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FA3754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BC7B66">
        <w:rPr>
          <w:rStyle w:val="a4"/>
          <w:rFonts w:ascii="Times New Roman" w:hAnsi="Times New Roman" w:cs="Times New Roman"/>
          <w:sz w:val="24"/>
          <w:szCs w:val="24"/>
        </w:rPr>
        <w:t>10</w:t>
      </w:r>
      <w:r w:rsidR="00B06826">
        <w:rPr>
          <w:rStyle w:val="a4"/>
          <w:rFonts w:ascii="Times New Roman" w:hAnsi="Times New Roman" w:cs="Times New Roman"/>
          <w:sz w:val="24"/>
          <w:szCs w:val="24"/>
        </w:rPr>
        <w:t>.10</w:t>
      </w:r>
      <w:r w:rsidR="00B6023C">
        <w:rPr>
          <w:rStyle w:val="a4"/>
          <w:rFonts w:ascii="Times New Roman" w:hAnsi="Times New Roman" w:cs="Times New Roman"/>
          <w:sz w:val="24"/>
          <w:szCs w:val="24"/>
        </w:rPr>
        <w:t>.2022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Pr="00DB7342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</w:t>
      </w:r>
      <w:r w:rsidR="007622DB"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Объявление о предстоящем тендере</w:t>
      </w:r>
    </w:p>
    <w:p w:rsidR="00F91F0D" w:rsidRPr="00D954EC" w:rsidRDefault="007622DB" w:rsidP="00F91F0D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Коммунальное государственное предприятие «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Рудненская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акимата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E3DBB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Костанайской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области  объявляет о проведении тендера по закупу</w:t>
      </w:r>
      <w:r w:rsidR="00F91F0D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032DBE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91F0D" w:rsidRPr="00DB7342">
        <w:rPr>
          <w:rFonts w:ascii="Times New Roman" w:hAnsi="Times New Roman" w:cs="Times New Roman"/>
          <w:b/>
          <w:bCs/>
          <w:color w:val="000000"/>
          <w:sz w:val="20"/>
          <w:szCs w:val="24"/>
        </w:rPr>
        <w:t>медицинских изделий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A3754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91F0D" w:rsidRPr="00DB7342">
        <w:rPr>
          <w:rFonts w:ascii="Times New Roman" w:hAnsi="Times New Roman" w:cs="Times New Roman"/>
          <w:b/>
          <w:sz w:val="20"/>
          <w:szCs w:val="24"/>
        </w:rPr>
        <w:t>на 2022</w:t>
      </w:r>
      <w:r w:rsidR="00F91F0D" w:rsidRPr="00DB7342">
        <w:rPr>
          <w:rFonts w:ascii="Times New Roman" w:hAnsi="Times New Roman" w:cs="Times New Roman"/>
          <w:b/>
          <w:sz w:val="20"/>
          <w:szCs w:val="24"/>
          <w:lang w:val="kk-KZ"/>
        </w:rPr>
        <w:t xml:space="preserve"> </w:t>
      </w:r>
      <w:r w:rsidR="00F91F0D" w:rsidRPr="00DB7342">
        <w:rPr>
          <w:rFonts w:ascii="Times New Roman" w:hAnsi="Times New Roman" w:cs="Times New Roman"/>
          <w:b/>
          <w:sz w:val="20"/>
          <w:szCs w:val="24"/>
        </w:rPr>
        <w:t>г</w:t>
      </w:r>
      <w:r w:rsidR="00F91F0D" w:rsidRPr="00DB7342">
        <w:rPr>
          <w:rFonts w:ascii="Times New Roman" w:hAnsi="Times New Roman" w:cs="Times New Roman"/>
          <w:b/>
          <w:sz w:val="20"/>
          <w:szCs w:val="24"/>
          <w:lang w:val="kk-KZ"/>
        </w:rPr>
        <w:t>од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51"/>
        <w:tblW w:w="11494" w:type="dxa"/>
        <w:tblLayout w:type="fixed"/>
        <w:tblLook w:val="0000" w:firstRow="0" w:lastRow="0" w:firstColumn="0" w:lastColumn="0" w:noHBand="0" w:noVBand="0"/>
      </w:tblPr>
      <w:tblGrid>
        <w:gridCol w:w="534"/>
        <w:gridCol w:w="1329"/>
        <w:gridCol w:w="1789"/>
        <w:gridCol w:w="899"/>
        <w:gridCol w:w="688"/>
        <w:gridCol w:w="1377"/>
        <w:gridCol w:w="1088"/>
        <w:gridCol w:w="1384"/>
        <w:gridCol w:w="688"/>
        <w:gridCol w:w="1105"/>
        <w:gridCol w:w="613"/>
      </w:tblGrid>
      <w:tr w:rsidR="006C6D3F" w:rsidRPr="006E0F2D" w:rsidTr="006C6D3F">
        <w:trPr>
          <w:trHeight w:val="66"/>
        </w:trPr>
        <w:tc>
          <w:tcPr>
            <w:tcW w:w="1149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D3F" w:rsidRPr="00DB7342" w:rsidRDefault="006C6D3F" w:rsidP="006C6D3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</w:tr>
      <w:tr w:rsidR="006C6D3F" w:rsidRPr="006E0F2D" w:rsidTr="00B12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9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</w:rPr>
              <w:t> </w:t>
            </w: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№ лота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 заказчика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 товара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Единица измерения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Условия поставки (в соответствии с 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поставки</w:t>
            </w:r>
          </w:p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Место поставки товара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Размер авансового платежа, %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proofErr w:type="gramStart"/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,</w:t>
            </w:r>
            <w:proofErr w:type="gramEnd"/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тенге</w:t>
            </w:r>
          </w:p>
        </w:tc>
      </w:tr>
      <w:tr w:rsidR="006C6D3F" w:rsidRPr="006E0F2D" w:rsidTr="00B12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68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</w:tr>
      <w:tr w:rsidR="006C6D3F" w:rsidRPr="006E0F2D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1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</w:rPr>
            </w:pPr>
            <w:r w:rsidRPr="006E0F2D">
              <w:rPr>
                <w:rFonts w:ascii="Times New Roman" w:hAnsi="Times New Roman" w:cs="Times New Roman"/>
                <w:sz w:val="16"/>
                <w:szCs w:val="22"/>
              </w:rPr>
              <w:t>Лот №1</w:t>
            </w:r>
            <w:r w:rsidRPr="00FF4410">
              <w:rPr>
                <w:rFonts w:ascii="Times New Roman" w:hAnsi="Times New Roman" w:cs="Times New Roman"/>
                <w:sz w:val="14"/>
                <w:szCs w:val="22"/>
              </w:rPr>
              <w:t xml:space="preserve">: </w:t>
            </w:r>
            <w:r w:rsidR="00FF4410" w:rsidRPr="00FF4410">
              <w:rPr>
                <w:rFonts w:ascii="Times New Roman" w:hAnsi="Times New Roman" w:cs="Times New Roman"/>
                <w:sz w:val="16"/>
                <w:szCs w:val="20"/>
              </w:rPr>
              <w:t xml:space="preserve">Емкость-контейнер </w:t>
            </w:r>
            <w:proofErr w:type="gramStart"/>
            <w:r w:rsidR="00FF4410" w:rsidRPr="00FF4410">
              <w:rPr>
                <w:rFonts w:ascii="Times New Roman" w:hAnsi="Times New Roman" w:cs="Times New Roman"/>
                <w:sz w:val="16"/>
                <w:szCs w:val="20"/>
              </w:rPr>
              <w:t>полимерный</w:t>
            </w:r>
            <w:proofErr w:type="gramEnd"/>
            <w:r w:rsidR="00FF4410" w:rsidRPr="00FF4410">
              <w:rPr>
                <w:rFonts w:ascii="Times New Roman" w:hAnsi="Times New Roman" w:cs="Times New Roman"/>
                <w:sz w:val="16"/>
                <w:szCs w:val="20"/>
              </w:rPr>
              <w:t xml:space="preserve"> для дезинфекции и </w:t>
            </w:r>
            <w:proofErr w:type="spellStart"/>
            <w:r w:rsidR="00FF4410" w:rsidRPr="00FF4410">
              <w:rPr>
                <w:rFonts w:ascii="Times New Roman" w:hAnsi="Times New Roman" w:cs="Times New Roman"/>
                <w:sz w:val="16"/>
                <w:szCs w:val="20"/>
              </w:rPr>
              <w:t>предстерилизационной</w:t>
            </w:r>
            <w:proofErr w:type="spellEnd"/>
            <w:r w:rsidR="00FF4410" w:rsidRPr="00FF4410">
              <w:rPr>
                <w:rFonts w:ascii="Times New Roman" w:hAnsi="Times New Roman" w:cs="Times New Roman"/>
                <w:sz w:val="16"/>
                <w:szCs w:val="20"/>
              </w:rPr>
              <w:t xml:space="preserve"> обработки медицинских изделий  ЕДПО-05-01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FF4410" w:rsidRDefault="00FF4410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4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6C6D3F" w:rsidRPr="006E0F2D" w:rsidRDefault="006C6D3F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8C1B3F" w:rsidRDefault="008C1B3F" w:rsidP="0058312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8C1B3F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6E0F2D" w:rsidRDefault="006C6D3F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6D3F" w:rsidRPr="00FF4410" w:rsidRDefault="00FF4410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44000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lang w:val="en-US"/>
              </w:rPr>
              <w:t>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43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2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9D05A1">
              <w:rPr>
                <w:rFonts w:ascii="Times New Roman" w:hAnsi="Times New Roman" w:cs="Times New Roman"/>
                <w:sz w:val="16"/>
                <w:szCs w:val="22"/>
              </w:rPr>
              <w:t xml:space="preserve">Лот № 2: </w:t>
            </w:r>
            <w:r w:rsidRPr="009D05A1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Коробка стерилизационная с фильтром КСКФ-3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sz w:val="18"/>
                <w:szCs w:val="20"/>
              </w:rPr>
            </w:pPr>
            <w:r w:rsidRPr="009D05A1">
              <w:rPr>
                <w:sz w:val="18"/>
                <w:szCs w:val="20"/>
              </w:rPr>
              <w:t>1 180 300,00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7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3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9D05A1">
              <w:rPr>
                <w:rFonts w:ascii="Times New Roman" w:hAnsi="Times New Roman" w:cs="Times New Roman"/>
                <w:sz w:val="16"/>
                <w:szCs w:val="22"/>
              </w:rPr>
              <w:t xml:space="preserve">Лот № 3:  </w:t>
            </w:r>
            <w:r w:rsidRPr="009D05A1">
              <w:rPr>
                <w:rFonts w:ascii="Times New Roman" w:hAnsi="Times New Roman" w:cs="Times New Roman"/>
                <w:bCs/>
                <w:color w:val="auto"/>
                <w:sz w:val="16"/>
                <w:szCs w:val="20"/>
              </w:rPr>
              <w:t xml:space="preserve"> Коробка стерилизационная с фильтром КСКФ-6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sz w:val="18"/>
                <w:szCs w:val="20"/>
              </w:rPr>
            </w:pPr>
            <w:r w:rsidRPr="009D05A1">
              <w:rPr>
                <w:sz w:val="18"/>
                <w:szCs w:val="20"/>
              </w:rPr>
              <w:t>209 000,00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55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9D05A1">
              <w:rPr>
                <w:rFonts w:ascii="Times New Roman" w:hAnsi="Times New Roman" w:cs="Times New Roman"/>
                <w:sz w:val="16"/>
                <w:szCs w:val="22"/>
              </w:rPr>
              <w:t xml:space="preserve">Лот № 4 </w:t>
            </w:r>
            <w:r w:rsidRPr="009D05A1">
              <w:rPr>
                <w:rFonts w:ascii="Times New Roman" w:hAnsi="Times New Roman" w:cs="Times New Roman"/>
                <w:bCs/>
                <w:color w:val="auto"/>
                <w:sz w:val="16"/>
                <w:szCs w:val="20"/>
              </w:rPr>
              <w:t xml:space="preserve"> Коробка стерилизационная с фильтром КСКФ-9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sz w:val="18"/>
                <w:szCs w:val="20"/>
              </w:rPr>
            </w:pPr>
            <w:r w:rsidRPr="009D05A1">
              <w:rPr>
                <w:sz w:val="18"/>
                <w:szCs w:val="20"/>
              </w:rPr>
              <w:t>64</w:t>
            </w:r>
            <w:r>
              <w:rPr>
                <w:sz w:val="18"/>
                <w:szCs w:val="20"/>
              </w:rPr>
              <w:t> </w:t>
            </w:r>
            <w:r w:rsidRPr="009D05A1">
              <w:rPr>
                <w:sz w:val="18"/>
                <w:szCs w:val="20"/>
              </w:rPr>
              <w:t>640</w:t>
            </w:r>
            <w:r>
              <w:rPr>
                <w:sz w:val="18"/>
                <w:szCs w:val="20"/>
              </w:rPr>
              <w:t>,00</w:t>
            </w:r>
          </w:p>
        </w:tc>
      </w:tr>
      <w:tr w:rsidR="00BC7B66" w:rsidRPr="009D05A1" w:rsidTr="00BC7B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05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583120" w:rsidRDefault="00BC7B66" w:rsidP="00BC7B66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20"/>
              </w:rPr>
            </w:pPr>
            <w:r w:rsidRPr="00583120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22"/>
              </w:rPr>
              <w:t xml:space="preserve">Лот № 5: </w:t>
            </w:r>
            <w:r w:rsidRPr="00583120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20"/>
              </w:rPr>
              <w:t>ветильник медицинский напольный</w:t>
            </w:r>
            <w:r w:rsidRPr="00583120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20"/>
              </w:rPr>
              <w:t xml:space="preserve"> </w:t>
            </w:r>
            <w:r w:rsidRPr="00583120">
              <w:rPr>
                <w:rStyle w:val="stylestext--1pre"/>
                <w:rFonts w:ascii="Times New Roman" w:hAnsi="Times New Roman" w:cs="Times New Roman"/>
                <w:b w:val="0"/>
                <w:color w:val="000000" w:themeColor="text1"/>
                <w:sz w:val="16"/>
                <w:szCs w:val="20"/>
              </w:rPr>
              <w:t>передвижной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BC7B6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583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921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990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39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6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9D05A1">
              <w:rPr>
                <w:rFonts w:ascii="Times New Roman" w:hAnsi="Times New Roman" w:cs="Times New Roman"/>
                <w:sz w:val="16"/>
                <w:szCs w:val="22"/>
              </w:rPr>
              <w:t>Лот № 6:</w:t>
            </w:r>
            <w:r w:rsidRPr="009D05A1">
              <w:rPr>
                <w:rFonts w:ascii="Times New Roman" w:eastAsia="Times New Roman" w:hAnsi="Times New Roman" w:cs="Times New Roman"/>
                <w:bCs/>
                <w:sz w:val="16"/>
              </w:rPr>
              <w:t xml:space="preserve"> Концентратор кислорода "</w:t>
            </w:r>
            <w:proofErr w:type="spellStart"/>
            <w:r w:rsidRPr="009D05A1">
              <w:rPr>
                <w:rFonts w:ascii="Times New Roman" w:eastAsia="Times New Roman" w:hAnsi="Times New Roman" w:cs="Times New Roman"/>
                <w:bCs/>
                <w:sz w:val="16"/>
              </w:rPr>
              <w:t>Armed</w:t>
            </w:r>
            <w:proofErr w:type="spellEnd"/>
            <w:r w:rsidRPr="009D05A1">
              <w:rPr>
                <w:rFonts w:ascii="Times New Roman" w:eastAsia="Times New Roman" w:hAnsi="Times New Roman" w:cs="Times New Roman"/>
                <w:bCs/>
                <w:sz w:val="16"/>
              </w:rPr>
              <w:t>" 8F-5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5F31CF" w:rsidRDefault="00BC7B66" w:rsidP="00583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963 648,00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699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7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</w:pPr>
            <w:r w:rsidRPr="009D05A1">
              <w:rPr>
                <w:rFonts w:ascii="Times New Roman" w:hAnsi="Times New Roman" w:cs="Times New Roman"/>
                <w:sz w:val="16"/>
              </w:rPr>
              <w:t>Лот № 7:</w:t>
            </w:r>
            <w:r w:rsidRPr="009D05A1">
              <w:rPr>
                <w:rFonts w:ascii="Times New Roman" w:eastAsia="Times New Roman" w:hAnsi="Times New Roman" w:cs="Times New Roman"/>
                <w:bCs/>
                <w:sz w:val="16"/>
              </w:rPr>
              <w:t xml:space="preserve"> </w:t>
            </w:r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>Кабель пациента универсальный для аппарата ЭКГ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583120" w:rsidRDefault="00BC7B66" w:rsidP="005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175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124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8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D954EC" w:rsidRDefault="00BC7B66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9D05A1">
              <w:rPr>
                <w:rFonts w:ascii="Times New Roman" w:hAnsi="Times New Roman" w:cs="Times New Roman"/>
                <w:sz w:val="16"/>
                <w:szCs w:val="22"/>
              </w:rPr>
              <w:t xml:space="preserve">Лот № 8:  </w:t>
            </w:r>
            <w:r w:rsidRPr="009D05A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 xml:space="preserve">Экспресс-анализатор для определения </w:t>
            </w:r>
            <w:proofErr w:type="spellStart"/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>концентрции</w:t>
            </w:r>
            <w:proofErr w:type="spellEnd"/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 xml:space="preserve">  уровня  глюкозы, холестерина и триглицеридов в капиллярной крови ABK </w:t>
            </w:r>
            <w:proofErr w:type="spellStart"/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lastRenderedPageBreak/>
              <w:t>Care</w:t>
            </w:r>
            <w:proofErr w:type="spellEnd"/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>Multi</w:t>
            </w:r>
            <w:proofErr w:type="spellEnd"/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583120" w:rsidRDefault="00BC7B66" w:rsidP="005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 </w:t>
            </w: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570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984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lastRenderedPageBreak/>
              <w:t>9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22"/>
              </w:rPr>
            </w:pPr>
            <w:r w:rsidRPr="009D05A1">
              <w:rPr>
                <w:rFonts w:ascii="Times New Roman" w:hAnsi="Times New Roman" w:cs="Times New Roman"/>
                <w:sz w:val="16"/>
                <w:szCs w:val="22"/>
              </w:rPr>
              <w:t xml:space="preserve">Лот № 9:  </w:t>
            </w:r>
            <w:r w:rsidRPr="009D05A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>Диспенсер   для бумажных полотенец PHG-400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583120" w:rsidRDefault="00BC7B66" w:rsidP="005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10 800,00</w:t>
            </w:r>
          </w:p>
        </w:tc>
      </w:tr>
      <w:tr w:rsidR="00BC7B66" w:rsidRPr="009D05A1" w:rsidTr="00583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613" w:type="dxa"/>
          <w:trHeight w:val="105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10</w:t>
            </w:r>
          </w:p>
        </w:tc>
        <w:tc>
          <w:tcPr>
            <w:tcW w:w="132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6E0F2D" w:rsidRDefault="00BC7B66" w:rsidP="00583120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КГП «</w:t>
            </w:r>
            <w:proofErr w:type="spellStart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>Рудненская</w:t>
            </w:r>
            <w:proofErr w:type="spellEnd"/>
            <w:r w:rsidRPr="006E0F2D">
              <w:rPr>
                <w:rFonts w:ascii="Times New Roman" w:hAnsi="Times New Roman" w:cs="Times New Roman"/>
                <w:color w:val="000000"/>
                <w:sz w:val="16"/>
              </w:rPr>
              <w:t xml:space="preserve"> городская поликлиника» УЗАКО</w:t>
            </w:r>
          </w:p>
        </w:tc>
        <w:tc>
          <w:tcPr>
            <w:tcW w:w="178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</w:pPr>
            <w:r w:rsidRPr="009D05A1">
              <w:rPr>
                <w:rFonts w:ascii="Times New Roman" w:hAnsi="Times New Roman" w:cs="Times New Roman"/>
                <w:sz w:val="16"/>
              </w:rPr>
              <w:t xml:space="preserve">Лот № 10:  </w:t>
            </w:r>
            <w:r w:rsidRPr="009D05A1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 xml:space="preserve">Электроды для </w:t>
            </w:r>
            <w:proofErr w:type="spellStart"/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>дефибр</w:t>
            </w:r>
            <w:proofErr w:type="spellEnd"/>
            <w:r w:rsidRPr="009D05A1">
              <w:rPr>
                <w:rStyle w:val="stylestext--1pre"/>
                <w:rFonts w:ascii="Times New Roman" w:hAnsi="Times New Roman" w:cs="Times New Roman"/>
                <w:sz w:val="16"/>
                <w:szCs w:val="20"/>
              </w:rPr>
              <w:t>. ZOLL</w:t>
            </w:r>
          </w:p>
        </w:tc>
        <w:tc>
          <w:tcPr>
            <w:tcW w:w="89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штук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583120" w:rsidRDefault="00D954EC" w:rsidP="005831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DDP</w:t>
            </w:r>
          </w:p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Default="00BC7B66" w:rsidP="00BC7B66">
            <w:pPr>
              <w:jc w:val="center"/>
            </w:pPr>
            <w:r w:rsidRPr="00FD2E30">
              <w:rPr>
                <w:rFonts w:ascii="Times New Roman" w:hAnsi="Times New Roman" w:cs="Times New Roman"/>
                <w:color w:val="000000"/>
                <w:sz w:val="16"/>
              </w:rPr>
              <w:t>До 25 декабря 2022 года по телефонной заявке Заказчика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Костанайская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 xml:space="preserve"> область, </w:t>
            </w:r>
            <w:proofErr w:type="spell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г</w:t>
            </w:r>
            <w:proofErr w:type="gramStart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.Р</w:t>
            </w:r>
            <w:proofErr w:type="gram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удный</w:t>
            </w:r>
            <w:proofErr w:type="spellEnd"/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9D05A1">
              <w:rPr>
                <w:rFonts w:ascii="Times New Roman" w:hAnsi="Times New Roman" w:cs="Times New Roman"/>
                <w:color w:val="000000"/>
                <w:sz w:val="16"/>
              </w:rPr>
              <w:t>0</w:t>
            </w:r>
          </w:p>
        </w:tc>
        <w:tc>
          <w:tcPr>
            <w:tcW w:w="1105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7B66" w:rsidRPr="009D05A1" w:rsidRDefault="00BC7B66" w:rsidP="0058312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D05A1">
              <w:rPr>
                <w:rFonts w:ascii="Times New Roman" w:hAnsi="Times New Roman" w:cs="Times New Roman"/>
                <w:sz w:val="18"/>
                <w:szCs w:val="20"/>
              </w:rPr>
              <w:t>648 000,00</w:t>
            </w:r>
          </w:p>
        </w:tc>
      </w:tr>
    </w:tbl>
    <w:p w:rsidR="007622DB" w:rsidRPr="00DB7342" w:rsidRDefault="006C6D3F" w:rsidP="006C6D3F">
      <w:pPr>
        <w:spacing w:before="100" w:beforeAutospacing="1"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B40972" w:rsidRPr="00DB7342" w:rsidRDefault="007622DB" w:rsidP="005169D0">
      <w:pPr>
        <w:jc w:val="both"/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 тендеру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допускаются все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потенциальные поставщики, отвечающие квалификационным 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требованиям, указанным в Г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лаве 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3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="00B40972" w:rsidRPr="00DB7342">
        <w:rPr>
          <w:rFonts w:ascii="Times New Roman" w:eastAsia="Times New Roman" w:hAnsi="Times New Roman" w:cs="Times New Roman"/>
          <w:szCs w:val="24"/>
          <w:lang w:eastAsia="ru-RU"/>
        </w:rPr>
        <w:t xml:space="preserve">Закупаемых </w:t>
      </w:r>
      <w:r w:rsidR="00B40972" w:rsidRPr="00DB7342"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  <w:t xml:space="preserve">лекарственных средств, медицинских изделий и специализированных лечебных </w:t>
      </w:r>
      <w:r w:rsidR="00B40972" w:rsidRPr="00DB7342">
        <w:rPr>
          <w:rFonts w:ascii="Times New Roman" w:eastAsia="Times New Roman" w:hAnsi="Times New Roman" w:cs="Times New Roman"/>
          <w:i/>
          <w:color w:val="000000"/>
          <w:spacing w:val="2"/>
          <w:szCs w:val="24"/>
          <w:shd w:val="clear" w:color="auto" w:fill="FFFFFF"/>
          <w:lang w:eastAsia="ru-RU"/>
        </w:rPr>
        <w:t>продуктов в рамках гарантированного объема бесплатной медицинской помощи и (или) в системе</w:t>
      </w:r>
      <w:r w:rsidR="00B40972" w:rsidRPr="00DB7342"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  <w:t xml:space="preserve"> обязательного социального медицинского страхования, фармацевтических услуг от 4 июня 2021 года №375.</w:t>
      </w:r>
    </w:p>
    <w:p w:rsidR="007622DB" w:rsidRPr="00DB7342" w:rsidRDefault="00535A4E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Окончательный срок представления тендерных заявок 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до 09.00 часов «</w:t>
      </w:r>
      <w:r w:rsidR="00BC7B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31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» </w:t>
      </w:r>
      <w:r w:rsidR="00BC7B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октября  </w:t>
      </w:r>
      <w:r w:rsidR="00B6023C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2022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года.</w:t>
      </w:r>
    </w:p>
    <w:p w:rsidR="007622DB" w:rsidRPr="00DB7342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Конверты с тендерными заявками будут вскрываться </w:t>
      </w:r>
      <w:r w:rsidR="001C1E3D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в 11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.00 часов «</w:t>
      </w:r>
      <w:r w:rsidR="00BC7B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31» октября </w:t>
      </w:r>
      <w:r w:rsidR="00B6023C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2022</w:t>
      </w:r>
      <w:r w:rsidR="00252A07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val="kk-KZ"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года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города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кабинет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главного врача.</w:t>
      </w:r>
    </w:p>
    <w:p w:rsidR="00DB7342" w:rsidRPr="00B06826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Потенциальные поставщики могут присутствовать при вскрытии конвертов с тендерными заявками</w:t>
      </w:r>
      <w:r w:rsidR="004939DA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. </w:t>
      </w:r>
    </w:p>
    <w:p w:rsidR="00131CC0" w:rsidRPr="00DB7342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7 29 57</w:t>
      </w:r>
    </w:p>
    <w:sectPr w:rsidR="00131CC0" w:rsidRPr="00DB7342" w:rsidSect="002424E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131CC0"/>
    <w:rsid w:val="00131E1B"/>
    <w:rsid w:val="001456EC"/>
    <w:rsid w:val="00161441"/>
    <w:rsid w:val="001A52B1"/>
    <w:rsid w:val="001C1E3D"/>
    <w:rsid w:val="002424E1"/>
    <w:rsid w:val="00252A07"/>
    <w:rsid w:val="002B4978"/>
    <w:rsid w:val="002C3381"/>
    <w:rsid w:val="0033185C"/>
    <w:rsid w:val="003B7C92"/>
    <w:rsid w:val="003D6046"/>
    <w:rsid w:val="004470A4"/>
    <w:rsid w:val="0048639A"/>
    <w:rsid w:val="004939DA"/>
    <w:rsid w:val="004D181C"/>
    <w:rsid w:val="005169D0"/>
    <w:rsid w:val="00535A4E"/>
    <w:rsid w:val="00536564"/>
    <w:rsid w:val="00552CBB"/>
    <w:rsid w:val="00583120"/>
    <w:rsid w:val="00616EE5"/>
    <w:rsid w:val="00636BFE"/>
    <w:rsid w:val="006373FD"/>
    <w:rsid w:val="00683E9E"/>
    <w:rsid w:val="006C6D3F"/>
    <w:rsid w:val="006E0F2D"/>
    <w:rsid w:val="007125F2"/>
    <w:rsid w:val="007600AE"/>
    <w:rsid w:val="007622DB"/>
    <w:rsid w:val="00773BCD"/>
    <w:rsid w:val="007D43FC"/>
    <w:rsid w:val="007E5EC9"/>
    <w:rsid w:val="007F5201"/>
    <w:rsid w:val="0087702D"/>
    <w:rsid w:val="008923A2"/>
    <w:rsid w:val="008B3CFC"/>
    <w:rsid w:val="008C1B3F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9D05A1"/>
    <w:rsid w:val="00A42F28"/>
    <w:rsid w:val="00A46897"/>
    <w:rsid w:val="00AF29EB"/>
    <w:rsid w:val="00B06826"/>
    <w:rsid w:val="00B12781"/>
    <w:rsid w:val="00B40972"/>
    <w:rsid w:val="00B44F98"/>
    <w:rsid w:val="00B6023C"/>
    <w:rsid w:val="00BC7B66"/>
    <w:rsid w:val="00BD1476"/>
    <w:rsid w:val="00BF450F"/>
    <w:rsid w:val="00C20AD5"/>
    <w:rsid w:val="00C74C4C"/>
    <w:rsid w:val="00D056A4"/>
    <w:rsid w:val="00D954EC"/>
    <w:rsid w:val="00DA4613"/>
    <w:rsid w:val="00DB7342"/>
    <w:rsid w:val="00DC46B3"/>
    <w:rsid w:val="00ED4F31"/>
    <w:rsid w:val="00EE19A3"/>
    <w:rsid w:val="00F7561D"/>
    <w:rsid w:val="00F91F0D"/>
    <w:rsid w:val="00FA3754"/>
    <w:rsid w:val="00FB1CE1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34</cp:revision>
  <dcterms:created xsi:type="dcterms:W3CDTF">2017-05-18T10:37:00Z</dcterms:created>
  <dcterms:modified xsi:type="dcterms:W3CDTF">2022-10-11T06:19:00Z</dcterms:modified>
</cp:coreProperties>
</file>