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FA5499" w:rsidRPr="00FA5499" w:rsidRDefault="00FA5499" w:rsidP="00FA5499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5499">
        <w:rPr>
          <w:rFonts w:ascii="Times New Roman" w:hAnsi="Times New Roman" w:cs="Times New Roman"/>
          <w:b/>
          <w:sz w:val="24"/>
          <w:szCs w:val="24"/>
        </w:rPr>
        <w:t>Наименование лекарственных средств:</w:t>
      </w:r>
    </w:p>
    <w:p w:rsidR="00FA5499" w:rsidRPr="006E26B9" w:rsidRDefault="00FA5499" w:rsidP="00FA5499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00" w:type="dxa"/>
        <w:tblInd w:w="93" w:type="dxa"/>
        <w:tblLook w:val="04A0"/>
      </w:tblPr>
      <w:tblGrid>
        <w:gridCol w:w="723"/>
        <w:gridCol w:w="5335"/>
        <w:gridCol w:w="950"/>
        <w:gridCol w:w="656"/>
        <w:gridCol w:w="960"/>
      </w:tblGrid>
      <w:tr w:rsidR="00547F9B" w:rsidRPr="00C15154" w:rsidTr="00C752AE">
        <w:trPr>
          <w:trHeight w:val="39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C1515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C15154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1515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15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15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Кордиамин 25% 2 мл №10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567,00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 70% 50,0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56,42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Левомеколь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 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134,90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Йода раствор 5% 30 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98,04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Атропина сульфат раствор для инъекций 0,1% 1мл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14,45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Вода для инъекций 5,0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23,36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Синтомицина линимент 10 % 25,0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Парацетамол таблетки 200 мг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Дексаметазон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капли глазные 0,1% 10,0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134,14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Эспа-липон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600 24 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351,32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Папаверина гидрохлорид таблетки 0,04г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4,56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Перекись водорода 3% 90мл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35,34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Инокаин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0,4% 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577,7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Люголь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глицерином </w:t>
            </w: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77,00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Омепразол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 мг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92,45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Називин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0,05 % 10,0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173,72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Називин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0,01 % 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168,55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Дигоксин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0,25 мг/мл 1,0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Коргликон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0,6 мг/мл 1,0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20,43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Гордокс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100000 </w:t>
            </w:r>
            <w:proofErr w:type="gram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1226,32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Тиамина бромид (В</w:t>
            </w:r>
            <w:proofErr w:type="gram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5% 1,0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9,63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Лазолван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 для ингаляций  во флаконе 15 мг/2мл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1361,17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Амбробене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 7,5 мг/мл во флаконе 100,0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544,57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Диклофенак-АКОС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 мг 3 мл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23,49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Дюфастон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мг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139,38</w:t>
            </w:r>
          </w:p>
        </w:tc>
      </w:tr>
      <w:tr w:rsidR="00547F9B" w:rsidRPr="00C15154" w:rsidTr="00C752A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Регидрон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18,9 №20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9B" w:rsidRPr="00C15154" w:rsidRDefault="00547F9B" w:rsidP="00C75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2600,00</w:t>
            </w:r>
          </w:p>
        </w:tc>
      </w:tr>
    </w:tbl>
    <w:p w:rsidR="00946093" w:rsidRPr="00751F4F" w:rsidRDefault="00946093" w:rsidP="00946093">
      <w:pPr>
        <w:tabs>
          <w:tab w:val="left" w:pos="6160"/>
        </w:tabs>
      </w:pPr>
    </w:p>
    <w:p w:rsidR="00946093" w:rsidRDefault="00946093" w:rsidP="00946093">
      <w:pPr>
        <w:rPr>
          <w:rStyle w:val="a3"/>
          <w:rFonts w:ascii="Times New Roman" w:hAnsi="Times New Roman" w:cs="Times New Roman"/>
          <w:b w:val="0"/>
        </w:rPr>
      </w:pPr>
      <w:r w:rsidRPr="00A01640">
        <w:rPr>
          <w:rFonts w:ascii="Times New Roman" w:hAnsi="Times New Roman" w:cs="Times New Roman"/>
        </w:rPr>
        <w:t>В связи с тем что ценовое предложение</w:t>
      </w:r>
      <w:r>
        <w:rPr>
          <w:rFonts w:ascii="Times New Roman" w:hAnsi="Times New Roman" w:cs="Times New Roman"/>
        </w:rPr>
        <w:t xml:space="preserve"> не </w:t>
      </w:r>
      <w:r w:rsidRPr="00A01640">
        <w:rPr>
          <w:rFonts w:ascii="Times New Roman" w:hAnsi="Times New Roman" w:cs="Times New Roman"/>
        </w:rPr>
        <w:t xml:space="preserve"> предоставил</w:t>
      </w:r>
      <w:r>
        <w:rPr>
          <w:rFonts w:ascii="Times New Roman" w:hAnsi="Times New Roman" w:cs="Times New Roman"/>
        </w:rPr>
        <w:t xml:space="preserve"> ни </w:t>
      </w:r>
      <w:r w:rsidRPr="00A01640">
        <w:rPr>
          <w:rFonts w:ascii="Times New Roman" w:hAnsi="Times New Roman" w:cs="Times New Roman"/>
        </w:rPr>
        <w:t xml:space="preserve"> один поставщик</w:t>
      </w:r>
      <w:proofErr w:type="gramStart"/>
      <w:r w:rsidRPr="00A01640">
        <w:rPr>
          <w:rFonts w:ascii="Times New Roman" w:hAnsi="Times New Roman" w:cs="Times New Roman"/>
        </w:rPr>
        <w:t xml:space="preserve"> ,</w:t>
      </w:r>
      <w:proofErr w:type="gramEnd"/>
      <w:r w:rsidRPr="00A01640">
        <w:rPr>
          <w:rFonts w:ascii="Times New Roman" w:hAnsi="Times New Roman" w:cs="Times New Roman"/>
        </w:rPr>
        <w:t xml:space="preserve"> закуп признать не состоявшимся</w:t>
      </w:r>
      <w:r>
        <w:rPr>
          <w:rFonts w:ascii="Times New Roman" w:hAnsi="Times New Roman" w:cs="Times New Roman"/>
        </w:rPr>
        <w:t>.</w:t>
      </w:r>
    </w:p>
    <w:p w:rsidR="005903F4" w:rsidRDefault="005903F4">
      <w:pPr>
        <w:rPr>
          <w:rFonts w:ascii="Times New Roman" w:hAnsi="Times New Roman" w:cs="Times New Roman"/>
        </w:rPr>
      </w:pPr>
    </w:p>
    <w:p w:rsidR="005903F4" w:rsidRDefault="005903F4">
      <w:pPr>
        <w:rPr>
          <w:rFonts w:ascii="Times New Roman" w:hAnsi="Times New Roman" w:cs="Times New Roman"/>
        </w:rPr>
      </w:pPr>
    </w:p>
    <w:p w:rsidR="005903F4" w:rsidRDefault="005903F4">
      <w:pPr>
        <w:rPr>
          <w:rFonts w:ascii="Times New Roman" w:hAnsi="Times New Roman" w:cs="Times New Roman"/>
        </w:rPr>
      </w:pPr>
    </w:p>
    <w:p w:rsidR="005903F4" w:rsidRPr="00A01640" w:rsidRDefault="005903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врач                                                           </w:t>
      </w:r>
      <w:proofErr w:type="spellStart"/>
      <w:r>
        <w:rPr>
          <w:rFonts w:ascii="Times New Roman" w:hAnsi="Times New Roman" w:cs="Times New Roman"/>
        </w:rPr>
        <w:t>Калиева</w:t>
      </w:r>
      <w:proofErr w:type="spellEnd"/>
      <w:r>
        <w:rPr>
          <w:rFonts w:ascii="Times New Roman" w:hAnsi="Times New Roman" w:cs="Times New Roman"/>
        </w:rPr>
        <w:t xml:space="preserve"> К.С.</w:t>
      </w:r>
    </w:p>
    <w:sectPr w:rsidR="005903F4" w:rsidRPr="00A01640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C334E"/>
    <w:rsid w:val="001120B9"/>
    <w:rsid w:val="00130CCF"/>
    <w:rsid w:val="00131CC0"/>
    <w:rsid w:val="001823D5"/>
    <w:rsid w:val="001F3CB3"/>
    <w:rsid w:val="0021009F"/>
    <w:rsid w:val="00290511"/>
    <w:rsid w:val="002E1B09"/>
    <w:rsid w:val="003B3B5B"/>
    <w:rsid w:val="0051412B"/>
    <w:rsid w:val="00516EF4"/>
    <w:rsid w:val="00547F9B"/>
    <w:rsid w:val="005903F4"/>
    <w:rsid w:val="00602305"/>
    <w:rsid w:val="00606026"/>
    <w:rsid w:val="00702D0B"/>
    <w:rsid w:val="00731404"/>
    <w:rsid w:val="00746019"/>
    <w:rsid w:val="00825901"/>
    <w:rsid w:val="00895E2A"/>
    <w:rsid w:val="008F2A0E"/>
    <w:rsid w:val="00946093"/>
    <w:rsid w:val="00962694"/>
    <w:rsid w:val="00973523"/>
    <w:rsid w:val="00996D1D"/>
    <w:rsid w:val="00A01640"/>
    <w:rsid w:val="00A44E50"/>
    <w:rsid w:val="00AE26D6"/>
    <w:rsid w:val="00B1553B"/>
    <w:rsid w:val="00B4580B"/>
    <w:rsid w:val="00CB187B"/>
    <w:rsid w:val="00D27945"/>
    <w:rsid w:val="00D57E9B"/>
    <w:rsid w:val="00DF20DA"/>
    <w:rsid w:val="00E21190"/>
    <w:rsid w:val="00ED067F"/>
    <w:rsid w:val="00FA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3</cp:revision>
  <dcterms:created xsi:type="dcterms:W3CDTF">2017-08-18T05:24:00Z</dcterms:created>
  <dcterms:modified xsi:type="dcterms:W3CDTF">2017-08-18T05:25:00Z</dcterms:modified>
</cp:coreProperties>
</file>