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CBB" w:rsidRPr="006952F9" w:rsidRDefault="006373FD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p w:rsidR="00552CBB" w:rsidRPr="006952F9" w:rsidRDefault="00552CBB" w:rsidP="00552CBB">
      <w:pPr>
        <w:spacing w:after="0" w:line="240" w:lineRule="auto"/>
        <w:ind w:left="612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52CBB" w:rsidRPr="006952F9" w:rsidRDefault="00552CBB" w:rsidP="00552CBB">
      <w:pPr>
        <w:spacing w:after="0" w:line="240" w:lineRule="auto"/>
        <w:ind w:left="6120"/>
        <w:jc w:val="right"/>
        <w:rPr>
          <w:rStyle w:val="a4"/>
          <w:bCs w:val="0"/>
          <w:sz w:val="24"/>
          <w:szCs w:val="24"/>
        </w:rPr>
      </w:pPr>
    </w:p>
    <w:p w:rsidR="00552CBB" w:rsidRPr="00552CBB" w:rsidRDefault="00552CBB" w:rsidP="00552CBB">
      <w:pPr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  <w:proofErr w:type="gramStart"/>
      <w:r w:rsidRPr="00552CBB">
        <w:rPr>
          <w:rStyle w:val="a4"/>
          <w:rFonts w:ascii="Times New Roman" w:hAnsi="Times New Roman" w:cs="Times New Roman"/>
          <w:sz w:val="24"/>
          <w:szCs w:val="24"/>
        </w:rPr>
        <w:t>.Р</w:t>
      </w:r>
      <w:proofErr w:type="gramEnd"/>
      <w:r w:rsidRPr="00552CBB">
        <w:rPr>
          <w:rStyle w:val="a4"/>
          <w:rFonts w:ascii="Times New Roman" w:hAnsi="Times New Roman" w:cs="Times New Roman"/>
          <w:sz w:val="24"/>
          <w:szCs w:val="24"/>
        </w:rPr>
        <w:t xml:space="preserve">удный                                                                                                                   </w:t>
      </w:r>
      <w:r w:rsidR="009B66DB">
        <w:rPr>
          <w:rStyle w:val="a4"/>
          <w:rFonts w:ascii="Times New Roman" w:hAnsi="Times New Roman" w:cs="Times New Roman"/>
          <w:sz w:val="24"/>
          <w:szCs w:val="24"/>
        </w:rPr>
        <w:t xml:space="preserve">05.04.2019 </w:t>
      </w:r>
      <w:r w:rsidRPr="00552CBB">
        <w:rPr>
          <w:rStyle w:val="a4"/>
          <w:rFonts w:ascii="Times New Roman" w:hAnsi="Times New Roman" w:cs="Times New Roman"/>
          <w:sz w:val="24"/>
          <w:szCs w:val="24"/>
        </w:rPr>
        <w:t>г</w:t>
      </w:r>
    </w:p>
    <w:p w:rsidR="007622DB" w:rsidRPr="007622DB" w:rsidRDefault="00552CBB" w:rsidP="00552CB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</w:t>
      </w:r>
      <w:r w:rsidR="007622DB" w:rsidRPr="007622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Объявление о предстоящем тендере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       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Коммунальное государственное предприятие «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Рудненская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акимата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Костанайской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области  объявляет о проведении тендера по закупу медицинской техники:</w:t>
      </w:r>
    </w:p>
    <w:p w:rsidR="00535A4E" w:rsidRDefault="00535A4E" w:rsidP="00535A4E">
      <w:pPr>
        <w:pStyle w:val="Default"/>
        <w:rPr>
          <w:rFonts w:ascii="Times New Roman" w:eastAsia="Times New Roman" w:hAnsi="Times New Roman" w:cs="Times New Roman"/>
          <w:b/>
          <w:bCs/>
          <w:spacing w:val="2"/>
          <w:lang w:eastAsia="ru-RU"/>
        </w:rPr>
      </w:pPr>
    </w:p>
    <w:p w:rsidR="007622DB" w:rsidRPr="00535A4E" w:rsidRDefault="007622DB" w:rsidP="00535A4E">
      <w:pPr>
        <w:pStyle w:val="Default"/>
      </w:pPr>
      <w:r w:rsidRPr="0033185C">
        <w:rPr>
          <w:rFonts w:ascii="Times New Roman" w:eastAsia="Times New Roman" w:hAnsi="Times New Roman" w:cs="Times New Roman"/>
          <w:b/>
          <w:bCs/>
          <w:spacing w:val="2"/>
          <w:lang w:eastAsia="ru-RU"/>
        </w:rPr>
        <w:t>Лот</w:t>
      </w:r>
      <w:r w:rsidR="00252A07" w:rsidRPr="00761B21">
        <w:rPr>
          <w:spacing w:val="2"/>
        </w:rPr>
        <w:t xml:space="preserve">-  </w:t>
      </w:r>
      <w:r w:rsidR="00252A07" w:rsidRPr="00761B21">
        <w:rPr>
          <w:rStyle w:val="s1"/>
        </w:rPr>
        <w:t>Электрокардиограф одно - трехканальный миниатюрный</w:t>
      </w:r>
      <w:r w:rsidR="00252A07">
        <w:rPr>
          <w:rStyle w:val="s1"/>
        </w:rPr>
        <w:t xml:space="preserve"> </w:t>
      </w:r>
      <w:r w:rsidR="00552CBB">
        <w:rPr>
          <w:rFonts w:ascii="Times New Roman" w:hAnsi="Times New Roman" w:cs="Times New Roman"/>
          <w:szCs w:val="20"/>
        </w:rPr>
        <w:t xml:space="preserve">(согласно </w:t>
      </w:r>
      <w:r w:rsidR="00252A07">
        <w:rPr>
          <w:rFonts w:ascii="Times New Roman" w:hAnsi="Times New Roman" w:cs="Times New Roman"/>
          <w:szCs w:val="20"/>
        </w:rPr>
        <w:t xml:space="preserve"> прилагаемой </w:t>
      </w:r>
      <w:r w:rsidR="00552CBB">
        <w:rPr>
          <w:rFonts w:ascii="Times New Roman" w:hAnsi="Times New Roman" w:cs="Times New Roman"/>
          <w:szCs w:val="20"/>
        </w:rPr>
        <w:t>технической спецификации)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количестве: 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2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шт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ук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На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общую </w:t>
      </w: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сумму: </w:t>
      </w:r>
      <w:r w:rsidR="00252A07">
        <w:rPr>
          <w:rFonts w:ascii="Times New Roman" w:hAnsi="Times New Roman" w:cs="Times New Roman"/>
          <w:color w:val="000000"/>
          <w:spacing w:val="2"/>
          <w:sz w:val="24"/>
          <w:szCs w:val="24"/>
        </w:rPr>
        <w:t>532 800</w:t>
      </w:r>
      <w:r w:rsidR="00636BFE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(</w:t>
      </w:r>
      <w:r w:rsidR="00252A07" w:rsidRP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пятьсот тридцать две тысячи восемьсот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) тенге.</w:t>
      </w:r>
    </w:p>
    <w:p w:rsidR="007622DB" w:rsidRPr="0033185C" w:rsidRDefault="007622DB" w:rsidP="0048639A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Требуемый срок поставки и условия поставки:</w:t>
      </w:r>
      <w:r w:rsidR="008B3CFC" w:rsidRPr="0033185C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</w:t>
      </w:r>
      <w:r w:rsidR="009B66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30</w:t>
      </w:r>
      <w:r w:rsidR="00552C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календарных дней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 момента подписания договора обеими сторонами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val="en-US" w:eastAsia="ru-RU"/>
        </w:rPr>
        <w:t>DDP</w:t>
      </w:r>
      <w:r w:rsidRPr="0033185C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 (ИНКОТЕРМС 2010).</w:t>
      </w:r>
    </w:p>
    <w:p w:rsidR="007622DB" w:rsidRPr="0033185C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 Рудный, </w:t>
      </w:r>
      <w:r w:rsidR="008B3CFC"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 тендеру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допускаются все</w:t>
      </w:r>
      <w:r w:rsidR="00FB1CE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33185C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потенциальные поставщики, отвечающие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квалификационным требованиям, указанным в главе 3</w:t>
      </w:r>
      <w:r w:rsidR="00535A4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</w:t>
      </w:r>
      <w:r w:rsidR="00FE3DB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утвержденных постановлением Правительства Республики Казахстан от «30» октября 2009 года №1729.</w:t>
      </w:r>
      <w:proofErr w:type="gramEnd"/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Окончательный срок представления тендерных заявок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до 09.00 часов «</w:t>
      </w:r>
      <w:r w:rsidR="009B66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24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апреля 2019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года.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Конверты с тендерными заявками будут вскрываться </w:t>
      </w:r>
      <w:r w:rsidR="001C1E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в 11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.00 часов «</w:t>
      </w:r>
      <w:r w:rsidR="009B66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>24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» 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апреля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 201</w:t>
      </w:r>
      <w:r w:rsidR="00252A0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kk-KZ" w:eastAsia="ru-RU"/>
        </w:rPr>
        <w:t xml:space="preserve">9 </w:t>
      </w:r>
      <w:r w:rsidRPr="007622D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t xml:space="preserve">года 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 по следующему адресу: Республика Казахстан, </w:t>
      </w:r>
      <w:proofErr w:type="spellStart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Костанайская</w:t>
      </w:r>
      <w:proofErr w:type="spellEnd"/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область, города Рудный,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улица 50 лет Октября 102а</w:t>
      </w: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кабинет </w:t>
      </w:r>
      <w:r w:rsidR="008B3CFC" w:rsidRPr="0048639A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главного врача.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7622DB" w:rsidRPr="007622DB" w:rsidRDefault="007622DB" w:rsidP="0048639A">
      <w:pPr>
        <w:spacing w:before="100" w:beforeAutospacing="1"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22DB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Дополнительную информацию и справку можно получить по телефону: 8(71431) </w:t>
      </w:r>
      <w:r w:rsidR="00252A07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7 29 57</w:t>
      </w:r>
    </w:p>
    <w:p w:rsidR="00131CC0" w:rsidRPr="0048639A" w:rsidRDefault="00131CC0" w:rsidP="0048639A">
      <w:pPr>
        <w:rPr>
          <w:rFonts w:ascii="Times New Roman" w:hAnsi="Times New Roman" w:cs="Times New Roman"/>
        </w:rPr>
      </w:pPr>
    </w:p>
    <w:sectPr w:rsidR="00131CC0" w:rsidRPr="0048639A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131CC0"/>
    <w:rsid w:val="00131E1B"/>
    <w:rsid w:val="001456EC"/>
    <w:rsid w:val="001A52B1"/>
    <w:rsid w:val="001C1E3D"/>
    <w:rsid w:val="00252A07"/>
    <w:rsid w:val="002B4978"/>
    <w:rsid w:val="002C3381"/>
    <w:rsid w:val="0033185C"/>
    <w:rsid w:val="003D6046"/>
    <w:rsid w:val="0048639A"/>
    <w:rsid w:val="004D181C"/>
    <w:rsid w:val="00535A4E"/>
    <w:rsid w:val="00552CBB"/>
    <w:rsid w:val="00616EE5"/>
    <w:rsid w:val="00636BFE"/>
    <w:rsid w:val="006373FD"/>
    <w:rsid w:val="007125F2"/>
    <w:rsid w:val="007600AE"/>
    <w:rsid w:val="007622DB"/>
    <w:rsid w:val="00773BCD"/>
    <w:rsid w:val="007E5EC9"/>
    <w:rsid w:val="007F5201"/>
    <w:rsid w:val="008B3CFC"/>
    <w:rsid w:val="008E5EBB"/>
    <w:rsid w:val="00927824"/>
    <w:rsid w:val="0096696C"/>
    <w:rsid w:val="00973670"/>
    <w:rsid w:val="00987AF6"/>
    <w:rsid w:val="009A631D"/>
    <w:rsid w:val="009B66DB"/>
    <w:rsid w:val="00A42F28"/>
    <w:rsid w:val="00A46897"/>
    <w:rsid w:val="00AF29EB"/>
    <w:rsid w:val="00BD1476"/>
    <w:rsid w:val="00BF450F"/>
    <w:rsid w:val="00C20AD5"/>
    <w:rsid w:val="00C74C4C"/>
    <w:rsid w:val="00DC46B3"/>
    <w:rsid w:val="00EE19A3"/>
    <w:rsid w:val="00F7561D"/>
    <w:rsid w:val="00FB1CE1"/>
    <w:rsid w:val="00FE3DBB"/>
    <w:rsid w:val="00FF3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35A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4">
    <w:name w:val="Strong"/>
    <w:basedOn w:val="a0"/>
    <w:uiPriority w:val="22"/>
    <w:qFormat/>
    <w:rsid w:val="00552CBB"/>
    <w:rPr>
      <w:b/>
      <w:bCs/>
    </w:rPr>
  </w:style>
  <w:style w:type="character" w:customStyle="1" w:styleId="s1">
    <w:name w:val="s1"/>
    <w:basedOn w:val="a0"/>
    <w:rsid w:val="00252A0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15</cp:revision>
  <dcterms:created xsi:type="dcterms:W3CDTF">2017-05-18T10:37:00Z</dcterms:created>
  <dcterms:modified xsi:type="dcterms:W3CDTF">2019-04-05T09:49:00Z</dcterms:modified>
</cp:coreProperties>
</file>