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F" w:rsidRDefault="008C242F" w:rsidP="008C242F">
      <w:pPr>
        <w:ind w:left="6372"/>
        <w:rPr>
          <w:color w:val="000000"/>
        </w:rPr>
      </w:pPr>
      <w:r>
        <w:rPr>
          <w:color w:val="000000"/>
          <w:lang w:val="kk-KZ"/>
        </w:rPr>
        <w:t>БЕІТЕМІН</w:t>
      </w:r>
      <w:r w:rsidRPr="008C242F">
        <w:rPr>
          <w:color w:val="000000"/>
        </w:rPr>
        <w:t xml:space="preserve">: </w:t>
      </w:r>
    </w:p>
    <w:p w:rsidR="008C242F" w:rsidRDefault="008C242F" w:rsidP="008C242F">
      <w:pPr>
        <w:ind w:left="6372"/>
        <w:rPr>
          <w:color w:val="000000"/>
          <w:lang w:val="kk-KZ"/>
        </w:rPr>
      </w:pPr>
      <w:r w:rsidRPr="008C242F">
        <w:rPr>
          <w:color w:val="000000"/>
        </w:rPr>
        <w:t xml:space="preserve">Қостанай облысы әкімдігі денсаулық сақтау басқармасының </w:t>
      </w:r>
    </w:p>
    <w:p w:rsidR="00574040" w:rsidRPr="001834C9" w:rsidRDefault="008C242F" w:rsidP="008C242F">
      <w:pPr>
        <w:ind w:left="6372"/>
        <w:rPr>
          <w:color w:val="000000"/>
          <w:lang w:val="kk-KZ"/>
        </w:rPr>
      </w:pPr>
      <w:r w:rsidRPr="008C242F">
        <w:rPr>
          <w:color w:val="000000"/>
          <w:lang w:val="kk-KZ"/>
        </w:rPr>
        <w:t xml:space="preserve">"Рудный қалалық емханасы" коммуналдық мемлекеттік </w:t>
      </w:r>
      <w:r w:rsidRPr="001834C9">
        <w:rPr>
          <w:color w:val="000000"/>
          <w:lang w:val="kk-KZ"/>
        </w:rPr>
        <w:t xml:space="preserve">кәсіпорнының </w:t>
      </w:r>
    </w:p>
    <w:p w:rsidR="00E852CB" w:rsidRDefault="008C242F" w:rsidP="00E852CB">
      <w:pPr>
        <w:ind w:left="6372"/>
        <w:rPr>
          <w:color w:val="000000"/>
          <w:lang w:val="kk-KZ"/>
        </w:rPr>
      </w:pPr>
      <w:r w:rsidRPr="001834C9">
        <w:rPr>
          <w:color w:val="000000"/>
          <w:lang w:val="kk-KZ"/>
        </w:rPr>
        <w:t>202</w:t>
      </w:r>
      <w:r w:rsidR="00E852CB" w:rsidRPr="001834C9">
        <w:rPr>
          <w:color w:val="000000"/>
          <w:lang w:val="kk-KZ"/>
        </w:rPr>
        <w:t>3</w:t>
      </w:r>
      <w:r w:rsidRPr="001834C9">
        <w:rPr>
          <w:color w:val="000000"/>
          <w:lang w:val="kk-KZ"/>
        </w:rPr>
        <w:t xml:space="preserve"> жылғы "</w:t>
      </w:r>
      <w:r w:rsidR="001834C9" w:rsidRPr="001834C9">
        <w:rPr>
          <w:color w:val="000000"/>
          <w:lang w:val="kk-KZ"/>
        </w:rPr>
        <w:t>13</w:t>
      </w:r>
      <w:r w:rsidRPr="001834C9">
        <w:rPr>
          <w:color w:val="000000"/>
          <w:lang w:val="kk-KZ"/>
        </w:rPr>
        <w:t xml:space="preserve">" </w:t>
      </w:r>
      <w:r w:rsidR="001834C9" w:rsidRPr="001834C9">
        <w:rPr>
          <w:color w:val="000000"/>
          <w:lang w:val="kk-KZ"/>
        </w:rPr>
        <w:t>наурызынан</w:t>
      </w:r>
      <w:r w:rsidRPr="008C242F">
        <w:rPr>
          <w:color w:val="000000"/>
          <w:lang w:val="kk-KZ"/>
        </w:rPr>
        <w:t xml:space="preserve"> </w:t>
      </w:r>
    </w:p>
    <w:p w:rsidR="00574040" w:rsidRDefault="008C242F" w:rsidP="00E852CB">
      <w:pPr>
        <w:ind w:left="6372"/>
        <w:rPr>
          <w:color w:val="000000"/>
          <w:lang w:val="kk-KZ"/>
        </w:rPr>
      </w:pPr>
      <w:r w:rsidRPr="008C242F">
        <w:rPr>
          <w:color w:val="000000"/>
          <w:lang w:val="kk-KZ"/>
        </w:rPr>
        <w:t>№</w:t>
      </w:r>
      <w:r w:rsidR="00E852CB">
        <w:rPr>
          <w:color w:val="000000"/>
          <w:lang w:val="kk-KZ"/>
        </w:rPr>
        <w:t xml:space="preserve"> </w:t>
      </w:r>
      <w:r w:rsidR="001834C9">
        <w:rPr>
          <w:color w:val="000000"/>
          <w:lang w:val="kk-KZ"/>
        </w:rPr>
        <w:t>157</w:t>
      </w:r>
      <w:r w:rsidRPr="008C242F">
        <w:rPr>
          <w:color w:val="000000"/>
          <w:lang w:val="kk-KZ"/>
        </w:rPr>
        <w:t xml:space="preserve">-НҚ бұйрығымен </w:t>
      </w:r>
    </w:p>
    <w:p w:rsidR="00B52E06" w:rsidRPr="008C242F" w:rsidRDefault="00574040" w:rsidP="008C242F">
      <w:pPr>
        <w:ind w:left="6372"/>
        <w:rPr>
          <w:lang w:val="kk-KZ"/>
        </w:rPr>
      </w:pPr>
      <w:r>
        <w:rPr>
          <w:color w:val="000000"/>
          <w:lang w:val="kk-KZ"/>
        </w:rPr>
        <w:t>Бас дәрігер ____________</w:t>
      </w:r>
      <w:r w:rsidR="00E852CB">
        <w:rPr>
          <w:color w:val="000000"/>
          <w:lang w:val="kk-KZ"/>
        </w:rPr>
        <w:t>К</w:t>
      </w:r>
      <w:r w:rsidR="008C242F" w:rsidRPr="008C242F">
        <w:rPr>
          <w:color w:val="000000"/>
          <w:lang w:val="kk-KZ"/>
        </w:rPr>
        <w:t>алиева</w:t>
      </w:r>
      <w:r>
        <w:rPr>
          <w:color w:val="000000"/>
          <w:lang w:val="kk-KZ"/>
        </w:rPr>
        <w:t xml:space="preserve"> К.С.</w:t>
      </w:r>
    </w:p>
    <w:p w:rsidR="00B52E06" w:rsidRPr="008C242F" w:rsidRDefault="00B52E06" w:rsidP="00574040">
      <w:pPr>
        <w:rPr>
          <w:lang w:val="kk-KZ"/>
        </w:rPr>
      </w:pPr>
    </w:p>
    <w:p w:rsidR="00574040" w:rsidRDefault="00574040" w:rsidP="00574040">
      <w:pPr>
        <w:pStyle w:val="Iauiue"/>
        <w:widowControl/>
        <w:tabs>
          <w:tab w:val="left" w:pos="1701"/>
        </w:tabs>
        <w:ind w:firstLine="426"/>
        <w:jc w:val="center"/>
        <w:rPr>
          <w:b/>
          <w:color w:val="000000"/>
          <w:sz w:val="24"/>
          <w:szCs w:val="24"/>
          <w:lang w:val="kk-KZ"/>
        </w:rPr>
      </w:pPr>
      <w:r w:rsidRPr="00574040">
        <w:rPr>
          <w:b/>
          <w:color w:val="000000"/>
          <w:sz w:val="24"/>
          <w:szCs w:val="24"/>
          <w:lang w:val="kk-KZ"/>
        </w:rPr>
        <w:t xml:space="preserve">Медициналық бұйымдарды сатып алуға арналған </w:t>
      </w:r>
    </w:p>
    <w:p w:rsidR="00574040" w:rsidRPr="00574040" w:rsidRDefault="00574040" w:rsidP="00574040">
      <w:pPr>
        <w:pStyle w:val="Iauiue"/>
        <w:widowControl/>
        <w:tabs>
          <w:tab w:val="left" w:pos="1701"/>
        </w:tabs>
        <w:ind w:firstLine="426"/>
        <w:jc w:val="center"/>
        <w:rPr>
          <w:b/>
          <w:color w:val="000000"/>
          <w:sz w:val="24"/>
          <w:szCs w:val="24"/>
          <w:lang w:val="kk-KZ"/>
        </w:rPr>
      </w:pPr>
      <w:r>
        <w:rPr>
          <w:b/>
          <w:color w:val="000000"/>
          <w:sz w:val="24"/>
          <w:szCs w:val="24"/>
          <w:lang w:val="kk-KZ"/>
        </w:rPr>
        <w:t>ТЕНДІРЛІК ҚҰЖАТТАМА</w:t>
      </w:r>
    </w:p>
    <w:p w:rsidR="00574040" w:rsidRPr="00574040" w:rsidRDefault="00574040" w:rsidP="00574040">
      <w:pPr>
        <w:pStyle w:val="Iauiue"/>
        <w:widowControl/>
        <w:tabs>
          <w:tab w:val="left" w:pos="1701"/>
        </w:tabs>
        <w:ind w:firstLine="426"/>
        <w:jc w:val="both"/>
        <w:rPr>
          <w:b/>
          <w:sz w:val="24"/>
          <w:szCs w:val="24"/>
          <w:lang w:val="kk-KZ"/>
        </w:rPr>
      </w:pPr>
    </w:p>
    <w:p w:rsidR="001048D3" w:rsidRDefault="00574040" w:rsidP="00574040">
      <w:pPr>
        <w:spacing w:line="288" w:lineRule="atLeast"/>
        <w:jc w:val="both"/>
        <w:rPr>
          <w:bdr w:val="none" w:sz="0" w:space="0" w:color="auto" w:frame="1"/>
          <w:lang w:val="kk-KZ"/>
        </w:rPr>
      </w:pPr>
      <w:r w:rsidRPr="001048D3">
        <w:rPr>
          <w:b/>
          <w:bdr w:val="none" w:sz="0" w:space="0" w:color="auto" w:frame="1"/>
          <w:lang w:val="kk-KZ"/>
        </w:rPr>
        <w:t>Тапсырыс беруші:</w:t>
      </w:r>
      <w:r w:rsidRPr="00574040">
        <w:rPr>
          <w:bdr w:val="none" w:sz="0" w:space="0" w:color="auto" w:frame="1"/>
          <w:lang w:val="kk-KZ"/>
        </w:rPr>
        <w:t xml:space="preserve"> Қостанай облысы әкімдігі денсаулық сақтау </w:t>
      </w:r>
      <w:r w:rsidRPr="008C4CC6">
        <w:rPr>
          <w:bdr w:val="none" w:sz="0" w:space="0" w:color="auto" w:frame="1"/>
          <w:lang w:val="kk-KZ"/>
        </w:rPr>
        <w:t xml:space="preserve">басқармасының </w:t>
      </w:r>
      <w:r w:rsidR="008C4CC6" w:rsidRPr="008C4CC6">
        <w:rPr>
          <w:lang w:val="kk-KZ"/>
        </w:rPr>
        <w:t xml:space="preserve">«Рудный қалалық емханасы»  </w:t>
      </w:r>
      <w:r w:rsidRPr="008C4CC6">
        <w:rPr>
          <w:bdr w:val="none" w:sz="0" w:space="0" w:color="auto" w:frame="1"/>
          <w:lang w:val="kk-KZ"/>
        </w:rPr>
        <w:t>коммуналдық мемлекеттік кәсіпорны, Қостанай облысы Денсаулық сақтау басқармасының "Рудный қалалық емханас</w:t>
      </w:r>
      <w:r w:rsidRPr="00574040">
        <w:rPr>
          <w:bdr w:val="none" w:sz="0" w:space="0" w:color="auto" w:frame="1"/>
          <w:lang w:val="kk-KZ"/>
        </w:rPr>
        <w:t xml:space="preserve">ы" КМК бенефициары, БСН 951040000277, ЖСК KZ438560000006263576, "Банк Центр Кредит" АҚ филиалы, БСК </w:t>
      </w:r>
      <w:r w:rsidR="00955958" w:rsidRPr="00AC5D6E">
        <w:rPr>
          <w:b/>
          <w:color w:val="000000"/>
          <w:bdr w:val="none" w:sz="0" w:space="0" w:color="auto" w:frame="1"/>
          <w:lang w:val="kk-KZ"/>
        </w:rPr>
        <w:t>КCJBKZKX</w:t>
      </w:r>
      <w:r w:rsidRPr="00574040">
        <w:rPr>
          <w:bdr w:val="none" w:sz="0" w:space="0" w:color="auto" w:frame="1"/>
          <w:lang w:val="kk-KZ"/>
        </w:rPr>
        <w:t xml:space="preserve">, Кбе 16, КНП 171, e-mail: rudgorpol@yandex.kz </w:t>
      </w:r>
    </w:p>
    <w:p w:rsidR="001048D3" w:rsidRDefault="001048D3" w:rsidP="00574040">
      <w:pPr>
        <w:spacing w:line="288" w:lineRule="atLeast"/>
        <w:jc w:val="both"/>
        <w:rPr>
          <w:bdr w:val="none" w:sz="0" w:space="0" w:color="auto" w:frame="1"/>
          <w:lang w:val="kk-KZ"/>
        </w:rPr>
      </w:pPr>
    </w:p>
    <w:p w:rsidR="001048D3" w:rsidRDefault="00574040" w:rsidP="00574040">
      <w:pPr>
        <w:spacing w:line="288" w:lineRule="atLeast"/>
        <w:jc w:val="both"/>
        <w:rPr>
          <w:bdr w:val="none" w:sz="0" w:space="0" w:color="auto" w:frame="1"/>
          <w:lang w:val="kk-KZ"/>
        </w:rPr>
      </w:pPr>
      <w:r w:rsidRPr="001048D3">
        <w:rPr>
          <w:b/>
          <w:bdr w:val="none" w:sz="0" w:space="0" w:color="auto" w:frame="1"/>
          <w:lang w:val="kk-KZ"/>
        </w:rPr>
        <w:t xml:space="preserve">Тендерді ұйымдастырушы: </w:t>
      </w:r>
      <w:r w:rsidRPr="00574040">
        <w:rPr>
          <w:bdr w:val="none" w:sz="0" w:space="0" w:color="auto" w:frame="1"/>
          <w:lang w:val="kk-KZ"/>
        </w:rPr>
        <w:t xml:space="preserve">Қостанай облысы әкімдігі денсаулық сақтау </w:t>
      </w:r>
      <w:r w:rsidRPr="008C4CC6">
        <w:rPr>
          <w:bdr w:val="none" w:sz="0" w:space="0" w:color="auto" w:frame="1"/>
          <w:lang w:val="kk-KZ"/>
        </w:rPr>
        <w:t xml:space="preserve">басқармасының </w:t>
      </w:r>
      <w:r w:rsidR="008C4CC6" w:rsidRPr="008C4CC6">
        <w:rPr>
          <w:lang w:val="kk-KZ"/>
        </w:rPr>
        <w:t xml:space="preserve">«Рудный қалалық емханасы» </w:t>
      </w:r>
      <w:r w:rsidRPr="008C4CC6">
        <w:rPr>
          <w:bdr w:val="none" w:sz="0" w:space="0" w:color="auto" w:frame="1"/>
          <w:lang w:val="kk-KZ"/>
        </w:rPr>
        <w:t>коммуналдық мемлекетт</w:t>
      </w:r>
      <w:r w:rsidRPr="00574040">
        <w:rPr>
          <w:bdr w:val="none" w:sz="0" w:space="0" w:color="auto" w:frame="1"/>
          <w:lang w:val="kk-KZ"/>
        </w:rPr>
        <w:t xml:space="preserve">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w:t>
      </w:r>
      <w:hyperlink r:id="rId9" w:history="1">
        <w:r w:rsidR="001048D3" w:rsidRPr="00E71444">
          <w:rPr>
            <w:rStyle w:val="ab"/>
            <w:bdr w:val="none" w:sz="0" w:space="0" w:color="auto" w:frame="1"/>
            <w:lang w:val="kk-KZ"/>
          </w:rPr>
          <w:t>rudgorpol@yandex.kz</w:t>
        </w:r>
      </w:hyperlink>
      <w:r w:rsidRPr="00574040">
        <w:rPr>
          <w:bdr w:val="none" w:sz="0" w:space="0" w:color="auto" w:frame="1"/>
          <w:lang w:val="kk-KZ"/>
        </w:rPr>
        <w:t xml:space="preserve"> </w:t>
      </w:r>
    </w:p>
    <w:p w:rsidR="001048D3" w:rsidRDefault="001048D3" w:rsidP="00574040">
      <w:pPr>
        <w:spacing w:line="288" w:lineRule="atLeast"/>
        <w:jc w:val="both"/>
        <w:rPr>
          <w:bdr w:val="none" w:sz="0" w:space="0" w:color="auto" w:frame="1"/>
          <w:lang w:val="kk-KZ"/>
        </w:rPr>
      </w:pPr>
    </w:p>
    <w:p w:rsidR="001048D3" w:rsidRDefault="00574040" w:rsidP="00574040">
      <w:pPr>
        <w:spacing w:line="288" w:lineRule="atLeast"/>
        <w:jc w:val="both"/>
        <w:rPr>
          <w:bdr w:val="none" w:sz="0" w:space="0" w:color="auto" w:frame="1"/>
          <w:lang w:val="kk-KZ"/>
        </w:rPr>
      </w:pPr>
      <w:r w:rsidRPr="001048D3">
        <w:rPr>
          <w:b/>
          <w:bdr w:val="none" w:sz="0" w:space="0" w:color="auto" w:frame="1"/>
          <w:lang w:val="kk-KZ"/>
        </w:rPr>
        <w:t>Тендерді ұйымдастырушының өкілі:</w:t>
      </w:r>
      <w:r w:rsidRPr="00574040">
        <w:rPr>
          <w:bdr w:val="none" w:sz="0" w:space="0" w:color="auto" w:frame="1"/>
          <w:lang w:val="kk-KZ"/>
        </w:rPr>
        <w:t xml:space="preserve"> </w:t>
      </w:r>
    </w:p>
    <w:p w:rsidR="001048D3" w:rsidRDefault="00574040" w:rsidP="00574040">
      <w:pPr>
        <w:spacing w:line="288" w:lineRule="atLeast"/>
        <w:jc w:val="both"/>
        <w:rPr>
          <w:bdr w:val="none" w:sz="0" w:space="0" w:color="auto" w:frame="1"/>
          <w:lang w:val="kk-KZ"/>
        </w:rPr>
      </w:pPr>
      <w:r w:rsidRPr="00574040">
        <w:rPr>
          <w:bdr w:val="none" w:sz="0" w:space="0" w:color="auto" w:frame="1"/>
          <w:lang w:val="kk-KZ"/>
        </w:rPr>
        <w:t>Ба</w:t>
      </w:r>
      <w:r w:rsidR="001048D3">
        <w:rPr>
          <w:bdr w:val="none" w:sz="0" w:space="0" w:color="auto" w:frame="1"/>
          <w:lang w:val="kk-KZ"/>
        </w:rPr>
        <w:t>ктиярова А.</w:t>
      </w:r>
      <w:r w:rsidRPr="00574040">
        <w:rPr>
          <w:bdr w:val="none" w:sz="0" w:space="0" w:color="auto" w:frame="1"/>
          <w:lang w:val="kk-KZ"/>
        </w:rPr>
        <w:t xml:space="preserve">А. – мемлекеттік сатып алу жөніндегі маман– 8-71431-7-29-57 </w:t>
      </w:r>
    </w:p>
    <w:p w:rsidR="00D95B0D" w:rsidRPr="001048D3" w:rsidRDefault="00574040" w:rsidP="001048D3">
      <w:pPr>
        <w:spacing w:line="288" w:lineRule="atLeast"/>
        <w:jc w:val="both"/>
        <w:rPr>
          <w:lang w:val="kk-KZ"/>
        </w:rPr>
      </w:pPr>
      <w:r w:rsidRPr="00574040">
        <w:rPr>
          <w:bdr w:val="none" w:sz="0" w:space="0" w:color="auto" w:frame="1"/>
          <w:lang w:val="kk-KZ"/>
        </w:rPr>
        <w:t>Тендерлік құжаттама тегін беріледі</w:t>
      </w:r>
      <w:r w:rsidR="0061469F" w:rsidRPr="001048D3">
        <w:rPr>
          <w:lang w:val="kk-KZ"/>
        </w:rPr>
        <w:t>.</w:t>
      </w:r>
    </w:p>
    <w:p w:rsidR="00B52E06" w:rsidRPr="001048D3" w:rsidRDefault="00B52E06" w:rsidP="001048D3">
      <w:pPr>
        <w:rPr>
          <w:lang w:val="kk-KZ"/>
        </w:rPr>
      </w:pPr>
    </w:p>
    <w:p w:rsidR="000D7778" w:rsidRPr="001834C9" w:rsidRDefault="000D7778" w:rsidP="000D7778">
      <w:pPr>
        <w:spacing w:line="288" w:lineRule="atLeast"/>
        <w:jc w:val="center"/>
        <w:rPr>
          <w:b/>
          <w:color w:val="000000"/>
          <w:lang w:val="kk-KZ"/>
        </w:rPr>
      </w:pPr>
      <w:r w:rsidRPr="001834C9">
        <w:rPr>
          <w:b/>
          <w:color w:val="000000"/>
          <w:bdr w:val="none" w:sz="0" w:space="0" w:color="auto" w:frame="1"/>
          <w:lang w:val="kk-KZ"/>
        </w:rPr>
        <w:t>1 тарау. Жалпы ережелер</w:t>
      </w:r>
    </w:p>
    <w:p w:rsidR="00B52E06" w:rsidRPr="001834C9" w:rsidRDefault="00B52E06" w:rsidP="00577A86">
      <w:pPr>
        <w:jc w:val="center"/>
        <w:rPr>
          <w:b/>
          <w:lang w:val="kk-KZ"/>
        </w:rPr>
      </w:pPr>
    </w:p>
    <w:p w:rsidR="000D7778" w:rsidRDefault="000D7778" w:rsidP="000D7778">
      <w:pPr>
        <w:spacing w:line="288" w:lineRule="atLeast"/>
        <w:ind w:firstLine="708"/>
        <w:jc w:val="both"/>
        <w:rPr>
          <w:color w:val="000000"/>
          <w:bdr w:val="none" w:sz="0" w:space="0" w:color="auto" w:frame="1"/>
          <w:lang w:val="kk-KZ"/>
        </w:rPr>
      </w:pPr>
      <w:r w:rsidRPr="000D7778">
        <w:rPr>
          <w:color w:val="000000"/>
          <w:bdr w:val="none" w:sz="0" w:space="0" w:color="auto" w:frame="1"/>
          <w:lang w:val="kk-KZ"/>
        </w:rPr>
        <w:t xml:space="preserve">1. Тендер жеткізуші (лер) – </w:t>
      </w:r>
      <w:r w:rsidRPr="00254C7A">
        <w:rPr>
          <w:b/>
          <w:color w:val="000000"/>
          <w:bdr w:val="none" w:sz="0" w:space="0" w:color="auto" w:frame="1"/>
          <w:lang w:val="kk-KZ"/>
        </w:rPr>
        <w:t>медициналық бұйымдарды</w:t>
      </w:r>
      <w:r w:rsidRPr="000D7778">
        <w:rPr>
          <w:color w:val="000000"/>
          <w:bdr w:val="none" w:sz="0" w:space="0" w:color="auto" w:frame="1"/>
          <w:lang w:val="kk-KZ"/>
        </w:rPr>
        <w:t xml:space="preserve"> (бұдан әрі – тауарлар) таңдау мақсатында өткізіледі – сатып алынатын медициналық бұйымдардың толық тізбесі осы тендерлік құжаттамаға 1-қосымшада келтірілген. </w:t>
      </w:r>
    </w:p>
    <w:p w:rsidR="000D7778" w:rsidRPr="00254C7A" w:rsidRDefault="000D7778" w:rsidP="000D7778">
      <w:pPr>
        <w:spacing w:line="288" w:lineRule="atLeast"/>
        <w:ind w:firstLine="708"/>
        <w:jc w:val="both"/>
        <w:rPr>
          <w:b/>
          <w:i/>
          <w:color w:val="000000"/>
          <w:bdr w:val="none" w:sz="0" w:space="0" w:color="auto" w:frame="1"/>
          <w:lang w:val="kk-KZ"/>
        </w:rPr>
      </w:pPr>
      <w:r w:rsidRPr="000D7778">
        <w:rPr>
          <w:color w:val="000000"/>
          <w:bdr w:val="none" w:sz="0" w:space="0" w:color="auto" w:frame="1"/>
          <w:lang w:val="kk-KZ"/>
        </w:rPr>
        <w:t xml:space="preserve">2. Осы тендерге бөлінген сома </w:t>
      </w:r>
      <w:r w:rsidR="00614AD1">
        <w:rPr>
          <w:b/>
          <w:i/>
          <w:color w:val="000000"/>
          <w:bdr w:val="none" w:sz="0" w:space="0" w:color="auto" w:frame="1"/>
          <w:lang w:val="kk-KZ"/>
        </w:rPr>
        <w:t>64 89 535</w:t>
      </w:r>
      <w:r w:rsidR="00254C7A" w:rsidRPr="00254C7A">
        <w:rPr>
          <w:b/>
          <w:i/>
          <w:color w:val="000000"/>
          <w:bdr w:val="none" w:sz="0" w:space="0" w:color="auto" w:frame="1"/>
          <w:lang w:val="kk-KZ"/>
        </w:rPr>
        <w:t>(</w:t>
      </w:r>
      <w:r w:rsidR="00614AD1" w:rsidRPr="00614AD1">
        <w:rPr>
          <w:b/>
          <w:i/>
          <w:color w:val="000000"/>
          <w:bdr w:val="none" w:sz="0" w:space="0" w:color="auto" w:frame="1"/>
          <w:lang w:val="kk-KZ"/>
        </w:rPr>
        <w:t>алпыс төрт миллион сегіз жүз тоқсан мың бес жүз отыз бес</w:t>
      </w:r>
      <w:r w:rsidR="00254C7A" w:rsidRPr="00254C7A">
        <w:rPr>
          <w:b/>
          <w:i/>
          <w:color w:val="000000"/>
          <w:bdr w:val="none" w:sz="0" w:space="0" w:color="auto" w:frame="1"/>
          <w:lang w:val="kk-KZ"/>
        </w:rPr>
        <w:t>) теңге нөл тиын</w:t>
      </w:r>
      <w:r w:rsidRPr="00254C7A">
        <w:rPr>
          <w:b/>
          <w:i/>
          <w:color w:val="000000"/>
          <w:bdr w:val="none" w:sz="0" w:space="0" w:color="auto" w:frame="1"/>
          <w:lang w:val="kk-KZ"/>
        </w:rPr>
        <w:t xml:space="preserve">. </w:t>
      </w:r>
    </w:p>
    <w:p w:rsidR="000D7778" w:rsidRDefault="000D7778" w:rsidP="000D7778">
      <w:pPr>
        <w:spacing w:line="288" w:lineRule="atLeast"/>
        <w:ind w:firstLine="708"/>
        <w:jc w:val="both"/>
        <w:rPr>
          <w:color w:val="000000"/>
          <w:bdr w:val="none" w:sz="0" w:space="0" w:color="auto" w:frame="1"/>
          <w:lang w:val="kk-KZ"/>
        </w:rPr>
      </w:pPr>
      <w:r w:rsidRPr="000D7778">
        <w:rPr>
          <w:color w:val="000000"/>
          <w:bdr w:val="none" w:sz="0" w:space="0" w:color="auto" w:frame="1"/>
          <w:lang w:val="kk-KZ"/>
        </w:rPr>
        <w:t xml:space="preserve">3. 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актісін ұсынғаннан кейін Өнім берушінің банктік шотына ақша қаражатын аудару жолымен төлейді. </w:t>
      </w:r>
    </w:p>
    <w:p w:rsidR="00577A86" w:rsidRPr="000D7778" w:rsidRDefault="000D7778" w:rsidP="000D7778">
      <w:pPr>
        <w:spacing w:line="288" w:lineRule="atLeast"/>
        <w:ind w:firstLine="708"/>
        <w:jc w:val="both"/>
        <w:rPr>
          <w:color w:val="000000"/>
          <w:lang w:val="kk-KZ"/>
        </w:rPr>
      </w:pPr>
      <w:r w:rsidRPr="000D7778">
        <w:rPr>
          <w:color w:val="000000"/>
          <w:bdr w:val="none" w:sz="0" w:space="0" w:color="auto" w:frame="1"/>
          <w:lang w:val="kk-KZ"/>
        </w:rPr>
        <w:t>4. 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00BE39D7" w:rsidRPr="000D7778">
        <w:rPr>
          <w:lang w:val="kk-KZ"/>
        </w:rPr>
        <w:t>.</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5. Әлеуетті өнім берушіге қойылатын біліктілік талаптары.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Сатып алуға қатысатын әлеуетті өнім беруші мынадай біліктілік талаптарына сәйкес келеді: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1) Құқық қабілеттілігі (заңды тұлғалар үшін), азаматтық әрекет қабілеттілігі (кәсіпкерлік қызметті жүзеге асыратын жеке тұлғалар үшін);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2) тиісті фармацевтикалық қызметті жүзеге асыруға құқық қабілеттілігі;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3) тендерлік комиссияның (комиссияның) мүшелерімен және хатшысымен, сондай-ақ тендерлік комиссияның (комиссияның) шешімдерді тікелей және (немесе)жанама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lastRenderedPageBreak/>
        <w:t xml:space="preserve">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 </w:t>
      </w:r>
    </w:p>
    <w:p w:rsidR="00F97C00"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5) банкроттық не тарату рәсіміне жатпайды. </w:t>
      </w:r>
    </w:p>
    <w:p w:rsidR="008637D4"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6) өзінің үлестес тұлғасымен бір лот бойынша тендерге қатысушы болып табылмайды. </w:t>
      </w:r>
    </w:p>
    <w:p w:rsidR="008637D4"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 </w:t>
      </w:r>
    </w:p>
    <w:p w:rsidR="008637D4" w:rsidRDefault="00F97C00" w:rsidP="00F97C00">
      <w:pPr>
        <w:spacing w:line="288" w:lineRule="atLeast"/>
        <w:ind w:firstLine="708"/>
        <w:jc w:val="both"/>
        <w:rPr>
          <w:color w:val="000000"/>
          <w:bdr w:val="none" w:sz="0" w:space="0" w:color="auto" w:frame="1"/>
          <w:lang w:val="kk-KZ"/>
        </w:rPr>
      </w:pPr>
      <w:r w:rsidRPr="00F97C00">
        <w:rPr>
          <w:color w:val="000000"/>
          <w:bdr w:val="none" w:sz="0" w:space="0" w:color="auto" w:frame="1"/>
          <w:lang w:val="kk-KZ"/>
        </w:rPr>
        <w:t xml:space="preserve">Сатып алу кезінде осы Қағидаларда көзделмеген талаптар қойылмайды. </w:t>
      </w:r>
    </w:p>
    <w:p w:rsidR="00F97C00" w:rsidRPr="00F97C00" w:rsidRDefault="00F97C00" w:rsidP="00F97C00">
      <w:pPr>
        <w:spacing w:line="288" w:lineRule="atLeast"/>
        <w:ind w:firstLine="708"/>
        <w:jc w:val="both"/>
        <w:rPr>
          <w:color w:val="000000"/>
          <w:lang w:val="kk-KZ"/>
        </w:rPr>
      </w:pPr>
      <w:r w:rsidRPr="00F97C00">
        <w:rPr>
          <w:color w:val="000000"/>
          <w:bdr w:val="none" w:sz="0" w:space="0" w:color="auto" w:frame="1"/>
          <w:lang w:val="kk-KZ"/>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6. Сатып алынатын және босатылатын, оның ішінде фармацевтикалық қызметтерді, тегін медициналық көмектің және (немесе) міндетті әлеуметтік медициналық сақтандыру жүйесінде медициналық көмектің кепілдік берілген көлемін көрсетуге арналған дәрілік заттар мен медициналық бұйымдарды сатып алу кезінде мынадай талаптар қойылады: </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1) Қазақстан Республикасының аумағына әкелінген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қорытындының (рұқсат беру құжатының) негізінде, медициналық мақсаттағы бұйымның құрамына кіретін және дербес бұйым немесе құрылғы ретінде пайдаланылмайтын жиынтықтауыштардың болуы; медициналық техниканы арнайы көлік құралынан сатып алған жағдайда - Қазақстан Республикасында бірыңғай жылжымалы медициналық кешен ретінде мемлекеттік тіркеудің болуы. 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2) сипаттаманың немесе техникалық ерекшеліктің хабарландыру немесе сатып алуға шақыру шарттарына сәйкестігі. </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 </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3) Қазақстан Республикасының аумағына қорытынды негізінде әкелінген тіркелмеген дәрілік заттар мен медициналық бұйымдарды қоспағанда, бірыңғай дистрибьютордың (Бірыңғай дистрибьютор сатып алған жағдайда) үстеме бағасын, хабарландырудағы немесе сатып алуға шақырудағы бағаны ескере отырып, халықаралық патенттелмеген атауы және сауда атауы (бар болса) Бойынша Денсаулық сақтау саласындағы уәкілетті орган бекіткен шекті бағадан аспауы Денсаулық сақтау саласындағы уәкілетті орган берген (рұқсат беру құжаты); </w:t>
      </w:r>
    </w:p>
    <w:p w:rsidR="00673A9B" w:rsidRDefault="008637D4" w:rsidP="008637D4">
      <w:pPr>
        <w:spacing w:line="288" w:lineRule="atLeast"/>
        <w:ind w:firstLine="708"/>
        <w:jc w:val="both"/>
        <w:rPr>
          <w:bdr w:val="none" w:sz="0" w:space="0" w:color="auto" w:frame="1"/>
          <w:lang w:val="kk-KZ"/>
        </w:rPr>
      </w:pPr>
      <w:r w:rsidRPr="008637D4">
        <w:rPr>
          <w:bdr w:val="none" w:sz="0" w:space="0" w:color="auto" w:frame="1"/>
          <w:lang w:val="kk-KZ"/>
        </w:rPr>
        <w:t xml:space="preserve">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p w:rsidR="008637D4" w:rsidRPr="008637D4" w:rsidRDefault="008637D4" w:rsidP="008637D4">
      <w:pPr>
        <w:spacing w:line="288" w:lineRule="atLeast"/>
        <w:ind w:firstLine="708"/>
        <w:jc w:val="both"/>
        <w:rPr>
          <w:lang w:val="kk-KZ"/>
        </w:rPr>
      </w:pPr>
      <w:r w:rsidRPr="008637D4">
        <w:rPr>
          <w:bdr w:val="none" w:sz="0" w:space="0" w:color="auto" w:frame="1"/>
          <w:lang w:val="kk-KZ"/>
        </w:rPr>
        <w:t>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F4208D" w:rsidRDefault="00673A9B" w:rsidP="00673A9B">
      <w:pPr>
        <w:spacing w:line="288" w:lineRule="atLeast"/>
        <w:ind w:firstLine="708"/>
        <w:jc w:val="both"/>
        <w:rPr>
          <w:color w:val="000000"/>
          <w:bdr w:val="none" w:sz="0" w:space="0" w:color="auto" w:frame="1"/>
          <w:lang w:val="kk-KZ"/>
        </w:rPr>
      </w:pPr>
      <w:r w:rsidRPr="00673A9B">
        <w:rPr>
          <w:color w:val="000000"/>
          <w:bdr w:val="none" w:sz="0" w:space="0" w:color="auto" w:frame="1"/>
          <w:lang w:val="kk-KZ"/>
        </w:rPr>
        <w:t xml:space="preserve">6) өнім беруші Тапсырыс берушіге жеткізген күнге дәрілік заттар мен медициналық бұйымдардың жарамдылық мерзімін: </w:t>
      </w:r>
    </w:p>
    <w:p w:rsidR="00F4208D" w:rsidRDefault="00673A9B" w:rsidP="00673A9B">
      <w:pPr>
        <w:spacing w:line="288" w:lineRule="atLeast"/>
        <w:ind w:firstLine="708"/>
        <w:jc w:val="both"/>
        <w:rPr>
          <w:color w:val="000000"/>
          <w:bdr w:val="none" w:sz="0" w:space="0" w:color="auto" w:frame="1"/>
          <w:lang w:val="kk-KZ"/>
        </w:rPr>
      </w:pPr>
      <w:r w:rsidRPr="00673A9B">
        <w:rPr>
          <w:color w:val="000000"/>
          <w:bdr w:val="none" w:sz="0" w:space="0" w:color="auto" w:frame="1"/>
          <w:lang w:val="kk-KZ"/>
        </w:rPr>
        <w:t xml:space="preserve">- қаптамада көрсетілген жарамдылық мерзімінің кемінде елу пайызы (жарамдылық мерзімі екі жылдан кем болған кезде); </w:t>
      </w:r>
    </w:p>
    <w:p w:rsidR="00673A9B" w:rsidRPr="00673A9B" w:rsidRDefault="00673A9B" w:rsidP="00673A9B">
      <w:pPr>
        <w:spacing w:line="288" w:lineRule="atLeast"/>
        <w:ind w:firstLine="708"/>
        <w:jc w:val="both"/>
        <w:rPr>
          <w:color w:val="000000"/>
          <w:lang w:val="kk-KZ"/>
        </w:rPr>
      </w:pPr>
      <w:r w:rsidRPr="00673A9B">
        <w:rPr>
          <w:color w:val="000000"/>
          <w:bdr w:val="none" w:sz="0" w:space="0" w:color="auto" w:frame="1"/>
          <w:lang w:val="kk-KZ"/>
        </w:rPr>
        <w:t>- қаптамада көрсетілген жарамдылық мерзімінен кемінде он екі ай (жарамдылық мерзімі екі жыл және одан көп);</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lastRenderedPageBreak/>
        <w:t xml:space="preserve">7) Өнім беруші бірыңғай дистрибьюторға жеткізген күні сатып алатын дәрілік заттар мен медициналық бұйымдардың жарамдылық мерзімі: </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кемінде алпыс пайызы (жарамдылық мерзімі екі жылдан кем болған кезде), басталған қаржы жылының қаңтары және қаржы жылы ішінде кейінгі жеткізілімдер кезінде кемінде елу пайызы; </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мерзімінен кемінде он төрт ай (жарамдылық мерзімі екі жыл және одан көп) және қаржы жылы ішінде кейінгі жеткізілімдер кезінде кемінде он екі ай; </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8) Бірыңғай дистрибьютордың Тапсырыс берушіге жеткізу күніне дәрілік заттар мен медициналық бұйымдардың жарамдылық мерзімін: </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 қаптамада көрсетілген жарамдылық мерзімінің кемінде отыз пайызы (жарамдылық мерзімі екі жылдан кем болған кезде); </w:t>
      </w:r>
    </w:p>
    <w:p w:rsidR="00F4208D"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 қаптамада көрсетілген жарамдылық мерзімінен кемінде сегіз ай (жарамдылық мерзімі екі жыл немесе одан да көп); </w:t>
      </w:r>
    </w:p>
    <w:p w:rsidR="00285C21"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9) Бірыңғай дистрибьютордың Тапсырыс берушіге жеткізу күніне вакциналардың жарамдылық мерзімі: </w:t>
      </w:r>
    </w:p>
    <w:p w:rsidR="00285C21" w:rsidRDefault="00F4208D" w:rsidP="00F4208D">
      <w:pPr>
        <w:spacing w:line="288" w:lineRule="atLeast"/>
        <w:ind w:firstLine="708"/>
        <w:jc w:val="both"/>
        <w:rPr>
          <w:color w:val="000000"/>
          <w:bdr w:val="none" w:sz="0" w:space="0" w:color="auto" w:frame="1"/>
          <w:lang w:val="kk-KZ"/>
        </w:rPr>
      </w:pPr>
      <w:r w:rsidRPr="00F4208D">
        <w:rPr>
          <w:color w:val="000000"/>
          <w:bdr w:val="none" w:sz="0" w:space="0" w:color="auto" w:frame="1"/>
          <w:lang w:val="kk-KZ"/>
        </w:rPr>
        <w:t xml:space="preserve">- қаптамада көрсетілген жарамдылық мерзімінің кемінде қырық пайызы (жарамдылық мерзімі екі жылдан кем болған кезде); </w:t>
      </w:r>
    </w:p>
    <w:p w:rsidR="00F4208D" w:rsidRPr="00F4208D" w:rsidRDefault="00F4208D" w:rsidP="00F4208D">
      <w:pPr>
        <w:spacing w:line="288" w:lineRule="atLeast"/>
        <w:ind w:firstLine="708"/>
        <w:jc w:val="both"/>
        <w:rPr>
          <w:color w:val="000000"/>
          <w:lang w:val="kk-KZ"/>
        </w:rPr>
      </w:pPr>
      <w:r w:rsidRPr="00F4208D">
        <w:rPr>
          <w:color w:val="000000"/>
          <w:bdr w:val="none" w:sz="0" w:space="0" w:color="auto" w:frame="1"/>
          <w:lang w:val="kk-KZ"/>
        </w:rPr>
        <w:t>- қаптамада көрсетілген жарамдылық мерзімінен кемінде он ай (жарамдылық мерзімі екі жыл және одан көп);</w:t>
      </w:r>
    </w:p>
    <w:p w:rsidR="00285C21" w:rsidRDefault="00285C21" w:rsidP="00285C21">
      <w:pPr>
        <w:shd w:val="clear" w:color="auto" w:fill="FFFFFF"/>
        <w:spacing w:line="288" w:lineRule="atLeast"/>
        <w:ind w:firstLine="708"/>
        <w:jc w:val="both"/>
        <w:rPr>
          <w:color w:val="000000"/>
          <w:bdr w:val="none" w:sz="0" w:space="0" w:color="auto" w:frame="1"/>
          <w:lang w:val="kk-KZ"/>
        </w:rPr>
      </w:pPr>
      <w:r w:rsidRPr="00285C21">
        <w:rPr>
          <w:color w:val="000000"/>
          <w:bdr w:val="none" w:sz="0" w:space="0" w:color="auto" w:frame="1"/>
          <w:lang w:val="kk-KZ"/>
        </w:rPr>
        <w:t xml:space="preserve">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 </w:t>
      </w:r>
    </w:p>
    <w:p w:rsidR="00285C21" w:rsidRDefault="00285C21" w:rsidP="00285C21">
      <w:pPr>
        <w:shd w:val="clear" w:color="auto" w:fill="FFFFFF"/>
        <w:spacing w:line="288" w:lineRule="atLeast"/>
        <w:ind w:firstLine="708"/>
        <w:jc w:val="both"/>
        <w:rPr>
          <w:color w:val="000000"/>
          <w:bdr w:val="none" w:sz="0" w:space="0" w:color="auto" w:frame="1"/>
          <w:lang w:val="kk-KZ"/>
        </w:rPr>
      </w:pPr>
      <w:r w:rsidRPr="00285C21">
        <w:rPr>
          <w:color w:val="000000"/>
          <w:bdr w:val="none" w:sz="0" w:space="0" w:color="auto" w:frame="1"/>
          <w:lang w:val="kk-KZ"/>
        </w:rPr>
        <w:t xml:space="preserve">11) медициналық техниканың жаңалығы, оның жеткізілім сәтінің алдындағы жиырма төрт ай кезеңіндегі пайдаланылмауы және өндірісі; </w:t>
      </w:r>
    </w:p>
    <w:p w:rsidR="00285C21" w:rsidRDefault="00285C21" w:rsidP="00285C21">
      <w:pPr>
        <w:shd w:val="clear" w:color="auto" w:fill="FFFFFF"/>
        <w:spacing w:line="288" w:lineRule="atLeast"/>
        <w:ind w:firstLine="708"/>
        <w:jc w:val="both"/>
        <w:rPr>
          <w:color w:val="000000"/>
          <w:bdr w:val="none" w:sz="0" w:space="0" w:color="auto" w:frame="1"/>
          <w:lang w:val="kk-KZ"/>
        </w:rPr>
      </w:pPr>
      <w:r w:rsidRPr="00285C21">
        <w:rPr>
          <w:color w:val="000000"/>
          <w:bdr w:val="none" w:sz="0" w:space="0" w:color="auto" w:frame="1"/>
          <w:lang w:val="kk-KZ"/>
        </w:rPr>
        <w:t xml:space="preserve">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 </w:t>
      </w:r>
    </w:p>
    <w:p w:rsidR="00285C21" w:rsidRDefault="00285C21" w:rsidP="00285C21">
      <w:pPr>
        <w:shd w:val="clear" w:color="auto" w:fill="FFFFFF"/>
        <w:spacing w:line="288" w:lineRule="atLeast"/>
        <w:ind w:firstLine="708"/>
        <w:jc w:val="both"/>
        <w:rPr>
          <w:color w:val="000000"/>
          <w:bdr w:val="none" w:sz="0" w:space="0" w:color="auto" w:frame="1"/>
          <w:lang w:val="kk-KZ"/>
        </w:rPr>
      </w:pPr>
      <w:r w:rsidRPr="00285C21">
        <w:rPr>
          <w:color w:val="000000"/>
          <w:bdr w:val="none" w:sz="0" w:space="0" w:color="auto" w:frame="1"/>
          <w:lang w:val="kk-KZ"/>
        </w:rPr>
        <w:t xml:space="preserve">13) шарттың талаптары бойынша фармацевтикалық қызметті жеткізу немесе көрсету санын, сапасын және мерзімдерін сақтау; </w:t>
      </w:r>
    </w:p>
    <w:p w:rsidR="009852D2" w:rsidRPr="00285C21" w:rsidRDefault="00285C21" w:rsidP="00285C21">
      <w:pPr>
        <w:shd w:val="clear" w:color="auto" w:fill="FFFFFF"/>
        <w:spacing w:line="288" w:lineRule="atLeast"/>
        <w:ind w:firstLine="708"/>
        <w:jc w:val="both"/>
        <w:rPr>
          <w:color w:val="000000"/>
          <w:lang w:val="kk-KZ"/>
        </w:rPr>
      </w:pPr>
      <w:r w:rsidRPr="00285C21">
        <w:rPr>
          <w:color w:val="000000"/>
          <w:bdr w:val="none" w:sz="0" w:space="0" w:color="auto" w:frame="1"/>
          <w:lang w:val="kk-KZ"/>
        </w:rPr>
        <w:t>14) өндіруші мәртебесі бар әлеуетті өнім берушінің не өндірушінің ресми өкілі жеткізгенін растайтын құжаттың болуы</w:t>
      </w:r>
      <w:r w:rsidR="00422B16" w:rsidRPr="00285C21">
        <w:rPr>
          <w:lang w:val="kk-KZ"/>
        </w:rPr>
        <w:t>.</w:t>
      </w:r>
    </w:p>
    <w:p w:rsidR="004745A5" w:rsidRPr="004745A5" w:rsidRDefault="00285C21" w:rsidP="004745A5">
      <w:pPr>
        <w:spacing w:line="288" w:lineRule="atLeast"/>
        <w:jc w:val="center"/>
        <w:rPr>
          <w:b/>
          <w:bdr w:val="none" w:sz="0" w:space="0" w:color="auto" w:frame="1"/>
          <w:lang w:val="kk-KZ"/>
        </w:rPr>
      </w:pPr>
      <w:r w:rsidRPr="001834C9">
        <w:rPr>
          <w:b/>
          <w:bdr w:val="none" w:sz="0" w:space="0" w:color="auto" w:frame="1"/>
          <w:lang w:val="kk-KZ"/>
        </w:rPr>
        <w:t>2 тарау. Тендерлік құжаттама</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1.Тендерлік құжаттаманың мазмұны: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(сатып алу нысанасына қарай)қамтиды: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 тендерлік құжаттаманың құрамы, әлеуетті өнім берушінің осы Қағидалардың 3-тарауының және сатып алынатын дәрілік заттардың және (немесе) медициналық бұйымдардың талаптарына сәйкестігін растау үшін ұсынуға жататын құжаттардың тізбесі-осы Қағидалардың 4-тарауы;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lastRenderedPageBreak/>
        <w:t xml:space="preserve">4) дәрілік заттарды, медициналық бұйымдарды жеткізудің немесе фармацевтикалық қызметтер көрсетудің орны, мерзімдері және басқа да шарттары;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6) тендерлік өтінімнің, сатып алу шартының немесе фармацевтикалық қызметтер көрсетуге арналған шарттың тілдеріне қойылатын талаптар;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7) тендерлік өтінімді ресімдеуге қойылатын талаптар; 8) тендерлік өтінімді кепілдік қамтамасыз етуді енгізу тәртібі, нысаны және мерзімдері;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9) тендерлік өтінімді кері қайтарып алу мүмкіндігі мен тәртібін көрсету;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10) тендерлік өтінімдерді қабылдау орны мен соңғы мерзімі және олардың қолданылу мерзімі;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12) тендерлік өтінімдері бар конверттерді ашу орны, Күні, Уақыты және рәсімі;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13) тендерлік өтінімдерді қарау рәсімі;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14) әлеуетті өнім берушілерге - отандық тауар өндірушілерге Қағидаларда айқындалған қолдау көрсету шарттары; </w:t>
      </w:r>
    </w:p>
    <w:p w:rsidR="004745A5"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15) сатып алу шартын немесе фармацевтикалық қызметтер көрсетуге арналған шартты енгізу шарттарын, нысанын, көлемін және кепілдік қамтамасыз ету тәсілін; </w:t>
      </w:r>
    </w:p>
    <w:p w:rsidR="00606976" w:rsidRDefault="00285C21" w:rsidP="004745A5">
      <w:pPr>
        <w:spacing w:line="288" w:lineRule="atLeast"/>
        <w:ind w:firstLine="400"/>
        <w:jc w:val="both"/>
        <w:rPr>
          <w:bdr w:val="none" w:sz="0" w:space="0" w:color="auto" w:frame="1"/>
          <w:lang w:val="kk-KZ"/>
        </w:rPr>
      </w:pPr>
      <w:r w:rsidRPr="004745A5">
        <w:rPr>
          <w:bdr w:val="none" w:sz="0" w:space="0" w:color="auto" w:frame="1"/>
          <w:lang w:val="kk-KZ"/>
        </w:rPr>
        <w:t xml:space="preserve">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w:t>
      </w:r>
    </w:p>
    <w:p w:rsidR="00285C21" w:rsidRPr="00606976" w:rsidRDefault="00285C21" w:rsidP="004745A5">
      <w:pPr>
        <w:spacing w:line="288" w:lineRule="atLeast"/>
        <w:ind w:firstLine="400"/>
        <w:jc w:val="both"/>
        <w:rPr>
          <w:lang w:val="kk-KZ"/>
        </w:rPr>
      </w:pPr>
      <w:r w:rsidRPr="00606976">
        <w:rPr>
          <w:bdr w:val="none" w:sz="0" w:space="0" w:color="auto" w:frame="1"/>
          <w:lang w:val="kk-KZ"/>
        </w:rPr>
        <w:t>Пациенттің жеке төзімсіздігі жағдайында Тапсырыс берушінің дәрігерлік-консультациялық комиссиясының қорытындысы негізінде сауда атауын, сондай-ақ техникалық сипаттамасын және халықаралық патенттелмеген атауға шекті бағаларды және (немесе) әрқайсысы бойынша сауда атауына шекті бағаларды көрсете отырып, тегін және (немесе) жеңілдікті негізде босатылатын дәрілік заттардың, медициналық бұйымдардың тізбесі мен саны лотқа (фармацевтикалық қызметтерді сатып алу кезінде);</w:t>
      </w:r>
    </w:p>
    <w:p w:rsidR="00606976" w:rsidRDefault="00606976" w:rsidP="00606976">
      <w:pPr>
        <w:spacing w:line="288" w:lineRule="atLeast"/>
        <w:ind w:firstLine="400"/>
        <w:jc w:val="both"/>
        <w:rPr>
          <w:bdr w:val="none" w:sz="0" w:space="0" w:color="auto" w:frame="1"/>
          <w:lang w:val="kk-KZ"/>
        </w:rPr>
      </w:pPr>
      <w:r w:rsidRPr="00606976">
        <w:rPr>
          <w:bdr w:val="none" w:sz="0" w:space="0" w:color="auto" w:frame="1"/>
          <w:lang w:val="kk-KZ"/>
        </w:rPr>
        <w:t xml:space="preserve">17) медициналық техниканың тізбесі мен саны; </w:t>
      </w:r>
    </w:p>
    <w:p w:rsidR="00606976" w:rsidRDefault="00606976" w:rsidP="00606976">
      <w:pPr>
        <w:spacing w:line="288" w:lineRule="atLeast"/>
        <w:ind w:firstLine="400"/>
        <w:jc w:val="both"/>
        <w:rPr>
          <w:bdr w:val="none" w:sz="0" w:space="0" w:color="auto" w:frame="1"/>
          <w:lang w:val="kk-KZ"/>
        </w:rPr>
      </w:pPr>
      <w:r w:rsidRPr="00606976">
        <w:rPr>
          <w:bdr w:val="none" w:sz="0" w:space="0" w:color="auto" w:frame="1"/>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rsidR="00BC3E6C" w:rsidRPr="00606976" w:rsidRDefault="00606976" w:rsidP="00606976">
      <w:pPr>
        <w:spacing w:line="288" w:lineRule="atLeast"/>
        <w:ind w:firstLine="400"/>
        <w:jc w:val="both"/>
        <w:rPr>
          <w:lang w:val="kk-KZ"/>
        </w:rPr>
      </w:pPr>
      <w:r w:rsidRPr="00606976">
        <w:rPr>
          <w:bdr w:val="none" w:sz="0" w:space="0" w:color="auto" w:frame="1"/>
          <w:lang w:val="kk-KZ"/>
        </w:rPr>
        <w:t>19) осы Қағидалардың 3-тарауында белгіленген фармацевтикалық көрсетілетін қызметтерді әлеуетті жеткізушілерге, сондай-ақ оларды бірлесіп орындаушыларға қойылатын біліктілік талаптары (фармацевтикалық көрсетілетін қызметтерді сатып алу кезінде).</w:t>
      </w:r>
    </w:p>
    <w:p w:rsidR="00F77B66" w:rsidRDefault="00F77B66" w:rsidP="00F77B66">
      <w:pPr>
        <w:shd w:val="clear" w:color="auto" w:fill="FFFFFF"/>
        <w:spacing w:line="288" w:lineRule="atLeast"/>
        <w:ind w:firstLine="400"/>
        <w:jc w:val="both"/>
        <w:rPr>
          <w:color w:val="000000"/>
          <w:bdr w:val="none" w:sz="0" w:space="0" w:color="auto" w:frame="1"/>
          <w:lang w:val="kk-KZ"/>
        </w:rPr>
      </w:pPr>
      <w:r w:rsidRPr="00F77B66">
        <w:rPr>
          <w:color w:val="000000"/>
          <w:bdr w:val="none" w:sz="0" w:space="0" w:color="auto" w:frame="1"/>
          <w:lang w:val="kk-KZ"/>
        </w:rPr>
        <w:t xml:space="preserve">2. Тапсырыс беруші немесе сатып алуды ұйымдастырушы біртекті дәрілік заттарды және (немесе) медициналық бұйымдарды жеткізу орны бойынша лоттарға, ал біртекті дәрілік заттардың және (немесе) медициналық бұйымдардың бірнеше түрін сатып алуды жүзеге асыру кезінде - лоттарға олардың біртекті түрлері және (немесе) жеткізу орны бойынша бөлуге жол береді. </w:t>
      </w:r>
    </w:p>
    <w:p w:rsidR="00881E91" w:rsidRDefault="00F77B66" w:rsidP="00F77B66">
      <w:pPr>
        <w:shd w:val="clear" w:color="auto" w:fill="FFFFFF"/>
        <w:spacing w:line="288" w:lineRule="atLeast"/>
        <w:ind w:firstLine="400"/>
        <w:jc w:val="both"/>
        <w:rPr>
          <w:color w:val="000000"/>
          <w:bdr w:val="none" w:sz="0" w:space="0" w:color="auto" w:frame="1"/>
          <w:lang w:val="kk-KZ"/>
        </w:rPr>
      </w:pPr>
      <w:r w:rsidRPr="00F77B66">
        <w:rPr>
          <w:color w:val="000000"/>
          <w:bdr w:val="none" w:sz="0" w:space="0" w:color="auto" w:frame="1"/>
          <w:lang w:val="kk-KZ"/>
        </w:rPr>
        <w:t>3. Тапсырыс беруші немесе сатып алуды ұйымдастырушы фармацевтикалық қызметтерді сатып алу кезінде сатып алу оларды көрсету орны бойынша лоттарға бөлінеді.</w:t>
      </w:r>
    </w:p>
    <w:p w:rsidR="00881E91" w:rsidRDefault="00F77B66" w:rsidP="00F77B66">
      <w:pPr>
        <w:shd w:val="clear" w:color="auto" w:fill="FFFFFF"/>
        <w:spacing w:line="288" w:lineRule="atLeast"/>
        <w:ind w:firstLine="400"/>
        <w:jc w:val="both"/>
        <w:rPr>
          <w:color w:val="000000"/>
          <w:bdr w:val="none" w:sz="0" w:space="0" w:color="auto" w:frame="1"/>
          <w:lang w:val="kk-KZ"/>
        </w:rPr>
      </w:pPr>
      <w:r w:rsidRPr="00F77B66">
        <w:rPr>
          <w:color w:val="000000"/>
          <w:bdr w:val="none" w:sz="0" w:space="0" w:color="auto" w:frame="1"/>
          <w:lang w:val="kk-KZ"/>
        </w:rPr>
        <w:t xml:space="preserve">4.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 </w:t>
      </w:r>
    </w:p>
    <w:p w:rsidR="00881E91" w:rsidRDefault="00F77B66" w:rsidP="00F77B66">
      <w:pPr>
        <w:shd w:val="clear" w:color="auto" w:fill="FFFFFF"/>
        <w:spacing w:line="288" w:lineRule="atLeast"/>
        <w:ind w:firstLine="400"/>
        <w:jc w:val="both"/>
        <w:rPr>
          <w:color w:val="000000"/>
          <w:bdr w:val="none" w:sz="0" w:space="0" w:color="auto" w:frame="1"/>
          <w:lang w:val="kk-KZ"/>
        </w:rPr>
      </w:pPr>
      <w:r w:rsidRPr="00F77B66">
        <w:rPr>
          <w:color w:val="000000"/>
          <w:bdr w:val="none" w:sz="0" w:space="0" w:color="auto" w:frame="1"/>
          <w:lang w:val="kk-KZ"/>
        </w:rPr>
        <w:t xml:space="preserve">5. 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w:t>
      </w:r>
      <w:r w:rsidRPr="00F77B66">
        <w:rPr>
          <w:color w:val="000000"/>
          <w:bdr w:val="none" w:sz="0" w:space="0" w:color="auto" w:frame="1"/>
          <w:lang w:val="kk-KZ"/>
        </w:rPr>
        <w:lastRenderedPageBreak/>
        <w:t xml:space="preserve">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rsidR="00BC3E6C" w:rsidRPr="00881E91" w:rsidRDefault="00F77B66" w:rsidP="00881E91">
      <w:pPr>
        <w:shd w:val="clear" w:color="auto" w:fill="FFFFFF"/>
        <w:spacing w:line="288" w:lineRule="atLeast"/>
        <w:ind w:firstLine="400"/>
        <w:jc w:val="both"/>
        <w:rPr>
          <w:color w:val="000000"/>
          <w:lang w:val="kk-KZ"/>
        </w:rPr>
      </w:pPr>
      <w:r w:rsidRPr="00F77B66">
        <w:rPr>
          <w:color w:val="000000"/>
          <w:bdr w:val="none" w:sz="0" w:space="0" w:color="auto" w:frame="1"/>
          <w:lang w:val="kk-KZ"/>
        </w:rPr>
        <w:t>6.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r w:rsidR="00BC3E6C" w:rsidRPr="00881E91">
        <w:rPr>
          <w:lang w:val="kk-KZ"/>
        </w:rPr>
        <w:t>.</w:t>
      </w:r>
    </w:p>
    <w:p w:rsidR="00881E91" w:rsidRDefault="00881E91" w:rsidP="00881E91">
      <w:pPr>
        <w:spacing w:line="288" w:lineRule="atLeast"/>
        <w:ind w:firstLine="400"/>
        <w:jc w:val="both"/>
        <w:rPr>
          <w:color w:val="000000"/>
          <w:bdr w:val="none" w:sz="0" w:space="0" w:color="auto" w:frame="1"/>
          <w:lang w:val="kk-KZ"/>
        </w:rPr>
      </w:pPr>
      <w:r w:rsidRPr="00881E91">
        <w:rPr>
          <w:color w:val="000000"/>
          <w:bdr w:val="none" w:sz="0" w:space="0" w:color="auto" w:frame="1"/>
          <w:lang w:val="kk-KZ"/>
        </w:rPr>
        <w:t xml:space="preserve">7. Тендерлік құжаттамаға өзгерістер енгізу. </w:t>
      </w:r>
    </w:p>
    <w:p w:rsidR="009852D2" w:rsidRPr="00881E91" w:rsidRDefault="00881E91" w:rsidP="00881E91">
      <w:pPr>
        <w:spacing w:line="288" w:lineRule="atLeast"/>
        <w:ind w:firstLine="400"/>
        <w:jc w:val="both"/>
        <w:rPr>
          <w:color w:val="000000"/>
          <w:lang w:val="kk-KZ"/>
        </w:rPr>
      </w:pPr>
      <w:r w:rsidRPr="00881E91">
        <w:rPr>
          <w:color w:val="000000"/>
          <w:bdr w:val="none" w:sz="0" w:space="0" w:color="auto" w:frame="1"/>
          <w:lang w:val="kk-KZ"/>
        </w:rPr>
        <w:t>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r w:rsidR="00BC3E6C" w:rsidRPr="00881E91">
        <w:rPr>
          <w:lang w:val="kk-KZ"/>
        </w:rPr>
        <w:t>.</w:t>
      </w:r>
    </w:p>
    <w:p w:rsidR="00BC3E6C" w:rsidRPr="001834C9" w:rsidRDefault="00BC3E6C" w:rsidP="00C341C5">
      <w:pPr>
        <w:pStyle w:val="a4"/>
        <w:spacing w:before="0" w:beforeAutospacing="0" w:after="0" w:afterAutospacing="0"/>
        <w:jc w:val="both"/>
        <w:rPr>
          <w:lang w:val="kk-KZ"/>
        </w:rPr>
      </w:pPr>
    </w:p>
    <w:p w:rsidR="00C341C5" w:rsidRPr="00C341C5" w:rsidRDefault="00C341C5" w:rsidP="00C341C5">
      <w:pPr>
        <w:spacing w:line="288" w:lineRule="atLeast"/>
        <w:jc w:val="center"/>
        <w:rPr>
          <w:b/>
          <w:color w:val="000000"/>
          <w:bdr w:val="none" w:sz="0" w:space="0" w:color="auto" w:frame="1"/>
          <w:lang w:val="kk-KZ"/>
        </w:rPr>
      </w:pPr>
      <w:r w:rsidRPr="00C341C5">
        <w:rPr>
          <w:b/>
          <w:color w:val="000000"/>
          <w:bdr w:val="none" w:sz="0" w:space="0" w:color="auto" w:frame="1"/>
          <w:lang w:val="kk-KZ"/>
        </w:rPr>
        <w:t>3-тарау. Тендерлік өтінімді ресімдеуге қойылатын талаптар, оны ұсыну, өзгерту және кері қайтарып алу.</w:t>
      </w:r>
    </w:p>
    <w:p w:rsidR="00C341C5" w:rsidRDefault="00C341C5" w:rsidP="00C341C5">
      <w:pPr>
        <w:spacing w:line="288" w:lineRule="atLeast"/>
        <w:ind w:firstLine="400"/>
        <w:jc w:val="both"/>
        <w:rPr>
          <w:color w:val="000000"/>
          <w:bdr w:val="none" w:sz="0" w:space="0" w:color="auto" w:frame="1"/>
          <w:lang w:val="kk-KZ"/>
        </w:rPr>
      </w:pPr>
      <w:r w:rsidRPr="00C341C5">
        <w:rPr>
          <w:color w:val="000000"/>
          <w:bdr w:val="none" w:sz="0" w:space="0" w:color="auto" w:frame="1"/>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w:t>
      </w:r>
    </w:p>
    <w:p w:rsidR="00C341C5" w:rsidRDefault="00C341C5" w:rsidP="00C341C5">
      <w:pPr>
        <w:spacing w:line="288" w:lineRule="atLeast"/>
        <w:ind w:firstLine="400"/>
        <w:jc w:val="both"/>
        <w:rPr>
          <w:color w:val="000000"/>
          <w:bdr w:val="none" w:sz="0" w:space="0" w:color="auto" w:frame="1"/>
          <w:lang w:val="kk-KZ"/>
        </w:rPr>
      </w:pPr>
      <w:r w:rsidRPr="00C341C5">
        <w:rPr>
          <w:color w:val="000000"/>
          <w:bdr w:val="none" w:sz="0" w:space="0" w:color="auto" w:frame="1"/>
          <w:lang w:val="kk-KZ"/>
        </w:rPr>
        <w:t xml:space="preserve">2.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C341C5" w:rsidRDefault="00C341C5" w:rsidP="00C341C5">
      <w:pPr>
        <w:spacing w:line="288" w:lineRule="atLeast"/>
        <w:ind w:firstLine="400"/>
        <w:jc w:val="both"/>
        <w:rPr>
          <w:color w:val="000000"/>
          <w:bdr w:val="none" w:sz="0" w:space="0" w:color="auto" w:frame="1"/>
          <w:lang w:val="kk-KZ"/>
        </w:rPr>
      </w:pPr>
      <w:r w:rsidRPr="00C341C5">
        <w:rPr>
          <w:color w:val="000000"/>
          <w:bdr w:val="none" w:sz="0" w:space="0" w:color="auto" w:frame="1"/>
          <w:lang w:val="kk-KZ"/>
        </w:rPr>
        <w:t xml:space="preserve">3. Тендерлік өтінім негізгі бөліктен, техникалық бөліктен және кепілдік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130-27-тармақтары. </w:t>
      </w:r>
    </w:p>
    <w:p w:rsidR="00C341C5" w:rsidRPr="00C341C5" w:rsidRDefault="00C341C5" w:rsidP="00C341C5">
      <w:pPr>
        <w:spacing w:line="288" w:lineRule="atLeast"/>
        <w:ind w:firstLine="400"/>
        <w:jc w:val="both"/>
        <w:rPr>
          <w:color w:val="000000"/>
          <w:lang w:val="kk-KZ"/>
        </w:rPr>
      </w:pPr>
      <w:r w:rsidRPr="00C341C5">
        <w:rPr>
          <w:color w:val="000000"/>
          <w:bdr w:val="none" w:sz="0" w:space="0" w:color="auto" w:frame="1"/>
          <w:lang w:val="kk-KZ"/>
        </w:rPr>
        <w:t>4. Тендерлік өтінімнің негізгі бөлігі мыналарды қамтиды:</w:t>
      </w:r>
    </w:p>
    <w:p w:rsidR="00C97482" w:rsidRDefault="00C97482" w:rsidP="00C97482">
      <w:pPr>
        <w:spacing w:line="288" w:lineRule="atLeast"/>
        <w:ind w:firstLine="400"/>
        <w:jc w:val="both"/>
        <w:rPr>
          <w:bdr w:val="none" w:sz="0" w:space="0" w:color="auto" w:frame="1"/>
          <w:lang w:val="kk-KZ"/>
        </w:rPr>
      </w:pPr>
      <w:r w:rsidRPr="00C97482">
        <w:rPr>
          <w:bdr w:val="none" w:sz="0" w:space="0" w:color="auto" w:frame="1"/>
          <w:lang w:val="kk-KZ"/>
        </w:rPr>
        <w:t>1)</w:t>
      </w:r>
      <w:r>
        <w:rPr>
          <w:bdr w:val="none" w:sz="0" w:space="0" w:color="auto" w:frame="1"/>
          <w:lang w:val="kk-KZ"/>
        </w:rPr>
        <w:t xml:space="preserve"> </w:t>
      </w:r>
      <w:r w:rsidRPr="00C97482">
        <w:rPr>
          <w:bdr w:val="none" w:sz="0" w:space="0" w:color="auto" w:frame="1"/>
          <w:lang w:val="kk-KZ"/>
        </w:rPr>
        <w:t xml:space="preserve">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w:t>
      </w:r>
    </w:p>
    <w:p w:rsidR="00C97482" w:rsidRDefault="00C97482" w:rsidP="00C97482">
      <w:pPr>
        <w:spacing w:line="288" w:lineRule="atLeast"/>
        <w:ind w:firstLine="400"/>
        <w:jc w:val="both"/>
        <w:rPr>
          <w:bdr w:val="none" w:sz="0" w:space="0" w:color="auto" w:frame="1"/>
          <w:lang w:val="kk-KZ"/>
        </w:rPr>
      </w:pPr>
      <w:r w:rsidRPr="00C97482">
        <w:rPr>
          <w:bdr w:val="none" w:sz="0" w:space="0" w:color="auto" w:frame="1"/>
          <w:lang w:val="kk-KZ"/>
        </w:rPr>
        <w:t xml:space="preserve">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w:t>
      </w:r>
    </w:p>
    <w:p w:rsidR="00C97482" w:rsidRDefault="00C97482" w:rsidP="00C97482">
      <w:pPr>
        <w:spacing w:line="288" w:lineRule="atLeast"/>
        <w:ind w:firstLine="400"/>
        <w:jc w:val="both"/>
        <w:rPr>
          <w:bdr w:val="none" w:sz="0" w:space="0" w:color="auto" w:frame="1"/>
          <w:lang w:val="kk-KZ"/>
        </w:rPr>
      </w:pPr>
      <w:r w:rsidRPr="00C97482">
        <w:rPr>
          <w:bdr w:val="none" w:sz="0" w:space="0" w:color="auto" w:frame="1"/>
          <w:lang w:val="kk-KZ"/>
        </w:rPr>
        <w:t xml:space="preserve">3) тиісті мемлекеттік орган берген заңды тұлға құрмай кәсіпкерлік қызметті жүзеге асыруға құқық беретін құжаттың көшірмесі; </w:t>
      </w:r>
    </w:p>
    <w:p w:rsidR="00C97482" w:rsidRDefault="00C97482" w:rsidP="00C97482">
      <w:pPr>
        <w:spacing w:line="288" w:lineRule="atLeast"/>
        <w:ind w:firstLine="400"/>
        <w:jc w:val="both"/>
        <w:rPr>
          <w:bdr w:val="none" w:sz="0" w:space="0" w:color="auto" w:frame="1"/>
          <w:lang w:val="kk-KZ"/>
        </w:rPr>
      </w:pPr>
      <w:r w:rsidRPr="00C97482">
        <w:rPr>
          <w:bdr w:val="none" w:sz="0" w:space="0" w:color="auto" w:frame="1"/>
          <w:lang w:val="kk-KZ"/>
        </w:rPr>
        <w:t>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w:t>
      </w:r>
      <w:r>
        <w:rPr>
          <w:bdr w:val="none" w:sz="0" w:space="0" w:color="auto" w:frame="1"/>
          <w:lang w:val="kk-KZ"/>
        </w:rPr>
        <w:t xml:space="preserve"> </w:t>
      </w:r>
      <w:r w:rsidRPr="00C97482">
        <w:rPr>
          <w:bdr w:val="none" w:sz="0" w:space="0" w:color="auto" w:frame="1"/>
          <w:lang w:val="kk-KZ"/>
        </w:rPr>
        <w:t xml:space="preserve">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1834C9">
        <w:rPr>
          <w:bdr w:val="none" w:sz="0" w:space="0" w:color="auto" w:frame="1"/>
          <w:lang w:val="kk-KZ"/>
        </w:rPr>
        <w:t xml:space="preserve">"Рұқсаттар және хабарламалар туралы" заңмен; </w:t>
      </w:r>
    </w:p>
    <w:p w:rsidR="00C97482" w:rsidRPr="00A75B76" w:rsidRDefault="00C97482" w:rsidP="00C97482">
      <w:pPr>
        <w:spacing w:line="288" w:lineRule="atLeast"/>
        <w:ind w:firstLine="400"/>
        <w:jc w:val="both"/>
        <w:rPr>
          <w:lang w:val="kk-KZ"/>
        </w:rPr>
      </w:pPr>
      <w:r w:rsidRPr="00A75B76">
        <w:rPr>
          <w:bdr w:val="none" w:sz="0" w:space="0" w:color="auto" w:frame="1"/>
          <w:lang w:val="kk-KZ"/>
        </w:rPr>
        <w:t>5) сертификаттардың көшірмелері (бар болса):</w:t>
      </w:r>
    </w:p>
    <w:p w:rsidR="00A75B76" w:rsidRDefault="00A75B76" w:rsidP="004C50F1">
      <w:pPr>
        <w:spacing w:line="288" w:lineRule="atLeast"/>
        <w:jc w:val="both"/>
        <w:rPr>
          <w:color w:val="000000"/>
          <w:bdr w:val="none" w:sz="0" w:space="0" w:color="auto" w:frame="1"/>
          <w:lang w:val="kk-KZ"/>
        </w:rPr>
      </w:pPr>
      <w:r w:rsidRPr="00A75B76">
        <w:rPr>
          <w:color w:val="000000"/>
          <w:bdr w:val="none" w:sz="0" w:space="0" w:color="auto" w:frame="1"/>
          <w:lang w:val="kk-KZ"/>
        </w:rPr>
        <w:t xml:space="preserve">объектінің және өндірістің тиісті өндірістік практика (GMP)талаптарына сәйкестігі туралы; </w:t>
      </w:r>
    </w:p>
    <w:p w:rsidR="00A75B76" w:rsidRDefault="00A75B76" w:rsidP="004C50F1">
      <w:pPr>
        <w:spacing w:line="288" w:lineRule="atLeast"/>
        <w:jc w:val="both"/>
        <w:rPr>
          <w:color w:val="000000"/>
          <w:bdr w:val="none" w:sz="0" w:space="0" w:color="auto" w:frame="1"/>
          <w:lang w:val="kk-KZ"/>
        </w:rPr>
      </w:pPr>
      <w:r w:rsidRPr="00A75B76">
        <w:rPr>
          <w:color w:val="000000"/>
          <w:bdr w:val="none" w:sz="0" w:space="0" w:color="auto" w:frame="1"/>
          <w:lang w:val="kk-KZ"/>
        </w:rPr>
        <w:t xml:space="preserve">объектінің тиісті дистрибьюторлық практика (GDP)талаптарына сәйкестігі туралы; </w:t>
      </w:r>
    </w:p>
    <w:p w:rsidR="00A75B76" w:rsidRDefault="00A75B76" w:rsidP="004C50F1">
      <w:pPr>
        <w:spacing w:line="288" w:lineRule="atLeast"/>
        <w:jc w:val="both"/>
        <w:rPr>
          <w:color w:val="000000"/>
          <w:bdr w:val="none" w:sz="0" w:space="0" w:color="auto" w:frame="1"/>
          <w:lang w:val="kk-KZ"/>
        </w:rPr>
      </w:pPr>
      <w:r w:rsidRPr="00A75B76">
        <w:rPr>
          <w:color w:val="000000"/>
          <w:bdr w:val="none" w:sz="0" w:space="0" w:color="auto" w:frame="1"/>
          <w:lang w:val="kk-KZ"/>
        </w:rPr>
        <w:lastRenderedPageBreak/>
        <w:t xml:space="preserve">объектінің тиісті дәріхана практикасының (GPP)талаптарына сәйкестігі туралы; </w:t>
      </w:r>
    </w:p>
    <w:p w:rsidR="00A75B76" w:rsidRDefault="00A75B76" w:rsidP="004C50F1">
      <w:pPr>
        <w:spacing w:line="288" w:lineRule="atLeast"/>
        <w:ind w:firstLine="426"/>
        <w:jc w:val="both"/>
        <w:rPr>
          <w:color w:val="000000"/>
          <w:bdr w:val="none" w:sz="0" w:space="0" w:color="auto" w:frame="1"/>
          <w:lang w:val="kk-KZ"/>
        </w:rPr>
      </w:pPr>
      <w:r w:rsidRPr="00A75B76">
        <w:rPr>
          <w:color w:val="000000"/>
          <w:bdr w:val="none" w:sz="0" w:space="0" w:color="auto" w:frame="1"/>
          <w:lang w:val="kk-KZ"/>
        </w:rPr>
        <w:t xml:space="preserve">6) Денсаулық сақтау саласындағы уәкілетті орган бекіткен нысан бойынша баға ұсынысы; </w:t>
      </w:r>
    </w:p>
    <w:p w:rsidR="00A75B76" w:rsidRPr="00A75B76" w:rsidRDefault="00A75B76" w:rsidP="004C50F1">
      <w:pPr>
        <w:spacing w:line="288" w:lineRule="atLeast"/>
        <w:ind w:firstLine="400"/>
        <w:jc w:val="both"/>
        <w:rPr>
          <w:color w:val="000000"/>
          <w:lang w:val="kk-KZ"/>
        </w:rPr>
      </w:pPr>
      <w:r w:rsidRPr="00A75B76">
        <w:rPr>
          <w:color w:val="000000"/>
          <w:bdr w:val="none" w:sz="0" w:space="0" w:color="auto" w:frame="1"/>
          <w:lang w:val="kk-KZ"/>
        </w:rPr>
        <w:t>7) тендерлік өтінімді кепілдікпен қамтамасыз етуді енгізуді растайтын құжаттың түпнұсқасы.</w:t>
      </w:r>
    </w:p>
    <w:p w:rsidR="00276812" w:rsidRDefault="00A75B76" w:rsidP="004C50F1">
      <w:pPr>
        <w:spacing w:line="288" w:lineRule="atLeast"/>
        <w:ind w:firstLine="400"/>
        <w:jc w:val="both"/>
        <w:rPr>
          <w:color w:val="000000"/>
          <w:bdr w:val="none" w:sz="0" w:space="0" w:color="auto" w:frame="1"/>
          <w:lang w:val="kk-KZ"/>
        </w:rPr>
      </w:pPr>
      <w:r w:rsidRPr="00A75B76">
        <w:rPr>
          <w:color w:val="000000"/>
          <w:bdr w:val="none" w:sz="0" w:space="0" w:color="auto" w:frame="1"/>
          <w:lang w:val="kk-KZ"/>
        </w:rPr>
        <w:t xml:space="preserve">5. Тендерлік өтінімнің техникалық бөлігі мыналарды қамтиды: </w:t>
      </w:r>
    </w:p>
    <w:p w:rsidR="00276812" w:rsidRDefault="00A75B76" w:rsidP="00A75B76">
      <w:pPr>
        <w:spacing w:line="288" w:lineRule="atLeast"/>
        <w:ind w:firstLine="400"/>
        <w:jc w:val="both"/>
        <w:rPr>
          <w:color w:val="000000"/>
          <w:bdr w:val="none" w:sz="0" w:space="0" w:color="auto" w:frame="1"/>
          <w:lang w:val="kk-KZ"/>
        </w:rPr>
      </w:pPr>
      <w:r w:rsidRPr="00A75B76">
        <w:rPr>
          <w:color w:val="000000"/>
          <w:bdr w:val="none" w:sz="0" w:space="0" w:color="auto" w:frame="1"/>
          <w:lang w:val="kk-KZ"/>
        </w:rPr>
        <w:t xml:space="preserve">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w:t>
      </w:r>
    </w:p>
    <w:p w:rsidR="00276812" w:rsidRDefault="00A75B76" w:rsidP="00A75B76">
      <w:pPr>
        <w:spacing w:line="288" w:lineRule="atLeast"/>
        <w:ind w:firstLine="400"/>
        <w:jc w:val="both"/>
        <w:rPr>
          <w:color w:val="000000"/>
          <w:bdr w:val="none" w:sz="0" w:space="0" w:color="auto" w:frame="1"/>
          <w:lang w:val="kk-KZ"/>
        </w:rPr>
      </w:pPr>
      <w:r w:rsidRPr="00A75B76">
        <w:rPr>
          <w:color w:val="000000"/>
          <w:bdr w:val="none" w:sz="0" w:space="0" w:color="auto" w:frame="1"/>
          <w:lang w:val="kk-KZ"/>
        </w:rPr>
        <w:t xml:space="preserve">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 </w:t>
      </w:r>
    </w:p>
    <w:p w:rsidR="00A75B76" w:rsidRPr="00A75B76" w:rsidRDefault="00A75B76" w:rsidP="00A75B76">
      <w:pPr>
        <w:spacing w:line="288" w:lineRule="atLeast"/>
        <w:ind w:firstLine="400"/>
        <w:jc w:val="both"/>
        <w:rPr>
          <w:color w:val="000000"/>
          <w:lang w:val="kk-KZ"/>
        </w:rPr>
      </w:pPr>
      <w:r w:rsidRPr="00A75B76">
        <w:rPr>
          <w:color w:val="000000"/>
          <w:bdr w:val="none" w:sz="0" w:space="0" w:color="auto" w:frame="1"/>
          <w:lang w:val="kk-KZ"/>
        </w:rPr>
        <w:t>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сәйкес берілген қауіпсіздік туралы қорытынды және медициналық бұйымдар"; 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rsidR="00276812"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6.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rsidR="00276812" w:rsidRDefault="00276812" w:rsidP="00276812">
      <w:pPr>
        <w:spacing w:line="288" w:lineRule="atLeast"/>
        <w:ind w:firstLine="400"/>
        <w:jc w:val="both"/>
        <w:rPr>
          <w:bdr w:val="none" w:sz="0" w:space="0" w:color="auto" w:frame="1"/>
          <w:lang w:val="kk-KZ"/>
        </w:rPr>
      </w:pPr>
      <w:r w:rsidRPr="00276812">
        <w:rPr>
          <w:bdr w:val="none" w:sz="0" w:space="0" w:color="auto" w:frame="1"/>
          <w:lang w:val="kk-KZ"/>
        </w:rPr>
        <w:t>7. Тендерлік өтінімді кепілдік қамтамасыз ету (бұдан әрі - кепілдік қамтамасыз ету) мынадай түрде ұсынылады:</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2) денсаулық сақтау саласындағы уәкілетті орган бекіткен нысан бойынша банк кепілдігі.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8. Кепілдік қамтамасыз ету әлеуетті өнім берушіге келесі жағдайларда бес жұмыс күні ішінде қайтарылады: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3) басқа әлеуетті өнім берушінің тендерді жеңімпаз деп тануы;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4) тендер жеңімпазын айқындамай сатып алу рәсімдері тоқтатылған;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9. Кепілдік қамтамасыз ету әлеуетті жеткізушіге қайтарылмайды, егер: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7376EF" w:rsidRDefault="00276812" w:rsidP="00276812">
      <w:pPr>
        <w:spacing w:line="288" w:lineRule="atLeast"/>
        <w:ind w:firstLine="400"/>
        <w:jc w:val="both"/>
        <w:rPr>
          <w:bdr w:val="none" w:sz="0" w:space="0" w:color="auto" w:frame="1"/>
          <w:lang w:val="kk-KZ"/>
        </w:rPr>
      </w:pPr>
      <w:r w:rsidRPr="00276812">
        <w:rPr>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276812" w:rsidRPr="00276812" w:rsidRDefault="00276812" w:rsidP="00276812">
      <w:pPr>
        <w:spacing w:line="288" w:lineRule="atLeast"/>
        <w:ind w:firstLine="400"/>
        <w:jc w:val="both"/>
        <w:rPr>
          <w:lang w:val="kk-KZ"/>
        </w:rPr>
      </w:pPr>
      <w:r w:rsidRPr="00276812">
        <w:rPr>
          <w:bdr w:val="none" w:sz="0" w:space="0" w:color="auto" w:frame="1"/>
          <w:lang w:val="kk-KZ"/>
        </w:rPr>
        <w:t>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rsidR="009677D4" w:rsidRDefault="009677D4" w:rsidP="009677D4">
      <w:pPr>
        <w:spacing w:line="288" w:lineRule="atLeast"/>
        <w:ind w:firstLine="400"/>
        <w:jc w:val="both"/>
        <w:rPr>
          <w:bdr w:val="none" w:sz="0" w:space="0" w:color="auto" w:frame="1"/>
          <w:lang w:val="kk-KZ"/>
        </w:rPr>
      </w:pPr>
      <w:r w:rsidRPr="009677D4">
        <w:rPr>
          <w:bdr w:val="none" w:sz="0" w:space="0" w:color="auto" w:frame="1"/>
          <w:lang w:val="kk-KZ"/>
        </w:rPr>
        <w:lastRenderedPageBreak/>
        <w:t xml:space="preserve">10. Әлеуетті өнім беруші қажет болған жағдайда өтінімді қабылдаудың соңғы мерзімі аяқталғанға дейін жазбаша нысанда кері қайтарып алады. </w:t>
      </w:r>
    </w:p>
    <w:p w:rsidR="009677D4" w:rsidRDefault="009677D4" w:rsidP="009677D4">
      <w:pPr>
        <w:spacing w:line="288" w:lineRule="atLeast"/>
        <w:ind w:firstLine="400"/>
        <w:jc w:val="both"/>
        <w:rPr>
          <w:bdr w:val="none" w:sz="0" w:space="0" w:color="auto" w:frame="1"/>
          <w:lang w:val="kk-KZ"/>
        </w:rPr>
      </w:pPr>
      <w:r w:rsidRPr="009677D4">
        <w:rPr>
          <w:bdr w:val="none" w:sz="0" w:space="0" w:color="auto" w:frame="1"/>
          <w:lang w:val="kk-KZ"/>
        </w:rPr>
        <w:t xml:space="preserve">11. Тендерлік өтінімдерді ұсыну мерзімі өткеннен кейін тендерлік өтінімдерге өзгерістер енгізуге жол берілмейді. </w:t>
      </w:r>
    </w:p>
    <w:p w:rsidR="00442E09" w:rsidRDefault="009677D4" w:rsidP="009677D4">
      <w:pPr>
        <w:spacing w:line="288" w:lineRule="atLeast"/>
        <w:ind w:firstLine="400"/>
        <w:jc w:val="both"/>
        <w:rPr>
          <w:bdr w:val="none" w:sz="0" w:space="0" w:color="auto" w:frame="1"/>
          <w:lang w:val="kk-KZ"/>
        </w:rPr>
      </w:pPr>
      <w:r w:rsidRPr="009677D4">
        <w:rPr>
          <w:bdr w:val="none" w:sz="0" w:space="0" w:color="auto" w:frame="1"/>
          <w:lang w:val="kk-KZ"/>
        </w:rPr>
        <w:t xml:space="preserve">12.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w:t>
      </w:r>
    </w:p>
    <w:p w:rsidR="00442E09" w:rsidRDefault="009677D4" w:rsidP="009677D4">
      <w:pPr>
        <w:spacing w:line="288" w:lineRule="atLeast"/>
        <w:ind w:firstLine="400"/>
        <w:jc w:val="both"/>
        <w:rPr>
          <w:bdr w:val="none" w:sz="0" w:space="0" w:color="auto" w:frame="1"/>
          <w:lang w:val="kk-KZ"/>
        </w:rPr>
      </w:pPr>
      <w:r w:rsidRPr="009677D4">
        <w:rPr>
          <w:bdr w:val="none" w:sz="0" w:space="0" w:color="auto" w:frame="1"/>
          <w:lang w:val="kk-KZ"/>
        </w:rPr>
        <w:t xml:space="preserve">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 </w:t>
      </w:r>
    </w:p>
    <w:p w:rsidR="00442E09" w:rsidRDefault="009677D4" w:rsidP="009677D4">
      <w:pPr>
        <w:spacing w:line="288" w:lineRule="atLeast"/>
        <w:ind w:firstLine="400"/>
        <w:jc w:val="both"/>
        <w:rPr>
          <w:bdr w:val="none" w:sz="0" w:space="0" w:color="auto" w:frame="1"/>
          <w:lang w:val="kk-KZ"/>
        </w:rPr>
      </w:pPr>
      <w:r w:rsidRPr="009677D4">
        <w:rPr>
          <w:bdr w:val="none" w:sz="0" w:space="0" w:color="auto" w:frame="1"/>
          <w:lang w:val="kk-KZ"/>
        </w:rPr>
        <w:t xml:space="preserve">Техникалық ерекшелік тігілген және нөмірленген түрде ұсынылады, соңғы бет әлеуетті өнім беруші өкілінің қолымен бекітіледі. </w:t>
      </w:r>
    </w:p>
    <w:p w:rsidR="00442E09" w:rsidRDefault="009677D4" w:rsidP="009677D4">
      <w:pPr>
        <w:spacing w:line="288" w:lineRule="atLeast"/>
        <w:ind w:firstLine="400"/>
        <w:jc w:val="both"/>
        <w:rPr>
          <w:bdr w:val="none" w:sz="0" w:space="0" w:color="auto" w:frame="1"/>
          <w:lang w:val="kk-KZ"/>
        </w:rPr>
      </w:pPr>
      <w:r w:rsidRPr="009677D4">
        <w:rPr>
          <w:bdr w:val="none" w:sz="0" w:space="0" w:color="auto" w:frame="1"/>
          <w:lang w:val="kk-KZ"/>
        </w:rPr>
        <w:t xml:space="preserve">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w:t>
      </w:r>
    </w:p>
    <w:p w:rsidR="00BC3E6C" w:rsidRPr="009677D4" w:rsidRDefault="009677D4" w:rsidP="00442E09">
      <w:pPr>
        <w:spacing w:line="288" w:lineRule="atLeast"/>
        <w:ind w:firstLine="400"/>
        <w:jc w:val="both"/>
        <w:rPr>
          <w:lang w:val="kk-KZ"/>
        </w:rPr>
      </w:pPr>
      <w:r w:rsidRPr="009677D4">
        <w:rPr>
          <w:bdr w:val="none" w:sz="0" w:space="0" w:color="auto" w:frame="1"/>
          <w:lang w:val="kk-KZ"/>
        </w:rPr>
        <w:t>Конверт әлеуетті өнім берушінің атауын және заңды мекенжайын қамтиды, Тапсырыс берушіге немесе сатып алуды ұйымдастырушыға тендерлік құжаттамада көрсетілген мекенжай бойынша жолдануға тиіс және мынадай сөздерді қамтиды</w:t>
      </w:r>
      <w:r w:rsidR="00442E09">
        <w:rPr>
          <w:bdr w:val="none" w:sz="0" w:space="0" w:color="auto" w:frame="1"/>
          <w:lang w:val="kk-KZ"/>
        </w:rPr>
        <w:t>.</w:t>
      </w:r>
    </w:p>
    <w:p w:rsidR="00BC3E6C" w:rsidRPr="009677D4" w:rsidRDefault="00BC3E6C" w:rsidP="009852D2">
      <w:pPr>
        <w:pStyle w:val="Iauiue"/>
        <w:widowControl/>
        <w:tabs>
          <w:tab w:val="num" w:pos="0"/>
        </w:tabs>
        <w:jc w:val="center"/>
        <w:rPr>
          <w:b/>
          <w:sz w:val="24"/>
          <w:szCs w:val="24"/>
          <w:lang w:val="kk-KZ"/>
        </w:rPr>
      </w:pPr>
    </w:p>
    <w:p w:rsidR="00442E09" w:rsidRPr="00442E09" w:rsidRDefault="00442E09" w:rsidP="00442E09">
      <w:pPr>
        <w:spacing w:line="288" w:lineRule="atLeast"/>
        <w:jc w:val="center"/>
        <w:rPr>
          <w:b/>
          <w:color w:val="000000"/>
          <w:bdr w:val="none" w:sz="0" w:space="0" w:color="auto" w:frame="1"/>
          <w:lang w:val="kk-KZ"/>
        </w:rPr>
      </w:pPr>
      <w:r w:rsidRPr="00442E09">
        <w:rPr>
          <w:b/>
          <w:color w:val="000000"/>
          <w:bdr w:val="none" w:sz="0" w:space="0" w:color="auto" w:frame="1"/>
          <w:lang w:val="kk-KZ"/>
        </w:rPr>
        <w:t>4-тарау. Тендерлік өтінімді кепілдік қамтамасыз ету</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Тендерлік өтініммен бірге әлеуетті өнім беруші Тауарларды немесе фармацевтикалық қызметтерді сатып алуға бөлінген соманың бір пайызы мөлшерінде кепілдік қамтамасыз етуді енгізеді.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Тендерлік өтінімді кепілдік қамтамасыз ету (бұдан әрі - кепілдік қамтамасыз ету) мынадай түрде ұсынылады: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денсаулық сақтау саласындағы уәкілетті орган бекіткен нысан бойынша банк кепілдігі. Ақша кепілі түріндегі тендерлік өтінімді кепілдік қамтамасыз етуді әлеуетті өнім беруші тендерді ұйымдастырушының тиісті шотына енгізеді: </w:t>
      </w:r>
    </w:p>
    <w:p w:rsidR="00AC5D6E" w:rsidRPr="00AC5D6E" w:rsidRDefault="00442E09" w:rsidP="00442E09">
      <w:pPr>
        <w:spacing w:line="288" w:lineRule="atLeast"/>
        <w:ind w:firstLine="708"/>
        <w:jc w:val="both"/>
        <w:rPr>
          <w:b/>
          <w:color w:val="000000"/>
          <w:bdr w:val="none" w:sz="0" w:space="0" w:color="auto" w:frame="1"/>
          <w:lang w:val="kk-KZ"/>
        </w:rPr>
      </w:pPr>
      <w:r w:rsidRPr="00AC5D6E">
        <w:rPr>
          <w:b/>
          <w:color w:val="000000"/>
          <w:bdr w:val="none" w:sz="0" w:space="0" w:color="auto" w:frame="1"/>
          <w:lang w:val="kk-KZ"/>
        </w:rPr>
        <w:t xml:space="preserve">Қостанай облысы әкімдігі денсаулық сақтау басқармасының "Рудный қалалық көп бейінді ауруханасы" коммуналдық мемлекеттік кәсіпорны, Қостанай облысы Денсаулық сақтау басқармасының "Рудный қалалық емханасы" КМК бенефициары, БСН 951040000277, ЖСК KZ738560000006281854, "Банк Центр Кредит" АҚ Рудный қ.ФИЛИАЛЫ, БСК КCJBKZKX, Кбе 16, КНП 171.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денсаулық сақтау саласындағы уәкілетті орган бекіткен нысан бойынша банк кепілдігі.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Кепілдік қамтамасыз ету әлеуетті өнім берушіге келесі жағдайларда бес жұмыс күні ішінде қайтарылады: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3) басқа әлеуетті өнім берушінің тендерді жеңімпаз деп тануы;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4) тендер жеңімпазын айқындамай сатып алу рәсімдері тоқтатылған;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3. Кепілдік қамтамасыз ету әлеуетті жеткізушіге қайтарылмайды, егер: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lastRenderedPageBreak/>
        <w:t xml:space="preserve">1) тендерлік өтінімдерді қабылдаудың соңғы мерзімі өткеннен кейін ол тендерлік өтінімді кері қайтарып алды немесе өзгертті; </w:t>
      </w:r>
    </w:p>
    <w:p w:rsidR="00AC5D6E"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4. Тендерлік өтінімді кепілдік қамтамасыз етудің қолданылу мерзімі тендерлік өтінімнің қолданылу мерзімінен кем болмауға тиіс.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3. Тендерді ұйымдастырушы тендерлік өтінімді кепілдік қамтамасыз етуді мынадай жағдайлар туындаған сәттен бастап бес жұмыс күні ішінде қайтарады: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3) басқа әлеуетті өнім берушінің тендерді жеңімпаз деп тануы;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4) тендер жеңімпазын айқындамай сатып алу рәсімдері тоқтатылған;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4. Тендерлік өтінімді кепілдік қамтамасыз ету тендерлік өтінімді ұсынған әлеуетті өнім берушіге және егер әлеуетті өнім беруші: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1) тендерлік өтінімді қабылдаудың соңғы мерзімі өткеннен кейін тендерлік өтінімді кері қайтарып алды немесе өзгертті; </w:t>
      </w:r>
    </w:p>
    <w:p w:rsidR="006254DD" w:rsidRDefault="00442E09" w:rsidP="00442E09">
      <w:pPr>
        <w:spacing w:line="288" w:lineRule="atLeast"/>
        <w:ind w:firstLine="708"/>
        <w:jc w:val="both"/>
        <w:rPr>
          <w:color w:val="000000"/>
          <w:bdr w:val="none" w:sz="0" w:space="0" w:color="auto" w:frame="1"/>
          <w:lang w:val="kk-KZ"/>
        </w:rPr>
      </w:pPr>
      <w:r w:rsidRPr="00442E09">
        <w:rPr>
          <w:color w:val="000000"/>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D6759E" w:rsidRPr="006254DD" w:rsidRDefault="00442E09" w:rsidP="006254DD">
      <w:pPr>
        <w:spacing w:line="288" w:lineRule="atLeast"/>
        <w:ind w:firstLine="708"/>
        <w:jc w:val="both"/>
        <w:rPr>
          <w:color w:val="000000"/>
          <w:lang w:val="kk-KZ"/>
        </w:rPr>
      </w:pPr>
      <w:r w:rsidRPr="00442E09">
        <w:rPr>
          <w:color w:val="000000"/>
          <w:bdr w:val="none" w:sz="0" w:space="0" w:color="auto" w:frame="1"/>
          <w:lang w:val="kk-KZ"/>
        </w:rPr>
        <w:t>3) жеңімпаз деп танылған және сатып алу шартын немесе фармацевтикалық қызметтер көрсетуге арналған шартты кепілдік қамтамасыз етуді енгізбеген не уақтылы енгізбеген</w:t>
      </w:r>
      <w:r w:rsidR="0070750C" w:rsidRPr="006254DD">
        <w:rPr>
          <w:color w:val="000000"/>
          <w:lang w:val="kk-KZ"/>
        </w:rPr>
        <w:t>.</w:t>
      </w:r>
    </w:p>
    <w:p w:rsidR="00D6759E" w:rsidRPr="006254DD" w:rsidRDefault="00D6759E" w:rsidP="006254DD">
      <w:pPr>
        <w:jc w:val="both"/>
        <w:rPr>
          <w:color w:val="000000"/>
          <w:lang w:val="kk-KZ"/>
        </w:rPr>
      </w:pPr>
    </w:p>
    <w:p w:rsidR="006254DD" w:rsidRPr="006254DD" w:rsidRDefault="006254DD" w:rsidP="006254DD">
      <w:pPr>
        <w:shd w:val="clear" w:color="auto" w:fill="FFFFFF"/>
        <w:spacing w:line="288" w:lineRule="atLeast"/>
        <w:jc w:val="center"/>
        <w:rPr>
          <w:b/>
          <w:color w:val="000000"/>
          <w:bdr w:val="none" w:sz="0" w:space="0" w:color="auto" w:frame="1"/>
          <w:lang w:val="kk-KZ"/>
        </w:rPr>
      </w:pPr>
      <w:r w:rsidRPr="006254DD">
        <w:rPr>
          <w:b/>
          <w:color w:val="000000"/>
          <w:bdr w:val="none" w:sz="0" w:space="0" w:color="auto" w:frame="1"/>
          <w:lang w:val="kk-KZ"/>
        </w:rPr>
        <w:t>5-тарау. Тендерлік өтінімдері бар конверттерді ашу</w:t>
      </w:r>
    </w:p>
    <w:p w:rsidR="00EE304B" w:rsidRDefault="006254DD" w:rsidP="006254DD">
      <w:pPr>
        <w:shd w:val="clear" w:color="auto" w:fill="FFFFFF"/>
        <w:spacing w:line="288" w:lineRule="atLeast"/>
        <w:ind w:firstLine="708"/>
        <w:jc w:val="both"/>
        <w:rPr>
          <w:color w:val="000000"/>
          <w:bdr w:val="none" w:sz="0" w:space="0" w:color="auto" w:frame="1"/>
          <w:lang w:val="kk-KZ"/>
        </w:rPr>
      </w:pPr>
      <w:r w:rsidRPr="006254DD">
        <w:rPr>
          <w:color w:val="000000"/>
          <w:bdr w:val="none" w:sz="0" w:space="0" w:color="auto" w:frame="1"/>
          <w:lang w:val="kk-KZ"/>
        </w:rPr>
        <w:t xml:space="preserve">1. Тендерлік өтінімдерді қабылдаудың аяқталуы мен тендерлік өтінімдері бар конверттерді ашудың басталуы арасындағы уақыттың ұзақтығы екі сағаттан аспайды. </w:t>
      </w:r>
    </w:p>
    <w:p w:rsidR="00EE304B" w:rsidRDefault="006254DD" w:rsidP="006254DD">
      <w:pPr>
        <w:shd w:val="clear" w:color="auto" w:fill="FFFFFF"/>
        <w:spacing w:line="288" w:lineRule="atLeast"/>
        <w:ind w:firstLine="708"/>
        <w:jc w:val="both"/>
        <w:rPr>
          <w:color w:val="000000"/>
          <w:bdr w:val="none" w:sz="0" w:space="0" w:color="auto" w:frame="1"/>
          <w:lang w:val="kk-KZ"/>
        </w:rPr>
      </w:pPr>
      <w:r w:rsidRPr="006254DD">
        <w:rPr>
          <w:color w:val="000000"/>
          <w:bdr w:val="none" w:sz="0" w:space="0" w:color="auto" w:frame="1"/>
          <w:lang w:val="kk-KZ"/>
        </w:rPr>
        <w:t xml:space="preserve">2. Тендерлік өтінімдері бар конверттерді тендерлік комиссия аудио - және бейнетіркеуді қолдана отырып, тендерлік құжаттамада айқындалған уақыт және орын бойынша ашады. </w:t>
      </w:r>
    </w:p>
    <w:p w:rsidR="00EE304B" w:rsidRDefault="006254DD" w:rsidP="006254DD">
      <w:pPr>
        <w:shd w:val="clear" w:color="auto" w:fill="FFFFFF"/>
        <w:spacing w:line="288" w:lineRule="atLeast"/>
        <w:ind w:firstLine="708"/>
        <w:jc w:val="both"/>
        <w:rPr>
          <w:color w:val="000000"/>
          <w:bdr w:val="none" w:sz="0" w:space="0" w:color="auto" w:frame="1"/>
          <w:lang w:val="kk-KZ"/>
        </w:rPr>
      </w:pPr>
      <w:r w:rsidRPr="006254DD">
        <w:rPr>
          <w:color w:val="000000"/>
          <w:bdr w:val="none" w:sz="0" w:space="0" w:color="auto" w:frame="1"/>
          <w:lang w:val="kk-KZ"/>
        </w:rPr>
        <w:t xml:space="preserve">3. Тендерлік өтінімдері бар конверттерді ашу рәсіміне әлеуетті өнім берушілер не олардың уәкілетті өкілдері қатыса алады. </w:t>
      </w:r>
    </w:p>
    <w:p w:rsidR="00EE304B" w:rsidRDefault="006254DD" w:rsidP="006254DD">
      <w:pPr>
        <w:shd w:val="clear" w:color="auto" w:fill="FFFFFF"/>
        <w:spacing w:line="288" w:lineRule="atLeast"/>
        <w:ind w:firstLine="708"/>
        <w:jc w:val="both"/>
        <w:rPr>
          <w:color w:val="000000"/>
          <w:bdr w:val="none" w:sz="0" w:space="0" w:color="auto" w:frame="1"/>
          <w:lang w:val="kk-KZ"/>
        </w:rPr>
      </w:pPr>
      <w:r w:rsidRPr="006254DD">
        <w:rPr>
          <w:color w:val="000000"/>
          <w:bdr w:val="none" w:sz="0" w:space="0" w:color="auto" w:frame="1"/>
          <w:lang w:val="kk-KZ"/>
        </w:rPr>
        <w:t xml:space="preserve">4. Қатысып отырған әлеуетті өнім берушілер не олардың уәкілетті өкілдері </w:t>
      </w:r>
      <w:r w:rsidR="00E2646D">
        <w:rPr>
          <w:b/>
          <w:color w:val="000000"/>
          <w:bdr w:val="none" w:sz="0" w:space="0" w:color="auto" w:frame="1"/>
          <w:lang w:val="kk-KZ"/>
        </w:rPr>
        <w:t>2023</w:t>
      </w:r>
      <w:r w:rsidRPr="00EE304B">
        <w:rPr>
          <w:b/>
          <w:color w:val="000000"/>
          <w:bdr w:val="none" w:sz="0" w:space="0" w:color="auto" w:frame="1"/>
          <w:lang w:val="kk-KZ"/>
        </w:rPr>
        <w:t xml:space="preserve"> жылғы </w:t>
      </w:r>
      <w:r w:rsidR="00E2646D">
        <w:rPr>
          <w:b/>
          <w:color w:val="000000"/>
          <w:bdr w:val="none" w:sz="0" w:space="0" w:color="auto" w:frame="1"/>
          <w:lang w:val="kk-KZ"/>
        </w:rPr>
        <w:t>03</w:t>
      </w:r>
      <w:r w:rsidRPr="00EE304B">
        <w:rPr>
          <w:b/>
          <w:color w:val="000000"/>
          <w:bdr w:val="none" w:sz="0" w:space="0" w:color="auto" w:frame="1"/>
          <w:lang w:val="kk-KZ"/>
        </w:rPr>
        <w:t xml:space="preserve"> </w:t>
      </w:r>
      <w:r w:rsidR="00E2646D">
        <w:rPr>
          <w:b/>
          <w:color w:val="000000"/>
          <w:bdr w:val="none" w:sz="0" w:space="0" w:color="auto" w:frame="1"/>
          <w:lang w:val="kk-KZ"/>
        </w:rPr>
        <w:t>сәуірда</w:t>
      </w:r>
      <w:r w:rsidRPr="00EE304B">
        <w:rPr>
          <w:b/>
          <w:color w:val="000000"/>
          <w:bdr w:val="none" w:sz="0" w:space="0" w:color="auto" w:frame="1"/>
          <w:lang w:val="kk-KZ"/>
        </w:rPr>
        <w:t xml:space="preserve"> сағат 09.00-ден 09.30-ға дейін</w:t>
      </w:r>
      <w:r w:rsidRPr="006254DD">
        <w:rPr>
          <w:color w:val="000000"/>
          <w:bdr w:val="none" w:sz="0" w:space="0" w:color="auto" w:frame="1"/>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 </w:t>
      </w:r>
    </w:p>
    <w:p w:rsidR="001A71E0" w:rsidRPr="00EE304B" w:rsidRDefault="006254DD" w:rsidP="00EE304B">
      <w:pPr>
        <w:shd w:val="clear" w:color="auto" w:fill="FFFFFF"/>
        <w:spacing w:line="288" w:lineRule="atLeast"/>
        <w:ind w:firstLine="708"/>
        <w:jc w:val="both"/>
        <w:rPr>
          <w:color w:val="000000"/>
          <w:lang w:val="kk-KZ"/>
        </w:rPr>
      </w:pPr>
      <w:r w:rsidRPr="006254DD">
        <w:rPr>
          <w:color w:val="000000"/>
          <w:bdr w:val="none" w:sz="0" w:space="0" w:color="auto" w:frame="1"/>
          <w:lang w:val="kk-KZ"/>
        </w:rPr>
        <w:t>5.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r w:rsidR="001A71E0" w:rsidRPr="00EE304B">
        <w:rPr>
          <w:lang w:val="kk-KZ"/>
        </w:rPr>
        <w:t>.</w:t>
      </w:r>
    </w:p>
    <w:p w:rsidR="00D6759E" w:rsidRPr="001834C9" w:rsidRDefault="00D6759E" w:rsidP="006254DD">
      <w:pPr>
        <w:pStyle w:val="a4"/>
        <w:spacing w:before="0" w:beforeAutospacing="0" w:after="0" w:afterAutospacing="0"/>
        <w:jc w:val="both"/>
        <w:rPr>
          <w:lang w:val="kk-KZ"/>
        </w:rPr>
      </w:pPr>
    </w:p>
    <w:p w:rsidR="00EE304B" w:rsidRPr="00EE304B" w:rsidRDefault="00EE304B" w:rsidP="00EE304B">
      <w:pPr>
        <w:spacing w:line="288" w:lineRule="atLeast"/>
        <w:jc w:val="center"/>
        <w:rPr>
          <w:b/>
          <w:bdr w:val="none" w:sz="0" w:space="0" w:color="auto" w:frame="1"/>
          <w:lang w:val="kk-KZ"/>
        </w:rPr>
      </w:pPr>
      <w:r w:rsidRPr="001834C9">
        <w:rPr>
          <w:b/>
          <w:bdr w:val="none" w:sz="0" w:space="0" w:color="auto" w:frame="1"/>
          <w:lang w:val="kk-KZ"/>
        </w:rPr>
        <w:t>6-тарау. Тендерлік өтінімдерді бағалау және салыстыру</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 Тендерлік комиссия тендерлік өтінімдерді бағалауды және салыстыруды жүзеге асырады. </w:t>
      </w:r>
    </w:p>
    <w:p w:rsidR="00EE304B" w:rsidRDefault="00EE304B" w:rsidP="00EE304B">
      <w:pPr>
        <w:spacing w:line="288" w:lineRule="atLeast"/>
        <w:ind w:firstLine="400"/>
        <w:jc w:val="both"/>
        <w:rPr>
          <w:bdr w:val="none" w:sz="0" w:space="0" w:color="auto" w:frame="1"/>
          <w:lang w:val="kk-KZ"/>
        </w:rPr>
      </w:pPr>
      <w:r w:rsidRPr="001834C9">
        <w:rPr>
          <w:bdr w:val="none" w:sz="0" w:space="0" w:color="auto" w:frame="1"/>
          <w:lang w:val="kk-KZ"/>
        </w:rPr>
        <w:t xml:space="preserve">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 </w:t>
      </w:r>
    </w:p>
    <w:p w:rsidR="00EE304B"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2. Тендерлік комиссия тендерлік өтінімді тұтастай немесе лот бойынша қабылдамайды: </w:t>
      </w:r>
    </w:p>
    <w:p w:rsidR="00EE304B"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 осы Қағидалардың талаптарына сәйкес тендерлік өтінімді кепілдік қамтамасыз етуді ұсынбаған;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lastRenderedPageBreak/>
        <w:t xml:space="preserve">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3)</w:t>
      </w:r>
      <w:r w:rsidR="00FE33B3">
        <w:rPr>
          <w:bdr w:val="none" w:sz="0" w:space="0" w:color="auto" w:frame="1"/>
          <w:lang w:val="kk-KZ"/>
        </w:rPr>
        <w:t xml:space="preserve"> </w:t>
      </w:r>
      <w:r w:rsidRPr="00EE304B">
        <w:rPr>
          <w:bdr w:val="none" w:sz="0" w:space="0" w:color="auto" w:frame="1"/>
          <w:lang w:val="kk-KZ"/>
        </w:rPr>
        <w:t xml:space="preserve">тиісті мемлекеттік орган (кәсіпкерлік қызметті жүзеге асыратын жеке тұлға үшін) берген заңды тұлға құрмай кәсіпкерлік қызметті жүзеге асыруға құқық беретін құжаттың көшірмесі ұсынылмаған;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6) осы Қағидалардың талаптарына сәйкес техникалық ерекшелік ұсынылмаған;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7) әлеуетті өнім берушінің тендерлік құжаттаманың және осы Қағидалардың талаптарына сәйкес келмейтін техникалық ерекшелікті ұсынуы;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 анықталған;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9) банкроттық не тарату рәсіміне қатысы бар;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11) әлеуетті өнім беруші тиісті дистрибьюторлық практика сертификатын (GDP), отандық тауар өндіруші-объектінің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зерттеп-қарау актісінің көшірмесін ұсынбаған жағдайларда;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 </w:t>
      </w:r>
    </w:p>
    <w:p w:rsidR="00FE33B3"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13) осы Қағидалардың 10-тармағының талаптарына сәйкес келмеген;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14) осы Қағидалардың 15, 21-тармақтарында белгіленген;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15) Егер тендерлік өтінімнің қолданылу мерзімі тендерлік құжаттама шарттарында көрсетілгеннен қысқа болса;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16) Денсаулық сақтау саласындағы уәкілетті орган бекіткен нысан бойынша баға ұсынысы ұсынылмаған не баға ұсынысы ұсынылмаған;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17)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lastRenderedPageBreak/>
        <w:t xml:space="preserve">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19) әлеуетті өнім берушінің және (немесе) бірлесіп Орындаушының қойылатын біліктілік талаптарына сәйкес келмеуі; </w:t>
      </w:r>
    </w:p>
    <w:p w:rsidR="001C1FDA" w:rsidRDefault="00EE304B" w:rsidP="00EE304B">
      <w:pPr>
        <w:spacing w:line="288" w:lineRule="atLeast"/>
        <w:ind w:firstLine="400"/>
        <w:jc w:val="both"/>
        <w:rPr>
          <w:bdr w:val="none" w:sz="0" w:space="0" w:color="auto" w:frame="1"/>
          <w:lang w:val="kk-KZ"/>
        </w:rPr>
      </w:pPr>
      <w:r w:rsidRPr="00EE304B">
        <w:rPr>
          <w:bdr w:val="none" w:sz="0" w:space="0" w:color="auto" w:frame="1"/>
          <w:lang w:val="kk-KZ"/>
        </w:rPr>
        <w:t xml:space="preserve">20) осы Қағидалардың талаптарын бұза отырып аффилиирлену фактісі анықталған жағдайларда жүзеге асырылады. </w:t>
      </w:r>
    </w:p>
    <w:p w:rsidR="001C1FDA" w:rsidRDefault="001C1FDA" w:rsidP="00EE304B">
      <w:pPr>
        <w:spacing w:line="288" w:lineRule="atLeast"/>
        <w:ind w:firstLine="400"/>
        <w:jc w:val="both"/>
        <w:rPr>
          <w:bdr w:val="none" w:sz="0" w:space="0" w:color="auto" w:frame="1"/>
          <w:lang w:val="kk-KZ"/>
        </w:rPr>
      </w:pPr>
      <w:r>
        <w:rPr>
          <w:bdr w:val="none" w:sz="0" w:space="0" w:color="auto" w:frame="1"/>
          <w:lang w:val="kk-KZ"/>
        </w:rPr>
        <w:t>3</w:t>
      </w:r>
      <w:r w:rsidR="00EE304B" w:rsidRPr="001C1FDA">
        <w:rPr>
          <w:bdr w:val="none" w:sz="0" w:space="0" w:color="auto" w:frame="1"/>
          <w:lang w:val="kk-KZ"/>
        </w:rPr>
        <w:t xml:space="preserve">.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 </w:t>
      </w:r>
    </w:p>
    <w:p w:rsidR="001C1FDA" w:rsidRDefault="00EE304B" w:rsidP="00EE304B">
      <w:pPr>
        <w:spacing w:line="288" w:lineRule="atLeast"/>
        <w:ind w:firstLine="400"/>
        <w:jc w:val="both"/>
        <w:rPr>
          <w:bdr w:val="none" w:sz="0" w:space="0" w:color="auto" w:frame="1"/>
          <w:lang w:val="kk-KZ"/>
        </w:rPr>
      </w:pPr>
      <w:r w:rsidRPr="001C1FDA">
        <w:rPr>
          <w:bdr w:val="none" w:sz="0" w:space="0" w:color="auto" w:frame="1"/>
          <w:lang w:val="kk-KZ"/>
        </w:rPr>
        <w:t xml:space="preserve">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 </w:t>
      </w:r>
    </w:p>
    <w:p w:rsidR="001C1FDA" w:rsidRDefault="00EE304B" w:rsidP="00EE304B">
      <w:pPr>
        <w:spacing w:line="288" w:lineRule="atLeast"/>
        <w:ind w:firstLine="400"/>
        <w:jc w:val="both"/>
        <w:rPr>
          <w:bdr w:val="none" w:sz="0" w:space="0" w:color="auto" w:frame="1"/>
          <w:lang w:val="kk-KZ"/>
        </w:rPr>
      </w:pPr>
      <w:r w:rsidRPr="001C1FDA">
        <w:rPr>
          <w:bdr w:val="none" w:sz="0" w:space="0" w:color="auto" w:frame="1"/>
          <w:lang w:val="kk-KZ"/>
        </w:rPr>
        <w:t xml:space="preserve">5. Тендер тәсілімен немесе оның қандай да бір лотымен сатып алу мынадай негіздердің бірі бойынша өтпеді деп танылады: 1) тендерлік өтінімдердің болмауы; 2) Әлеуетті өнім берушілердің барлық тендерлік өтінімдерін қабылдамау. </w:t>
      </w:r>
    </w:p>
    <w:p w:rsidR="001C1FDA" w:rsidRDefault="00EE304B" w:rsidP="00EE304B">
      <w:pPr>
        <w:spacing w:line="288" w:lineRule="atLeast"/>
        <w:ind w:firstLine="400"/>
        <w:jc w:val="both"/>
        <w:rPr>
          <w:bdr w:val="none" w:sz="0" w:space="0" w:color="auto" w:frame="1"/>
          <w:lang w:val="kk-KZ"/>
        </w:rPr>
      </w:pPr>
      <w:r w:rsidRPr="001C1FDA">
        <w:rPr>
          <w:bdr w:val="none" w:sz="0" w:space="0" w:color="auto" w:frame="1"/>
          <w:lang w:val="kk-KZ"/>
        </w:rPr>
        <w:t xml:space="preserve">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 </w:t>
      </w:r>
    </w:p>
    <w:p w:rsidR="00D6759E" w:rsidRPr="001C1FDA" w:rsidRDefault="00EE304B" w:rsidP="001C1FDA">
      <w:pPr>
        <w:spacing w:line="288" w:lineRule="atLeast"/>
        <w:ind w:firstLine="400"/>
        <w:jc w:val="both"/>
        <w:rPr>
          <w:lang w:val="kk-KZ"/>
        </w:rPr>
      </w:pPr>
      <w:r w:rsidRPr="001C1FDA">
        <w:rPr>
          <w:bdr w:val="none" w:sz="0" w:space="0" w:color="auto" w:frame="1"/>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sidR="00D6759E" w:rsidRPr="001C1FDA">
        <w:rPr>
          <w:lang w:val="kk-KZ"/>
        </w:rPr>
        <w:t>.</w:t>
      </w:r>
    </w:p>
    <w:p w:rsidR="00D6759E" w:rsidRPr="001834C9" w:rsidRDefault="00D6759E" w:rsidP="007151FA">
      <w:pPr>
        <w:pStyle w:val="a4"/>
        <w:spacing w:before="0" w:beforeAutospacing="0" w:after="0" w:afterAutospacing="0"/>
        <w:jc w:val="center"/>
        <w:rPr>
          <w:b/>
          <w:bCs/>
          <w:lang w:val="kk-KZ"/>
        </w:rPr>
      </w:pPr>
    </w:p>
    <w:p w:rsidR="00FD2262" w:rsidRPr="00FD2262" w:rsidRDefault="001C1FDA" w:rsidP="00FD2262">
      <w:pPr>
        <w:spacing w:line="288" w:lineRule="atLeast"/>
        <w:jc w:val="center"/>
        <w:rPr>
          <w:b/>
          <w:sz w:val="28"/>
          <w:szCs w:val="28"/>
          <w:bdr w:val="none" w:sz="0" w:space="0" w:color="auto" w:frame="1"/>
          <w:lang w:val="kk-KZ"/>
        </w:rPr>
      </w:pPr>
      <w:r w:rsidRPr="001834C9">
        <w:rPr>
          <w:b/>
          <w:sz w:val="28"/>
          <w:szCs w:val="28"/>
          <w:bdr w:val="none" w:sz="0" w:space="0" w:color="auto" w:frame="1"/>
          <w:lang w:val="kk-KZ"/>
        </w:rPr>
        <w:t>7-тарау. Тендер қорытындысы туралы хаттама</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1. Тендердің қорытындылары тендерлік өтінімдері бар конверттер ашылған күннен бастап күнтізбелік он күн ішінде шығарылады, ол туралы хаттама жасалады, оған мыналар енгізіледі: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1) дәрілік заттардың, медициналық бұйымдардың немесе фармацевтикалық көрсетілетін қызметтердің атаулары мен қысқаша сипаттамасы;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2) сатып алу сомасы;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3) тендерлік өтінімдерді ұсынған әлеуетті өнім берушілердің атаулары, орналасқан жері және біліктілік деректері;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4) тендерлік құжаттамаға сәйкес әрбір тендерлік өтінімнің бағасы және басқа да шарттары;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5) тендерлік өтінімдерді бағалау мен салыстыруды баяндау;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6) тендерлік өтінімдерді қабылдамау негіздері;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7) тендердің әрбір лоты бойынша жеңімпаздың (лардың) атауы мен орналасқан жері және сауда атауын көрсете отырып, жеңімпаз айқындалған шарттар;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8) сауда атауын көрсете отырып, ұсынысы жеңімпаз ұсынғаннан кейін екінші болып табылатын тендердің әрбір лоты қатысушысының атауы және орналасқан жері;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9) Егер тендер жеңімпазы анықталмаса, негіздер;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10) сатып алу шартын жасасуға тиісті мерзім;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 xml:space="preserve">11) сараптама комиссиясын тарту туралы ақпарат. </w:t>
      </w:r>
    </w:p>
    <w:p w:rsidR="00FD2262" w:rsidRDefault="001C1FDA" w:rsidP="00FD2262">
      <w:pPr>
        <w:spacing w:line="288" w:lineRule="atLeast"/>
        <w:ind w:firstLine="400"/>
        <w:jc w:val="both"/>
        <w:rPr>
          <w:sz w:val="28"/>
          <w:szCs w:val="28"/>
          <w:bdr w:val="none" w:sz="0" w:space="0" w:color="auto" w:frame="1"/>
          <w:lang w:val="kk-KZ"/>
        </w:rPr>
      </w:pPr>
      <w:r w:rsidRPr="00FD2262">
        <w:rPr>
          <w:sz w:val="28"/>
          <w:szCs w:val="28"/>
          <w:bdr w:val="none" w:sz="0" w:space="0" w:color="auto" w:frame="1"/>
          <w:lang w:val="kk-KZ"/>
        </w:rPr>
        <w:t>2. Тендер қорытындылары шығарылған күннен бастап күнтізбелік үш күн ішінде Тапсырыс беруші немесе сатып алуды ұйымдастырушы тендер қорытындыларының хаттамасын Тапсырыс берушінің немесе сатып алуды ұйымдастырушының интернет-</w:t>
      </w:r>
      <w:r w:rsidRPr="00FD2262">
        <w:rPr>
          <w:sz w:val="28"/>
          <w:szCs w:val="28"/>
          <w:bdr w:val="none" w:sz="0" w:space="0" w:color="auto" w:frame="1"/>
          <w:lang w:val="kk-KZ"/>
        </w:rPr>
        <w:lastRenderedPageBreak/>
        <w:t xml:space="preserve">ресурсына орналастыру арқылы тендерге қатысқан әлеуетті өнім берушілерді тендер нәтижелері туралы хабардар етеді. </w:t>
      </w:r>
    </w:p>
    <w:p w:rsidR="00D6759E" w:rsidRPr="00FD2262" w:rsidRDefault="001C1FDA" w:rsidP="00FD2262">
      <w:pPr>
        <w:spacing w:line="288" w:lineRule="atLeast"/>
        <w:ind w:firstLine="400"/>
        <w:jc w:val="both"/>
        <w:rPr>
          <w:sz w:val="28"/>
          <w:szCs w:val="28"/>
          <w:lang w:val="kk-KZ"/>
        </w:rPr>
      </w:pPr>
      <w:r w:rsidRPr="00FD2262">
        <w:rPr>
          <w:sz w:val="28"/>
          <w:szCs w:val="28"/>
          <w:bdr w:val="none" w:sz="0" w:space="0" w:color="auto" w:frame="1"/>
          <w:lang w:val="kk-KZ"/>
        </w:rPr>
        <w:t>3. 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расталған көшірмелерін және жеңімпаздың дәрілік заттарының және (немесе) медициналық бұйымдарының техникалық ерекшелігін жібереді</w:t>
      </w:r>
      <w:r w:rsidR="00D6759E" w:rsidRPr="00FD2262">
        <w:rPr>
          <w:sz w:val="28"/>
          <w:szCs w:val="28"/>
          <w:lang w:val="kk-KZ"/>
        </w:rPr>
        <w:t>.</w:t>
      </w:r>
    </w:p>
    <w:p w:rsidR="007151FA" w:rsidRPr="00FD2262" w:rsidRDefault="007151FA" w:rsidP="001C1FDA">
      <w:pPr>
        <w:jc w:val="both"/>
        <w:rPr>
          <w:b/>
          <w:bCs/>
          <w:sz w:val="28"/>
          <w:szCs w:val="28"/>
          <w:lang w:val="kk-KZ"/>
        </w:rPr>
      </w:pPr>
    </w:p>
    <w:p w:rsidR="00FD2262" w:rsidRPr="00FD2262" w:rsidRDefault="00FD2262" w:rsidP="00FD2262">
      <w:pPr>
        <w:spacing w:line="288" w:lineRule="atLeast"/>
        <w:jc w:val="center"/>
        <w:rPr>
          <w:b/>
          <w:bdr w:val="none" w:sz="0" w:space="0" w:color="auto" w:frame="1"/>
          <w:lang w:val="kk-KZ"/>
        </w:rPr>
      </w:pPr>
      <w:r w:rsidRPr="00FD2262">
        <w:rPr>
          <w:b/>
          <w:bdr w:val="none" w:sz="0" w:space="0" w:color="auto" w:frame="1"/>
        </w:rPr>
        <w:t>8 тарау. Сатып алу туралы шарт жасасу тәртібі</w:t>
      </w:r>
    </w:p>
    <w:p w:rsidR="00FD2262" w:rsidRDefault="00FD2262" w:rsidP="00FD2262">
      <w:pPr>
        <w:spacing w:line="288" w:lineRule="atLeast"/>
        <w:ind w:firstLine="708"/>
        <w:jc w:val="both"/>
        <w:rPr>
          <w:bdr w:val="none" w:sz="0" w:space="0" w:color="auto" w:frame="1"/>
          <w:lang w:val="kk-KZ"/>
        </w:rPr>
      </w:pPr>
      <w:r w:rsidRPr="00FD2262">
        <w:rPr>
          <w:bdr w:val="none" w:sz="0" w:space="0" w:color="auto" w:frame="1"/>
          <w:lang w:val="kk-KZ"/>
        </w:rPr>
        <w:t xml:space="preserve">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бекіткен нысандар бойынша жасалатын қол қойылған сатып алу шартын немесе фармацевтикалық қызметтер көрсетуге арналған шартты жібереді. </w:t>
      </w:r>
    </w:p>
    <w:p w:rsidR="00903BCC" w:rsidRDefault="00FD2262" w:rsidP="00FD2262">
      <w:pPr>
        <w:spacing w:line="288" w:lineRule="atLeast"/>
        <w:ind w:firstLine="708"/>
        <w:jc w:val="both"/>
        <w:rPr>
          <w:bdr w:val="none" w:sz="0" w:space="0" w:color="auto" w:frame="1"/>
          <w:lang w:val="kk-KZ"/>
        </w:rPr>
      </w:pPr>
      <w:r w:rsidRPr="00FD2262">
        <w:rPr>
          <w:bdr w:val="none" w:sz="0" w:space="0" w:color="auto" w:frame="1"/>
          <w:lang w:val="kk-KZ"/>
        </w:rPr>
        <w:t xml:space="preserve">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 </w:t>
      </w:r>
      <w:r w:rsidRPr="001834C9">
        <w:rPr>
          <w:bdr w:val="none" w:sz="0" w:space="0" w:color="auto" w:frame="1"/>
          <w:lang w:val="kk-KZ"/>
        </w:rPr>
        <w:t xml:space="preserve">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тиіс. </w:t>
      </w:r>
    </w:p>
    <w:p w:rsidR="00903BCC" w:rsidRDefault="00FD2262" w:rsidP="00FD2262">
      <w:pPr>
        <w:spacing w:line="288" w:lineRule="atLeast"/>
        <w:ind w:firstLine="708"/>
        <w:jc w:val="both"/>
        <w:rPr>
          <w:bdr w:val="none" w:sz="0" w:space="0" w:color="auto" w:frame="1"/>
          <w:lang w:val="kk-KZ"/>
        </w:rPr>
      </w:pPr>
      <w:r w:rsidRPr="00903BCC">
        <w:rPr>
          <w:bdr w:val="none" w:sz="0" w:space="0" w:color="auto" w:frame="1"/>
          <w:lang w:val="kk-KZ"/>
        </w:rPr>
        <w:t xml:space="preserve">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 </w:t>
      </w:r>
    </w:p>
    <w:p w:rsidR="00903BCC" w:rsidRDefault="00FD2262" w:rsidP="00FD2262">
      <w:pPr>
        <w:spacing w:line="288" w:lineRule="atLeast"/>
        <w:ind w:firstLine="708"/>
        <w:jc w:val="both"/>
        <w:rPr>
          <w:bdr w:val="none" w:sz="0" w:space="0" w:color="auto" w:frame="1"/>
          <w:lang w:val="kk-KZ"/>
        </w:rPr>
      </w:pPr>
      <w:r w:rsidRPr="00903BCC">
        <w:rPr>
          <w:bdr w:val="none" w:sz="0" w:space="0" w:color="auto" w:frame="1"/>
          <w:lang w:val="kk-KZ"/>
        </w:rPr>
        <w:t xml:space="preserve">4.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 </w:t>
      </w:r>
    </w:p>
    <w:p w:rsidR="00903BCC" w:rsidRDefault="00FD2262" w:rsidP="00FD2262">
      <w:pPr>
        <w:spacing w:line="288" w:lineRule="atLeast"/>
        <w:ind w:firstLine="708"/>
        <w:jc w:val="both"/>
        <w:rPr>
          <w:bdr w:val="none" w:sz="0" w:space="0" w:color="auto" w:frame="1"/>
          <w:lang w:val="kk-KZ"/>
        </w:rPr>
      </w:pPr>
      <w:r w:rsidRPr="00903BCC">
        <w:rPr>
          <w:bdr w:val="none" w:sz="0" w:space="0" w:color="auto" w:frame="1"/>
          <w:lang w:val="kk-KZ"/>
        </w:rPr>
        <w:t xml:space="preserve">5.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 </w:t>
      </w:r>
      <w:r w:rsidR="00903BCC">
        <w:rPr>
          <w:bdr w:val="none" w:sz="0" w:space="0" w:color="auto" w:frame="1"/>
          <w:lang w:val="kk-KZ"/>
        </w:rPr>
        <w:t>сапаның</w:t>
      </w:r>
      <w:r w:rsidRPr="00903BCC">
        <w:rPr>
          <w:bdr w:val="none" w:sz="0" w:space="0" w:color="auto" w:frame="1"/>
          <w:lang w:val="kk-KZ"/>
        </w:rPr>
        <w:t xml:space="preserve"> өзгермеуі және өнім берушіні таңдау үшін негіз болған басқа да шарттар жағдайында жасалған шартқа өзгерістер енгізуге жол беріледі: </w:t>
      </w:r>
    </w:p>
    <w:p w:rsidR="00903BCC" w:rsidRDefault="00FD2262" w:rsidP="00FD2262">
      <w:pPr>
        <w:spacing w:line="288" w:lineRule="atLeast"/>
        <w:ind w:firstLine="708"/>
        <w:jc w:val="both"/>
        <w:rPr>
          <w:bdr w:val="none" w:sz="0" w:space="0" w:color="auto" w:frame="1"/>
          <w:lang w:val="kk-KZ"/>
        </w:rPr>
      </w:pPr>
      <w:r w:rsidRPr="00903BCC">
        <w:rPr>
          <w:bdr w:val="none" w:sz="0" w:space="0" w:color="auto" w:frame="1"/>
          <w:lang w:val="kk-KZ"/>
        </w:rPr>
        <w:t xml:space="preserve">1) тараптардың өзара келісімі бойынша дәрілік заттарға және (немесе) медициналық бұйымдарға бағаны және тиісінше шарттың бағасын төмендету бөлігінде; </w:t>
      </w:r>
    </w:p>
    <w:p w:rsidR="00903BCC" w:rsidRDefault="00FD2262" w:rsidP="00FD2262">
      <w:pPr>
        <w:spacing w:line="288" w:lineRule="atLeast"/>
        <w:ind w:firstLine="708"/>
        <w:jc w:val="both"/>
        <w:rPr>
          <w:bdr w:val="none" w:sz="0" w:space="0" w:color="auto" w:frame="1"/>
          <w:lang w:val="kk-KZ"/>
        </w:rPr>
      </w:pPr>
      <w:r w:rsidRPr="00903BCC">
        <w:rPr>
          <w:bdr w:val="none" w:sz="0" w:space="0" w:color="auto" w:frame="1"/>
          <w:lang w:val="kk-KZ"/>
        </w:rPr>
        <w:t xml:space="preserve">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 </w:t>
      </w:r>
    </w:p>
    <w:p w:rsidR="00FD2262" w:rsidRPr="001834C9" w:rsidRDefault="00FD2262" w:rsidP="00FD2262">
      <w:pPr>
        <w:spacing w:line="288" w:lineRule="atLeast"/>
        <w:ind w:firstLine="708"/>
        <w:jc w:val="both"/>
        <w:rPr>
          <w:lang w:val="kk-KZ"/>
        </w:rPr>
      </w:pPr>
      <w:r w:rsidRPr="00903BCC">
        <w:rPr>
          <w:bdr w:val="none" w:sz="0" w:space="0" w:color="auto" w:frame="1"/>
          <w:lang w:val="kk-KZ"/>
        </w:rPr>
        <w:t xml:space="preserve">6. Тапсырыс беруші не сатып алуды ұйымдастырушы тендер жеңімпазы деп танылған әлеуетті өнім берушімен сатып алу шартына және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аудио - және бейнетіркеуді қолдана отырып келіссөздер жүргізуге жол беріледі. </w:t>
      </w:r>
      <w:r w:rsidRPr="001834C9">
        <w:rPr>
          <w:bdr w:val="none" w:sz="0" w:space="0" w:color="auto" w:frame="1"/>
          <w:lang w:val="kk-KZ"/>
        </w:rPr>
        <w:t>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rsidR="00C008EE" w:rsidRPr="001834C9" w:rsidRDefault="00C008EE" w:rsidP="00FD2262">
      <w:pPr>
        <w:pStyle w:val="a4"/>
        <w:spacing w:before="0" w:beforeAutospacing="0" w:after="0" w:afterAutospacing="0"/>
        <w:jc w:val="both"/>
        <w:rPr>
          <w:b/>
          <w:bCs/>
          <w:lang w:val="kk-KZ"/>
        </w:rPr>
      </w:pPr>
    </w:p>
    <w:p w:rsidR="00903BCC" w:rsidRPr="00903BCC" w:rsidRDefault="00903BCC" w:rsidP="00903BCC">
      <w:pPr>
        <w:spacing w:line="288" w:lineRule="atLeast"/>
        <w:jc w:val="center"/>
        <w:rPr>
          <w:b/>
          <w:color w:val="000000"/>
          <w:bdr w:val="none" w:sz="0" w:space="0" w:color="auto" w:frame="1"/>
          <w:lang w:val="kk-KZ"/>
        </w:rPr>
      </w:pPr>
      <w:bookmarkStart w:id="0" w:name="z387"/>
      <w:r w:rsidRPr="001834C9">
        <w:rPr>
          <w:b/>
          <w:color w:val="000000"/>
          <w:bdr w:val="none" w:sz="0" w:space="0" w:color="auto" w:frame="1"/>
          <w:lang w:val="kk-KZ"/>
        </w:rPr>
        <w:t>9 тарау. Сатып алу туралы шарттың орындалуын қамтамасыз етуді енгізу тәртібі</w:t>
      </w:r>
    </w:p>
    <w:p w:rsidR="0007205D" w:rsidRDefault="00903BCC" w:rsidP="00903BCC">
      <w:pPr>
        <w:spacing w:line="288" w:lineRule="atLeast"/>
        <w:ind w:firstLine="708"/>
        <w:jc w:val="both"/>
        <w:rPr>
          <w:color w:val="000000"/>
          <w:bdr w:val="none" w:sz="0" w:space="0" w:color="auto" w:frame="1"/>
          <w:lang w:val="kk-KZ"/>
        </w:rPr>
      </w:pPr>
      <w:r w:rsidRPr="00903BCC">
        <w:rPr>
          <w:color w:val="000000"/>
          <w:bdr w:val="none" w:sz="0" w:space="0" w:color="auto" w:frame="1"/>
          <w:lang w:val="kk-KZ"/>
        </w:rPr>
        <w:lastRenderedPageBreak/>
        <w:t xml:space="preserve">1. Сатып алу шартының немесе фармацевтикалық қызметтер көрсетуге арналған шарттың (бұдан әрі-сатып алу шартының) Кепілдік қамтамасыз етілуін енгізудің мазмұны, нысаны мен талаптары – кепілдік қамтамасыз етуді) Тапсырыс беруші немесе сатып алуды ұйымдастырушы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және фармацевтикалық көрсетілетін қызметтердің ережелеріне сәйкес айқындайды. тендерлік құжаттамаға, сатып алу шартына немесе фармацевтикалық қызметтер көрсетуге арналған шартқа енгізілуге жатады.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2. Кепілдік қамтамасыз ету сатып алу шартының немесе фармацевтикалық қызмет көрсету шартының бағасының үш пайызын құрайды және мынадай түрде ұсынылады: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1) Тапсырыс берушінің қызмет көрсететін банкінде орналастырылатын ақшалай қаражат түріндегі кепілдік жарна;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3.Ақшалай қаражаттың кепілдік жарнасы түріндегі кепілдік қамтамасыз етуді әлеуетті өнім беруші Тапсырыс берушінің тиісті шотына енгізеді.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 </w:t>
      </w:r>
    </w:p>
    <w:p w:rsidR="0007205D" w:rsidRDefault="00903BCC" w:rsidP="00903BCC">
      <w:pPr>
        <w:spacing w:line="288" w:lineRule="atLeast"/>
        <w:ind w:firstLine="708"/>
        <w:jc w:val="both"/>
        <w:rPr>
          <w:color w:val="000000"/>
          <w:bdr w:val="none" w:sz="0" w:space="0" w:color="auto" w:frame="1"/>
          <w:lang w:val="kk-KZ"/>
        </w:rPr>
      </w:pPr>
      <w:r w:rsidRPr="0007205D">
        <w:rPr>
          <w:color w:val="000000"/>
          <w:bdr w:val="none" w:sz="0" w:space="0" w:color="auto" w:frame="1"/>
          <w:lang w:val="kk-KZ"/>
        </w:rPr>
        <w:t xml:space="preserve">2) 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 </w:t>
      </w:r>
    </w:p>
    <w:p w:rsidR="00C008EE" w:rsidRPr="0007205D" w:rsidRDefault="00903BCC" w:rsidP="0007205D">
      <w:pPr>
        <w:spacing w:line="288" w:lineRule="atLeast"/>
        <w:ind w:firstLine="708"/>
        <w:jc w:val="both"/>
        <w:rPr>
          <w:color w:val="000000"/>
          <w:lang w:val="kk-KZ"/>
        </w:rPr>
      </w:pPr>
      <w:r w:rsidRPr="0007205D">
        <w:rPr>
          <w:color w:val="000000"/>
          <w:bdr w:val="none" w:sz="0" w:space="0" w:color="auto" w:frame="1"/>
          <w:lang w:val="kk-KZ"/>
        </w:rPr>
        <w:t>3) сатып алу шартында немесе фармацевтикалық қызметтер көрсетуге арналған шартта көзделген орындамағаны немесе тиісінше орындамағаны үшін айыппұл санкцияларын төлемеген</w:t>
      </w:r>
      <w:r w:rsidR="00C008EE" w:rsidRPr="0007205D">
        <w:rPr>
          <w:lang w:val="kk-KZ"/>
        </w:rPr>
        <w:t>.</w:t>
      </w:r>
    </w:p>
    <w:p w:rsidR="00DD6AF5" w:rsidRPr="001834C9" w:rsidRDefault="00DD6AF5" w:rsidP="0007205D">
      <w:pPr>
        <w:pStyle w:val="a4"/>
        <w:spacing w:before="0" w:beforeAutospacing="0" w:after="0" w:afterAutospacing="0"/>
        <w:jc w:val="both"/>
        <w:rPr>
          <w:lang w:val="kk-KZ"/>
        </w:rPr>
      </w:pPr>
    </w:p>
    <w:p w:rsidR="00CA0F73" w:rsidRPr="00CA0F73" w:rsidRDefault="0007205D" w:rsidP="00CA0F73">
      <w:pPr>
        <w:shd w:val="clear" w:color="auto" w:fill="FFFFFF"/>
        <w:spacing w:line="288" w:lineRule="atLeast"/>
        <w:jc w:val="center"/>
        <w:rPr>
          <w:b/>
          <w:color w:val="000000"/>
          <w:bdr w:val="none" w:sz="0" w:space="0" w:color="auto" w:frame="1"/>
          <w:lang w:val="kk-KZ"/>
        </w:rPr>
      </w:pPr>
      <w:r w:rsidRPr="00CA0F73">
        <w:rPr>
          <w:b/>
          <w:color w:val="000000"/>
          <w:bdr w:val="none" w:sz="0" w:space="0" w:color="auto" w:frame="1"/>
          <w:lang w:val="kk-KZ"/>
        </w:rPr>
        <w:t>10 тарау. Тендерлік өтінімнің, сатып алу туралы шарттың тіліне қойылатын талаптар.</w:t>
      </w:r>
    </w:p>
    <w:p w:rsidR="00577A86" w:rsidRPr="00CA0F73" w:rsidRDefault="0007205D" w:rsidP="00CA0F73">
      <w:pPr>
        <w:shd w:val="clear" w:color="auto" w:fill="FFFFFF"/>
        <w:spacing w:line="288" w:lineRule="atLeast"/>
        <w:ind w:firstLine="708"/>
        <w:jc w:val="both"/>
        <w:rPr>
          <w:i/>
          <w:lang w:val="kk-KZ"/>
        </w:rPr>
      </w:pPr>
      <w:r w:rsidRPr="0007205D">
        <w:rPr>
          <w:color w:val="000000"/>
          <w:bdr w:val="none" w:sz="0" w:space="0" w:color="auto" w:frame="1"/>
          <w:lang w:val="kk-KZ"/>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r w:rsidR="00577A86" w:rsidRPr="00CA0F73">
        <w:rPr>
          <w:i/>
          <w:lang w:val="kk-KZ"/>
        </w:rPr>
        <w:t>.</w:t>
      </w:r>
    </w:p>
    <w:p w:rsidR="00577A86" w:rsidRPr="00CA0F73" w:rsidRDefault="00577A86" w:rsidP="0007205D">
      <w:pPr>
        <w:jc w:val="both"/>
        <w:rPr>
          <w:color w:val="000000"/>
          <w:lang w:val="kk-KZ"/>
        </w:rPr>
      </w:pPr>
    </w:p>
    <w:p w:rsidR="00CA0F73" w:rsidRPr="00CA0F73" w:rsidRDefault="00CA0F73" w:rsidP="00CA0F73">
      <w:pPr>
        <w:spacing w:line="288" w:lineRule="atLeast"/>
        <w:jc w:val="center"/>
        <w:rPr>
          <w:b/>
          <w:bdr w:val="none" w:sz="0" w:space="0" w:color="auto" w:frame="1"/>
          <w:lang w:val="kk-KZ"/>
        </w:rPr>
      </w:pPr>
      <w:r w:rsidRPr="00CA0F73">
        <w:rPr>
          <w:b/>
          <w:bdr w:val="none" w:sz="0" w:space="0" w:color="auto" w:frame="1"/>
          <w:lang w:val="kk-KZ"/>
        </w:rPr>
        <w:t>11 тарау. Еуразиялық экономикалық одаққа мүше мемлекеттердің отандық тауар өндірушілерін және/немесе өндірушілерін қолдау</w:t>
      </w:r>
    </w:p>
    <w:p w:rsidR="004F02C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 </w:t>
      </w:r>
    </w:p>
    <w:p w:rsidR="004F02C0" w:rsidRDefault="00CA0F73" w:rsidP="00CA0F73">
      <w:pPr>
        <w:spacing w:line="288" w:lineRule="atLeast"/>
        <w:ind w:firstLine="708"/>
        <w:jc w:val="both"/>
        <w:rPr>
          <w:bdr w:val="none" w:sz="0" w:space="0" w:color="auto" w:frame="1"/>
          <w:lang w:val="kk-KZ"/>
        </w:rPr>
      </w:pPr>
      <w:r w:rsidRPr="00CA0F73">
        <w:rPr>
          <w:bdr w:val="none" w:sz="0" w:space="0" w:color="auto" w:frame="1"/>
          <w:lang w:val="kk-KZ"/>
        </w:rPr>
        <w:lastRenderedPageBreak/>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 </w:t>
      </w:r>
    </w:p>
    <w:p w:rsidR="004F02C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3. Сатып алуды жүргізу кезінде әлеуетті өнім берушінің отандық тауар өндірушісінің мәртебесі мынадай құжаттармен расталады: </w:t>
      </w:r>
    </w:p>
    <w:p w:rsidR="004F02C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1) Қазақстан Республикасының Рұқсаттар және хабарламалар туралы </w:t>
      </w:r>
      <w:r w:rsidRPr="008C5CE0">
        <w:rPr>
          <w:i/>
          <w:u w:val="single"/>
          <w:bdr w:val="none" w:sz="0" w:space="0" w:color="auto" w:frame="1"/>
          <w:lang w:val="kk-KZ"/>
        </w:rPr>
        <w:t>заңнамасына</w:t>
      </w:r>
      <w:r w:rsidRPr="00CA0F73">
        <w:rPr>
          <w:bdr w:val="none" w:sz="0" w:space="0" w:color="auto" w:frame="1"/>
          <w:lang w:val="kk-KZ"/>
        </w:rPr>
        <w:t xml:space="preserve"> сәйкес алынған дәрілік заттарды және (немесе) медициналық бұйымдарды өндіру жөніндегі фармацевтикалық қызметке арналған лицензиямен; </w:t>
      </w:r>
    </w:p>
    <w:p w:rsidR="008C5CE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2) </w:t>
      </w:r>
      <w:r w:rsidRPr="008C5CE0">
        <w:rPr>
          <w:i/>
          <w:u w:val="single"/>
          <w:bdr w:val="none" w:sz="0" w:space="0" w:color="auto" w:frame="1"/>
          <w:lang w:val="kk-KZ"/>
        </w:rPr>
        <w:t xml:space="preserve">Кодекстің </w:t>
      </w:r>
      <w:r w:rsidRPr="00CA0F73">
        <w:rPr>
          <w:bdr w:val="none" w:sz="0" w:space="0" w:color="auto" w:frame="1"/>
          <w:lang w:val="kk-KZ"/>
        </w:rPr>
        <w:t xml:space="preserve">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дәрілік затқа немесе медициналық бұйымға тіркеу куәлігімен расталады. </w:t>
      </w:r>
    </w:p>
    <w:p w:rsidR="008C5CE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w:t>
      </w:r>
      <w:r w:rsidR="008C5CE0">
        <w:rPr>
          <w:bdr w:val="none" w:sz="0" w:space="0" w:color="auto" w:frame="1"/>
          <w:lang w:val="kk-KZ"/>
        </w:rPr>
        <w:t xml:space="preserve"> </w:t>
      </w:r>
      <w:r w:rsidRPr="00CA0F73">
        <w:rPr>
          <w:bdr w:val="none" w:sz="0" w:space="0" w:color="auto" w:frame="1"/>
          <w:lang w:val="kk-KZ"/>
        </w:rPr>
        <w:t xml:space="preserve">ішкі айналымы үшін дәрілік заттардың, медициналық бұйымдардың шығу тегі туралы сертификат береді. </w:t>
      </w:r>
    </w:p>
    <w:p w:rsidR="008C5CE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4. ЕАЭО-ға мүше мемлекеттердің әлеуетті өнім беруші-өндірушісінің мәртебесі мынадай құжаттармен расталады: </w:t>
      </w:r>
    </w:p>
    <w:p w:rsidR="008C5CE0" w:rsidRDefault="00CA0F73" w:rsidP="00CA0F73">
      <w:pPr>
        <w:spacing w:line="288" w:lineRule="atLeast"/>
        <w:ind w:firstLine="708"/>
        <w:jc w:val="both"/>
        <w:rPr>
          <w:bdr w:val="none" w:sz="0" w:space="0" w:color="auto" w:frame="1"/>
          <w:lang w:val="kk-KZ"/>
        </w:rPr>
      </w:pPr>
      <w:r w:rsidRPr="00CA0F73">
        <w:rPr>
          <w:bdr w:val="none" w:sz="0" w:space="0" w:color="auto" w:frame="1"/>
          <w:lang w:val="kk-KZ"/>
        </w:rPr>
        <w:t xml:space="preserve">) дәрілік заттарды және (немесе) медициналық бұйымдарды өндіру жөніндегі фармацевтикалық қызметке лицензиямен; </w:t>
      </w:r>
    </w:p>
    <w:p w:rsidR="00CA0F73" w:rsidRPr="00CA0F73" w:rsidRDefault="00CA0F73" w:rsidP="00CA0F73">
      <w:pPr>
        <w:spacing w:line="288" w:lineRule="atLeast"/>
        <w:ind w:firstLine="708"/>
        <w:jc w:val="both"/>
        <w:rPr>
          <w:lang w:val="kk-KZ"/>
        </w:rPr>
      </w:pPr>
      <w:r w:rsidRPr="00CA0F73">
        <w:rPr>
          <w:bdr w:val="none" w:sz="0" w:space="0" w:color="auto" w:frame="1"/>
          <w:lang w:val="kk-KZ"/>
        </w:rPr>
        <w:t xml:space="preserve">2) ЕАЭО тіркеу және сараптама қағидаларына сәйкес келетін тіркеу куәлігімен (Еуразиялық экономикалық комиссия кеңесінің </w:t>
      </w:r>
      <w:r w:rsidRPr="000B3DF6">
        <w:rPr>
          <w:u w:val="single"/>
          <w:bdr w:val="none" w:sz="0" w:space="0" w:color="auto" w:frame="1"/>
          <w:lang w:val="kk-KZ"/>
        </w:rPr>
        <w:t>2016 жылғы 3 қарашадағы № 78 және 2016 жылғы 12 ақпандағы № 46</w:t>
      </w:r>
      <w:r w:rsidRPr="00CA0F73">
        <w:rPr>
          <w:bdr w:val="none" w:sz="0" w:space="0" w:color="auto" w:frame="1"/>
          <w:lang w:val="kk-KZ"/>
        </w:rPr>
        <w:t xml:space="preserve"> шешімдеріне сәйкес) жүзеге асырылады.</w:t>
      </w:r>
    </w:p>
    <w:p w:rsidR="00DD6AF5" w:rsidRPr="00134DE2" w:rsidRDefault="00DD6AF5" w:rsidP="00134DE2">
      <w:pPr>
        <w:jc w:val="both"/>
        <w:outlineLvl w:val="2"/>
        <w:rPr>
          <w:lang w:val="kk-KZ"/>
        </w:rPr>
      </w:pPr>
    </w:p>
    <w:p w:rsidR="00134DE2" w:rsidRPr="00134DE2" w:rsidRDefault="00134DE2" w:rsidP="00134DE2">
      <w:pPr>
        <w:spacing w:line="288" w:lineRule="atLeast"/>
        <w:jc w:val="center"/>
        <w:rPr>
          <w:b/>
          <w:bdr w:val="none" w:sz="0" w:space="0" w:color="auto" w:frame="1"/>
          <w:lang w:val="kk-KZ"/>
        </w:rPr>
      </w:pPr>
      <w:r w:rsidRPr="00134DE2">
        <w:rPr>
          <w:b/>
          <w:bdr w:val="none" w:sz="0" w:space="0" w:color="auto" w:frame="1"/>
          <w:lang w:val="kk-KZ"/>
        </w:rPr>
        <w:t>12 тарау. Кәсіпкерлік бастаманы қолдау</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1.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бар: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3) фармацевтикалық қызметтерді сатып алу кезінде тиісті дәріхана практикасы (GPP).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2. Сатып алу шартын немесе өтінімге жеткізу шартын жасасуға артықшылық алу үшін: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 </w:t>
      </w:r>
    </w:p>
    <w:p w:rsidR="00134DE2"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2) Әлеуетті өнім берушілер дәрілік заттарды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 </w:t>
      </w:r>
    </w:p>
    <w:p w:rsidR="000B3DF6"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 </w:t>
      </w:r>
    </w:p>
    <w:p w:rsidR="000B3DF6"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3. 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 </w:t>
      </w:r>
    </w:p>
    <w:p w:rsidR="000B3DF6" w:rsidRDefault="00134DE2" w:rsidP="00134DE2">
      <w:pPr>
        <w:spacing w:line="288" w:lineRule="atLeast"/>
        <w:ind w:firstLine="400"/>
        <w:jc w:val="both"/>
        <w:rPr>
          <w:bdr w:val="none" w:sz="0" w:space="0" w:color="auto" w:frame="1"/>
          <w:lang w:val="kk-KZ"/>
        </w:rPr>
      </w:pPr>
      <w:r w:rsidRPr="00134DE2">
        <w:rPr>
          <w:bdr w:val="none" w:sz="0" w:space="0" w:color="auto" w:frame="1"/>
          <w:lang w:val="kk-KZ"/>
        </w:rPr>
        <w:t xml:space="preserve">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w:t>
      </w:r>
      <w:r w:rsidRPr="00134DE2">
        <w:rPr>
          <w:bdr w:val="none" w:sz="0" w:space="0" w:color="auto" w:frame="1"/>
          <w:lang w:val="kk-KZ"/>
        </w:rPr>
        <w:lastRenderedPageBreak/>
        <w:t xml:space="preserve">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 </w:t>
      </w:r>
    </w:p>
    <w:p w:rsidR="00D6759E" w:rsidRPr="000B3DF6" w:rsidRDefault="00134DE2" w:rsidP="000B3DF6">
      <w:pPr>
        <w:spacing w:line="288" w:lineRule="atLeast"/>
        <w:ind w:firstLine="400"/>
        <w:jc w:val="both"/>
        <w:rPr>
          <w:lang w:val="kk-KZ"/>
        </w:rPr>
      </w:pPr>
      <w:r w:rsidRPr="00134DE2">
        <w:rPr>
          <w:bdr w:val="none" w:sz="0" w:space="0" w:color="auto" w:frame="1"/>
          <w:lang w:val="kk-KZ"/>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жеткізушілердің өтінімдері автоматты түрде қабылданбайды</w:t>
      </w:r>
      <w:r w:rsidR="00D6759E" w:rsidRPr="000B3DF6">
        <w:rPr>
          <w:rStyle w:val="s0"/>
          <w:lang w:val="kk-KZ"/>
        </w:rPr>
        <w:t>.</w:t>
      </w:r>
    </w:p>
    <w:bookmarkEnd w:id="0"/>
    <w:p w:rsidR="008D4CAA" w:rsidRPr="001834C9" w:rsidRDefault="008D4CAA" w:rsidP="00134DE2">
      <w:pPr>
        <w:pStyle w:val="a4"/>
        <w:spacing w:before="0" w:beforeAutospacing="0" w:after="0" w:afterAutospacing="0"/>
        <w:jc w:val="both"/>
        <w:rPr>
          <w:lang w:val="kk-KZ"/>
        </w:rPr>
      </w:pPr>
    </w:p>
    <w:p w:rsidR="002744DD" w:rsidRPr="000B3DF6" w:rsidRDefault="002744DD" w:rsidP="00FA5EE7">
      <w:pPr>
        <w:rPr>
          <w:sz w:val="20"/>
          <w:szCs w:val="20"/>
          <w:lang w:val="kk-KZ"/>
        </w:rPr>
        <w:sectPr w:rsidR="002744DD" w:rsidRPr="000B3DF6" w:rsidSect="005E31A7">
          <w:footerReference w:type="default" r:id="rId10"/>
          <w:pgSz w:w="11906" w:h="16838"/>
          <w:pgMar w:top="539" w:right="566" w:bottom="284" w:left="900" w:header="708" w:footer="708" w:gutter="0"/>
          <w:cols w:space="708"/>
          <w:docGrid w:linePitch="360"/>
        </w:sectPr>
      </w:pPr>
    </w:p>
    <w:p w:rsidR="000B3DF6" w:rsidRDefault="000B3DF6" w:rsidP="000B3DF6">
      <w:pPr>
        <w:spacing w:line="288" w:lineRule="atLeast"/>
        <w:rPr>
          <w:color w:val="000000"/>
          <w:bdr w:val="none" w:sz="0" w:space="0" w:color="auto" w:frame="1"/>
          <w:lang w:val="kk-KZ"/>
        </w:rPr>
      </w:pPr>
      <w:r w:rsidRPr="001834C9">
        <w:rPr>
          <w:color w:val="000000"/>
          <w:bdr w:val="none" w:sz="0" w:space="0" w:color="auto" w:frame="1"/>
          <w:lang w:val="kk-KZ"/>
        </w:rPr>
        <w:lastRenderedPageBreak/>
        <w:t xml:space="preserve">Тендерлік құжаттамаға </w:t>
      </w:r>
    </w:p>
    <w:p w:rsidR="000B3DF6" w:rsidRPr="000B3DF6" w:rsidRDefault="000B3DF6" w:rsidP="000B3DF6">
      <w:pPr>
        <w:spacing w:line="288" w:lineRule="atLeast"/>
        <w:rPr>
          <w:color w:val="000000"/>
          <w:lang w:val="kk-KZ"/>
        </w:rPr>
      </w:pPr>
      <w:r w:rsidRPr="000B3DF6">
        <w:rPr>
          <w:color w:val="000000"/>
          <w:bdr w:val="none" w:sz="0" w:space="0" w:color="auto" w:frame="1"/>
          <w:lang w:val="kk-KZ"/>
        </w:rPr>
        <w:t>№1 қосымша</w:t>
      </w:r>
    </w:p>
    <w:p w:rsidR="001A5382" w:rsidRPr="001A5382" w:rsidRDefault="000B3DF6" w:rsidP="001A5382">
      <w:pPr>
        <w:spacing w:line="288" w:lineRule="atLeast"/>
        <w:jc w:val="center"/>
        <w:rPr>
          <w:b/>
          <w:color w:val="000000"/>
          <w:bdr w:val="none" w:sz="0" w:space="0" w:color="auto" w:frame="1"/>
          <w:lang w:val="kk-KZ"/>
        </w:rPr>
      </w:pPr>
      <w:r w:rsidRPr="001A5382">
        <w:rPr>
          <w:b/>
          <w:color w:val="000000"/>
          <w:bdr w:val="none" w:sz="0" w:space="0" w:color="auto" w:frame="1"/>
          <w:lang w:val="kk-KZ"/>
        </w:rPr>
        <w:t xml:space="preserve">Сатып алынатын тауарлардың тізбесі </w:t>
      </w:r>
    </w:p>
    <w:p w:rsidR="000B3DF6" w:rsidRDefault="000B3DF6" w:rsidP="001A5382">
      <w:pPr>
        <w:spacing w:line="288" w:lineRule="atLeast"/>
        <w:jc w:val="center"/>
        <w:rPr>
          <w:b/>
          <w:color w:val="000000"/>
          <w:bdr w:val="none" w:sz="0" w:space="0" w:color="auto" w:frame="1"/>
          <w:lang w:val="kk-KZ"/>
        </w:rPr>
      </w:pPr>
      <w:r w:rsidRPr="001A5382">
        <w:rPr>
          <w:b/>
          <w:color w:val="000000"/>
          <w:bdr w:val="none" w:sz="0" w:space="0" w:color="auto" w:frame="1"/>
          <w:lang w:val="kk-KZ"/>
        </w:rPr>
        <w:t xml:space="preserve">медициналық </w:t>
      </w:r>
      <w:r w:rsidR="001A5382">
        <w:rPr>
          <w:b/>
          <w:color w:val="000000"/>
          <w:bdr w:val="none" w:sz="0" w:space="0" w:color="auto" w:frame="1"/>
          <w:lang w:val="kk-KZ"/>
        </w:rPr>
        <w:t>бұйымдарды сатып алу жөніндегі т</w:t>
      </w:r>
      <w:r w:rsidRPr="001A5382">
        <w:rPr>
          <w:b/>
          <w:color w:val="000000"/>
          <w:bdr w:val="none" w:sz="0" w:space="0" w:color="auto" w:frame="1"/>
          <w:lang w:val="kk-KZ"/>
        </w:rPr>
        <w:t>ендер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406"/>
        <w:gridCol w:w="3719"/>
        <w:gridCol w:w="1090"/>
        <w:gridCol w:w="607"/>
        <w:gridCol w:w="1649"/>
        <w:gridCol w:w="607"/>
        <w:gridCol w:w="607"/>
        <w:gridCol w:w="853"/>
        <w:gridCol w:w="639"/>
        <w:gridCol w:w="1984"/>
        <w:gridCol w:w="1000"/>
        <w:gridCol w:w="1118"/>
      </w:tblGrid>
      <w:tr w:rsidR="00A90818" w:rsidRPr="00537562" w:rsidTr="009D7826">
        <w:trPr>
          <w:trHeight w:val="1169"/>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lang w:val="kk-KZ"/>
              </w:rPr>
            </w:pPr>
            <w:r>
              <w:rPr>
                <w:b/>
                <w:sz w:val="22"/>
                <w:szCs w:val="22"/>
                <w:lang w:val="kk-KZ"/>
              </w:rPr>
              <w:t>Лота №</w:t>
            </w:r>
          </w:p>
        </w:tc>
        <w:tc>
          <w:tcPr>
            <w:tcW w:w="440"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rPr>
            </w:pPr>
            <w:r w:rsidRPr="001A5382">
              <w:rPr>
                <w:b/>
                <w:color w:val="000000"/>
                <w:sz w:val="22"/>
                <w:szCs w:val="22"/>
              </w:rPr>
              <w:t>Тапсырыс берушінің атауы</w:t>
            </w:r>
          </w:p>
        </w:tc>
        <w:tc>
          <w:tcPr>
            <w:tcW w:w="1164"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lang w:val="kk-KZ"/>
              </w:rPr>
            </w:pPr>
            <w:r>
              <w:rPr>
                <w:b/>
                <w:sz w:val="22"/>
                <w:szCs w:val="22"/>
                <w:lang w:val="kk-KZ"/>
              </w:rPr>
              <w:t xml:space="preserve">Тауардың атауы </w:t>
            </w:r>
          </w:p>
        </w:tc>
        <w:tc>
          <w:tcPr>
            <w:tcW w:w="341"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lang w:val="kk-KZ"/>
              </w:rPr>
            </w:pPr>
            <w:r>
              <w:rPr>
                <w:b/>
                <w:sz w:val="22"/>
                <w:szCs w:val="22"/>
                <w:lang w:val="kk-KZ"/>
              </w:rPr>
              <w:t>Өлшем бірлігі</w:t>
            </w:r>
          </w:p>
        </w:tc>
        <w:tc>
          <w:tcPr>
            <w:tcW w:w="190"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lang w:val="kk-KZ"/>
              </w:rPr>
            </w:pPr>
            <w:r>
              <w:rPr>
                <w:b/>
                <w:sz w:val="22"/>
                <w:szCs w:val="22"/>
                <w:lang w:val="en-US"/>
              </w:rPr>
              <w:t>Cаны</w:t>
            </w:r>
          </w:p>
        </w:tc>
        <w:tc>
          <w:tcPr>
            <w:tcW w:w="516" w:type="pct"/>
            <w:tcBorders>
              <w:top w:val="single" w:sz="4" w:space="0" w:color="auto"/>
              <w:left w:val="single" w:sz="4" w:space="0" w:color="auto"/>
              <w:bottom w:val="single" w:sz="4" w:space="0" w:color="auto"/>
              <w:right w:val="single" w:sz="4" w:space="0" w:color="auto"/>
            </w:tcBorders>
            <w:vAlign w:val="center"/>
            <w:hideMark/>
          </w:tcPr>
          <w:p w:rsidR="00A90818" w:rsidRPr="001A5382" w:rsidRDefault="00A90818" w:rsidP="00117C69">
            <w:pPr>
              <w:jc w:val="center"/>
              <w:rPr>
                <w:b/>
                <w:sz w:val="22"/>
                <w:szCs w:val="22"/>
              </w:rPr>
            </w:pPr>
            <w:r w:rsidRPr="001A5382">
              <w:rPr>
                <w:b/>
                <w:color w:val="000000"/>
                <w:sz w:val="22"/>
                <w:szCs w:val="22"/>
              </w:rPr>
              <w:t>Жеткізу шарттары (сәйкес ИНКОТЕРМС 2000)</w:t>
            </w:r>
          </w:p>
        </w:tc>
        <w:tc>
          <w:tcPr>
            <w:tcW w:w="847" w:type="pct"/>
            <w:gridSpan w:val="4"/>
            <w:tcBorders>
              <w:top w:val="single" w:sz="4" w:space="0" w:color="auto"/>
              <w:left w:val="single" w:sz="4" w:space="0" w:color="auto"/>
              <w:bottom w:val="single" w:sz="4" w:space="0" w:color="auto"/>
              <w:right w:val="single" w:sz="4" w:space="0" w:color="auto"/>
            </w:tcBorders>
            <w:vAlign w:val="center"/>
          </w:tcPr>
          <w:p w:rsidR="00A90818" w:rsidRPr="00052827" w:rsidRDefault="00A90818" w:rsidP="00117C69">
            <w:pPr>
              <w:jc w:val="center"/>
              <w:rPr>
                <w:b/>
                <w:sz w:val="22"/>
                <w:szCs w:val="22"/>
              </w:rPr>
            </w:pPr>
            <w:r w:rsidRPr="00052827">
              <w:rPr>
                <w:b/>
                <w:color w:val="000000"/>
                <w:sz w:val="22"/>
                <w:szCs w:val="22"/>
              </w:rPr>
              <w:t>Тауарларды жеткізу мерзімі (сатып алу туралы шарт күшіне енген күннен бастап күн)</w:t>
            </w:r>
          </w:p>
        </w:tc>
        <w:tc>
          <w:tcPr>
            <w:tcW w:w="621" w:type="pct"/>
            <w:tcBorders>
              <w:top w:val="single" w:sz="4" w:space="0" w:color="auto"/>
              <w:left w:val="single" w:sz="4" w:space="0" w:color="auto"/>
              <w:bottom w:val="single" w:sz="4" w:space="0" w:color="auto"/>
              <w:right w:val="single" w:sz="4" w:space="0" w:color="auto"/>
            </w:tcBorders>
            <w:vAlign w:val="center"/>
          </w:tcPr>
          <w:p w:rsidR="00A90818" w:rsidRPr="00052827" w:rsidRDefault="00A90818" w:rsidP="00117C69">
            <w:pPr>
              <w:jc w:val="center"/>
              <w:rPr>
                <w:b/>
              </w:rPr>
            </w:pPr>
            <w:r w:rsidRPr="00052827">
              <w:rPr>
                <w:b/>
                <w:color w:val="000000"/>
              </w:rPr>
              <w:t>Тауарларды жеткізу орны</w:t>
            </w:r>
          </w:p>
        </w:tc>
        <w:tc>
          <w:tcPr>
            <w:tcW w:w="313" w:type="pct"/>
            <w:tcBorders>
              <w:top w:val="single" w:sz="4" w:space="0" w:color="auto"/>
              <w:left w:val="single" w:sz="4" w:space="0" w:color="auto"/>
              <w:bottom w:val="single" w:sz="4" w:space="0" w:color="auto"/>
              <w:right w:val="single" w:sz="4" w:space="0" w:color="auto"/>
            </w:tcBorders>
            <w:vAlign w:val="center"/>
          </w:tcPr>
          <w:p w:rsidR="00A90818" w:rsidRPr="00052827" w:rsidRDefault="00A90818" w:rsidP="00117C69">
            <w:pPr>
              <w:spacing w:line="288" w:lineRule="atLeast"/>
              <w:jc w:val="center"/>
              <w:rPr>
                <w:b/>
                <w:color w:val="000000"/>
              </w:rPr>
            </w:pPr>
            <w:r w:rsidRPr="00052827">
              <w:rPr>
                <w:b/>
                <w:color w:val="000000"/>
                <w:bdr w:val="none" w:sz="0" w:space="0" w:color="auto" w:frame="1"/>
              </w:rPr>
              <w:t>Аванстық төлем мөлшері, %</w:t>
            </w:r>
          </w:p>
          <w:p w:rsidR="00A90818" w:rsidRPr="00052827" w:rsidRDefault="00A90818" w:rsidP="00117C69">
            <w:pPr>
              <w:jc w:val="center"/>
              <w:rPr>
                <w:b/>
              </w:rPr>
            </w:pPr>
          </w:p>
        </w:tc>
        <w:tc>
          <w:tcPr>
            <w:tcW w:w="350" w:type="pct"/>
            <w:tcBorders>
              <w:top w:val="single" w:sz="4" w:space="0" w:color="auto"/>
              <w:left w:val="single" w:sz="4" w:space="0" w:color="auto"/>
              <w:bottom w:val="single" w:sz="4" w:space="0" w:color="auto"/>
              <w:right w:val="single" w:sz="4" w:space="0" w:color="auto"/>
            </w:tcBorders>
            <w:vAlign w:val="center"/>
          </w:tcPr>
          <w:p w:rsidR="00A90818" w:rsidRPr="006E7E6B" w:rsidRDefault="00A90818" w:rsidP="00117C69">
            <w:pPr>
              <w:jc w:val="center"/>
              <w:rPr>
                <w:b/>
                <w:sz w:val="22"/>
                <w:szCs w:val="22"/>
              </w:rPr>
            </w:pPr>
            <w:r w:rsidRPr="006E7E6B">
              <w:rPr>
                <w:b/>
                <w:color w:val="000000"/>
                <w:sz w:val="22"/>
                <w:szCs w:val="22"/>
              </w:rPr>
              <w:t>Тендер тәсілімен сатып алу үшін бөлінген жалпы сома, теңге</w:t>
            </w:r>
          </w:p>
        </w:tc>
      </w:tr>
      <w:tr w:rsidR="00291409" w:rsidRPr="00537562" w:rsidTr="009D7826">
        <w:trPr>
          <w:trHeight w:val="240"/>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3</w:t>
            </w:r>
          </w:p>
        </w:tc>
        <w:tc>
          <w:tcPr>
            <w:tcW w:w="341"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4</w:t>
            </w:r>
          </w:p>
        </w:tc>
        <w:tc>
          <w:tcPr>
            <w:tcW w:w="190"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5</w:t>
            </w:r>
          </w:p>
        </w:tc>
        <w:tc>
          <w:tcPr>
            <w:tcW w:w="516"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r w:rsidRPr="00537562">
              <w:rPr>
                <w:sz w:val="22"/>
                <w:szCs w:val="22"/>
              </w:rPr>
              <w:t>6</w:t>
            </w:r>
          </w:p>
        </w:tc>
        <w:tc>
          <w:tcPr>
            <w:tcW w:w="847" w:type="pct"/>
            <w:gridSpan w:val="4"/>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r>
              <w:rPr>
                <w:sz w:val="22"/>
                <w:szCs w:val="22"/>
              </w:rPr>
              <w:t>7</w:t>
            </w:r>
          </w:p>
        </w:tc>
        <w:tc>
          <w:tcPr>
            <w:tcW w:w="621"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r>
              <w:rPr>
                <w:sz w:val="22"/>
                <w:szCs w:val="22"/>
              </w:rPr>
              <w:t>8</w:t>
            </w:r>
          </w:p>
        </w:tc>
        <w:tc>
          <w:tcPr>
            <w:tcW w:w="313"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r>
              <w:rPr>
                <w:sz w:val="22"/>
                <w:szCs w:val="22"/>
              </w:rPr>
              <w:t>9</w:t>
            </w:r>
          </w:p>
        </w:tc>
        <w:tc>
          <w:tcPr>
            <w:tcW w:w="350"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r>
              <w:rPr>
                <w:sz w:val="22"/>
                <w:szCs w:val="22"/>
              </w:rPr>
              <w:t>10</w:t>
            </w:r>
          </w:p>
        </w:tc>
      </w:tr>
      <w:tr w:rsidR="00291409" w:rsidRPr="00537562" w:rsidTr="009D7826">
        <w:trPr>
          <w:trHeight w:val="240"/>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1164"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190"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291409" w:rsidRPr="00537562" w:rsidRDefault="00291409" w:rsidP="00291409">
            <w:pPr>
              <w:jc w:val="center"/>
              <w:rPr>
                <w:sz w:val="22"/>
                <w:szCs w:val="22"/>
              </w:rPr>
            </w:pPr>
          </w:p>
        </w:tc>
        <w:tc>
          <w:tcPr>
            <w:tcW w:w="190" w:type="pct"/>
            <w:tcBorders>
              <w:top w:val="single" w:sz="4" w:space="0" w:color="auto"/>
              <w:left w:val="single" w:sz="4" w:space="0" w:color="auto"/>
              <w:bottom w:val="single" w:sz="4" w:space="0" w:color="auto"/>
              <w:right w:val="single" w:sz="4" w:space="0" w:color="auto"/>
            </w:tcBorders>
            <w:vAlign w:val="center"/>
          </w:tcPr>
          <w:p w:rsidR="00291409" w:rsidRPr="003404DB" w:rsidRDefault="00EF267C" w:rsidP="00291409">
            <w:pPr>
              <w:jc w:val="center"/>
              <w:rPr>
                <w:b/>
                <w:bCs/>
                <w:color w:val="000000"/>
                <w:sz w:val="16"/>
                <w:szCs w:val="16"/>
              </w:rPr>
            </w:pPr>
            <w:r>
              <w:rPr>
                <w:b/>
                <w:bCs/>
                <w:color w:val="000000"/>
                <w:sz w:val="16"/>
                <w:szCs w:val="16"/>
              </w:rPr>
              <w:t>наурыз</w:t>
            </w:r>
          </w:p>
        </w:tc>
        <w:tc>
          <w:tcPr>
            <w:tcW w:w="190" w:type="pct"/>
            <w:tcBorders>
              <w:top w:val="single" w:sz="4" w:space="0" w:color="auto"/>
              <w:left w:val="single" w:sz="4" w:space="0" w:color="auto"/>
              <w:bottom w:val="single" w:sz="4" w:space="0" w:color="auto"/>
              <w:right w:val="single" w:sz="4" w:space="0" w:color="auto"/>
            </w:tcBorders>
            <w:vAlign w:val="center"/>
          </w:tcPr>
          <w:p w:rsidR="00291409" w:rsidRPr="003404DB" w:rsidRDefault="00EF267C" w:rsidP="00291409">
            <w:pPr>
              <w:jc w:val="center"/>
              <w:rPr>
                <w:b/>
                <w:bCs/>
                <w:color w:val="000000"/>
                <w:sz w:val="16"/>
                <w:szCs w:val="16"/>
              </w:rPr>
            </w:pPr>
            <w:r>
              <w:rPr>
                <w:b/>
                <w:bCs/>
                <w:color w:val="000000"/>
                <w:sz w:val="16"/>
                <w:szCs w:val="16"/>
              </w:rPr>
              <w:t>маусым</w:t>
            </w:r>
          </w:p>
        </w:tc>
        <w:tc>
          <w:tcPr>
            <w:tcW w:w="267" w:type="pct"/>
            <w:tcBorders>
              <w:top w:val="single" w:sz="4" w:space="0" w:color="auto"/>
              <w:left w:val="single" w:sz="4" w:space="0" w:color="auto"/>
              <w:bottom w:val="single" w:sz="4" w:space="0" w:color="auto"/>
              <w:right w:val="single" w:sz="4" w:space="0" w:color="auto"/>
            </w:tcBorders>
            <w:vAlign w:val="center"/>
          </w:tcPr>
          <w:p w:rsidR="00291409" w:rsidRPr="00EF267C" w:rsidRDefault="00EF267C" w:rsidP="00EF267C">
            <w:pPr>
              <w:rPr>
                <w:b/>
                <w:bCs/>
                <w:color w:val="000000"/>
                <w:sz w:val="16"/>
                <w:szCs w:val="16"/>
                <w:lang w:val="kk-KZ"/>
              </w:rPr>
            </w:pPr>
            <w:r>
              <w:rPr>
                <w:b/>
                <w:bCs/>
                <w:color w:val="000000"/>
                <w:sz w:val="16"/>
                <w:szCs w:val="16"/>
                <w:lang w:val="kk-KZ"/>
              </w:rPr>
              <w:t>қыркүйек</w:t>
            </w:r>
          </w:p>
        </w:tc>
        <w:tc>
          <w:tcPr>
            <w:tcW w:w="200" w:type="pct"/>
            <w:tcBorders>
              <w:top w:val="single" w:sz="4" w:space="0" w:color="auto"/>
              <w:left w:val="single" w:sz="4" w:space="0" w:color="auto"/>
              <w:bottom w:val="single" w:sz="4" w:space="0" w:color="auto"/>
              <w:right w:val="single" w:sz="4" w:space="0" w:color="auto"/>
            </w:tcBorders>
            <w:vAlign w:val="center"/>
          </w:tcPr>
          <w:p w:rsidR="00291409" w:rsidRPr="00EF267C" w:rsidRDefault="00EF267C" w:rsidP="00291409">
            <w:pPr>
              <w:jc w:val="center"/>
              <w:rPr>
                <w:b/>
                <w:bCs/>
                <w:color w:val="000000"/>
                <w:sz w:val="16"/>
                <w:szCs w:val="16"/>
                <w:lang w:val="kk-KZ"/>
              </w:rPr>
            </w:pPr>
            <w:r>
              <w:rPr>
                <w:b/>
                <w:bCs/>
                <w:color w:val="000000"/>
                <w:sz w:val="16"/>
                <w:szCs w:val="16"/>
                <w:lang w:val="kk-KZ"/>
              </w:rPr>
              <w:t>желтоқсан</w:t>
            </w:r>
          </w:p>
        </w:tc>
        <w:tc>
          <w:tcPr>
            <w:tcW w:w="621"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p>
        </w:tc>
        <w:tc>
          <w:tcPr>
            <w:tcW w:w="313"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p>
        </w:tc>
        <w:tc>
          <w:tcPr>
            <w:tcW w:w="350" w:type="pct"/>
            <w:tcBorders>
              <w:top w:val="single" w:sz="4" w:space="0" w:color="auto"/>
              <w:left w:val="single" w:sz="4" w:space="0" w:color="auto"/>
              <w:bottom w:val="single" w:sz="4" w:space="0" w:color="auto"/>
              <w:right w:val="single" w:sz="4" w:space="0" w:color="auto"/>
            </w:tcBorders>
          </w:tcPr>
          <w:p w:rsidR="00291409" w:rsidRPr="00537562" w:rsidRDefault="00291409" w:rsidP="00291409">
            <w:pPr>
              <w:jc w:val="center"/>
              <w:rPr>
                <w:sz w:val="22"/>
                <w:szCs w:val="22"/>
              </w:rPr>
            </w:pP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225081">
            <w:pPr>
              <w:jc w:val="center"/>
              <w:rPr>
                <w:sz w:val="20"/>
                <w:szCs w:val="20"/>
                <w:lang w:val="kk-KZ"/>
              </w:rPr>
            </w:pPr>
            <w:r>
              <w:rPr>
                <w:sz w:val="20"/>
                <w:szCs w:val="20"/>
                <w:lang w:val="kk-KZ"/>
              </w:rPr>
              <w:t>ҚОӘДСБ</w:t>
            </w:r>
          </w:p>
          <w:p w:rsidR="00E2646D" w:rsidRPr="001E2800" w:rsidRDefault="00E2646D" w:rsidP="00225081">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745A25" w:rsidRDefault="00E2646D" w:rsidP="00291409">
            <w:pPr>
              <w:jc w:val="center"/>
              <w:rPr>
                <w:b/>
                <w:color w:val="000000"/>
                <w:sz w:val="20"/>
                <w:szCs w:val="20"/>
                <w:lang w:val="en-US"/>
              </w:rPr>
            </w:pPr>
            <w:r w:rsidRPr="00E341AE">
              <w:rPr>
                <w:b/>
                <w:color w:val="000000"/>
                <w:sz w:val="20"/>
                <w:szCs w:val="20"/>
              </w:rPr>
              <w:t>ЛОТ</w:t>
            </w:r>
            <w:r w:rsidRPr="00745A25">
              <w:rPr>
                <w:b/>
                <w:color w:val="000000"/>
                <w:sz w:val="20"/>
                <w:szCs w:val="20"/>
                <w:lang w:val="en-US"/>
              </w:rPr>
              <w:t xml:space="preserve"> №1</w:t>
            </w:r>
          </w:p>
          <w:p w:rsidR="00E2646D" w:rsidRPr="00745A25" w:rsidRDefault="00E2646D" w:rsidP="00291409">
            <w:pPr>
              <w:rPr>
                <w:color w:val="000000"/>
                <w:sz w:val="20"/>
                <w:szCs w:val="20"/>
                <w:lang w:val="en-US"/>
              </w:rPr>
            </w:pPr>
            <w:r w:rsidRPr="00745A25">
              <w:rPr>
                <w:color w:val="000000"/>
                <w:sz w:val="20"/>
                <w:szCs w:val="20"/>
                <w:lang w:val="en-US"/>
              </w:rPr>
              <w:t>EIGHTCHECK-3WP H   1.5ml</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флакон</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Pr="001E2800" w:rsidRDefault="00E2646D" w:rsidP="00291409">
            <w:pPr>
              <w:jc w:val="center"/>
              <w:rPr>
                <w:sz w:val="20"/>
                <w:szCs w:val="20"/>
              </w:rP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tcPr>
          <w:p w:rsidR="00E2646D" w:rsidRDefault="00E2646D" w:rsidP="00EF267C">
            <w:pPr>
              <w:jc w:val="center"/>
              <w:rPr>
                <w:sz w:val="20"/>
                <w:szCs w:val="20"/>
                <w:lang w:val="kk-KZ"/>
              </w:rPr>
            </w:pPr>
            <w:r>
              <w:rPr>
                <w:sz w:val="20"/>
                <w:szCs w:val="20"/>
                <w:lang w:val="kk-KZ"/>
              </w:rPr>
              <w:t>Рудный қаласы, Қазанның 50 жылдық көшесі 102А</w:t>
            </w:r>
          </w:p>
          <w:p w:rsidR="00E2646D" w:rsidRDefault="00E2646D" w:rsidP="00EF267C">
            <w:pPr>
              <w:jc w:val="center"/>
              <w:rPr>
                <w:sz w:val="20"/>
                <w:szCs w:val="20"/>
                <w:lang w:val="kk-KZ"/>
              </w:rPr>
            </w:pPr>
            <w:r>
              <w:rPr>
                <w:sz w:val="20"/>
                <w:szCs w:val="20"/>
                <w:lang w:val="kk-KZ"/>
              </w:rPr>
              <w:t>ҚОӘДС</w:t>
            </w:r>
          </w:p>
          <w:p w:rsidR="00E2646D" w:rsidRPr="001834C9" w:rsidRDefault="00E2646D" w:rsidP="00EF267C">
            <w:pPr>
              <w:jc w:val="center"/>
              <w:rPr>
                <w:sz w:val="20"/>
                <w:szCs w:val="20"/>
                <w:lang w:val="kk-KZ"/>
              </w:rPr>
            </w:pPr>
            <w:r>
              <w:rPr>
                <w:sz w:val="20"/>
                <w:szCs w:val="20"/>
                <w:lang w:val="kk-KZ"/>
              </w:rPr>
              <w:t>«Рудный қалалық емханасы» КМК</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18 390,0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220 680,0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745A25" w:rsidRDefault="00E2646D" w:rsidP="00291409">
            <w:pPr>
              <w:jc w:val="center"/>
              <w:rPr>
                <w:b/>
                <w:color w:val="000000"/>
                <w:sz w:val="20"/>
                <w:szCs w:val="20"/>
                <w:lang w:val="en-US"/>
              </w:rPr>
            </w:pPr>
            <w:r w:rsidRPr="00E341AE">
              <w:rPr>
                <w:b/>
                <w:color w:val="000000"/>
                <w:sz w:val="20"/>
                <w:szCs w:val="20"/>
              </w:rPr>
              <w:t>ЛОТ</w:t>
            </w:r>
            <w:r w:rsidRPr="00E341AE">
              <w:rPr>
                <w:b/>
                <w:color w:val="000000"/>
                <w:sz w:val="20"/>
                <w:szCs w:val="20"/>
                <w:lang w:val="en-US"/>
              </w:rPr>
              <w:t xml:space="preserve"> №</w:t>
            </w:r>
            <w:r w:rsidRPr="00745A25">
              <w:rPr>
                <w:b/>
                <w:color w:val="000000"/>
                <w:sz w:val="20"/>
                <w:szCs w:val="20"/>
                <w:lang w:val="en-US"/>
              </w:rPr>
              <w:t>2</w:t>
            </w:r>
          </w:p>
          <w:p w:rsidR="00E2646D" w:rsidRPr="00E341AE" w:rsidRDefault="00E2646D" w:rsidP="00291409">
            <w:pPr>
              <w:rPr>
                <w:color w:val="000000"/>
                <w:sz w:val="20"/>
                <w:szCs w:val="20"/>
                <w:lang w:val="en-US"/>
              </w:rPr>
            </w:pPr>
            <w:r w:rsidRPr="00E341AE">
              <w:rPr>
                <w:color w:val="000000"/>
                <w:sz w:val="20"/>
                <w:szCs w:val="20"/>
                <w:lang w:val="en-US"/>
              </w:rPr>
              <w:t>EIGHTCHECK- 3WP N   1.5 ml</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флакон</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18 390,0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220 680,0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745A25" w:rsidRDefault="00E2646D" w:rsidP="00291409">
            <w:pPr>
              <w:jc w:val="center"/>
              <w:rPr>
                <w:color w:val="000000"/>
                <w:sz w:val="20"/>
                <w:szCs w:val="20"/>
                <w:lang w:val="en-US"/>
              </w:rPr>
            </w:pPr>
            <w:r w:rsidRPr="00E341AE">
              <w:rPr>
                <w:b/>
                <w:color w:val="000000"/>
                <w:sz w:val="20"/>
                <w:szCs w:val="20"/>
              </w:rPr>
              <w:t>ЛОТ</w:t>
            </w:r>
            <w:r w:rsidRPr="00745A25">
              <w:rPr>
                <w:b/>
                <w:color w:val="000000"/>
                <w:sz w:val="20"/>
                <w:szCs w:val="20"/>
                <w:lang w:val="en-US"/>
              </w:rPr>
              <w:t xml:space="preserve"> №3</w:t>
            </w:r>
          </w:p>
          <w:p w:rsidR="00E2646D" w:rsidRPr="00745A25" w:rsidRDefault="00E2646D" w:rsidP="00291409">
            <w:pPr>
              <w:rPr>
                <w:color w:val="000000"/>
                <w:sz w:val="20"/>
                <w:szCs w:val="20"/>
                <w:lang w:val="en-US"/>
              </w:rPr>
            </w:pPr>
            <w:r w:rsidRPr="00745A25">
              <w:rPr>
                <w:color w:val="000000"/>
                <w:sz w:val="20"/>
                <w:szCs w:val="20"/>
                <w:lang w:val="en-US"/>
              </w:rPr>
              <w:t>EIGHTCHECK- 3WP L    1.5ml</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флакон</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18 390,0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220 680,0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4</w:t>
            </w:r>
          </w:p>
          <w:p w:rsidR="00E2646D" w:rsidRDefault="00E2646D" w:rsidP="00291409">
            <w:pPr>
              <w:rPr>
                <w:color w:val="000000"/>
                <w:sz w:val="20"/>
                <w:szCs w:val="20"/>
              </w:rPr>
            </w:pPr>
            <w:r>
              <w:rPr>
                <w:color w:val="000000"/>
                <w:sz w:val="20"/>
                <w:szCs w:val="20"/>
              </w:rPr>
              <w:t>Cellpaсk       20л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642FEC" w:rsidRDefault="00E2646D" w:rsidP="00EC763B">
            <w:pPr>
              <w:jc w:val="center"/>
              <w:rPr>
                <w:color w:val="000000"/>
                <w:sz w:val="20"/>
                <w:szCs w:val="20"/>
                <w:lang w:val="kk-KZ"/>
              </w:rPr>
            </w:pPr>
            <w:r>
              <w:rPr>
                <w:color w:val="000000"/>
                <w:sz w:val="20"/>
                <w:szCs w:val="20"/>
                <w:lang w:val="kk-KZ"/>
              </w:rPr>
              <w:t>орау</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58 500,0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5 850 000,0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w:t>
            </w:r>
          </w:p>
          <w:p w:rsidR="00E2646D" w:rsidRDefault="00E2646D" w:rsidP="00291409">
            <w:pPr>
              <w:rPr>
                <w:color w:val="000000"/>
                <w:sz w:val="20"/>
                <w:szCs w:val="20"/>
              </w:rPr>
            </w:pPr>
            <w:r>
              <w:rPr>
                <w:color w:val="000000"/>
                <w:sz w:val="20"/>
                <w:szCs w:val="20"/>
              </w:rPr>
              <w:t>Stromatolyser-WH     (3*500мл)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E526DD">
              <w:rPr>
                <w:color w:val="000000"/>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15</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15</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162 560,0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8 128 000,0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w:t>
            </w:r>
          </w:p>
          <w:p w:rsidR="00E2646D" w:rsidRDefault="00E2646D" w:rsidP="00291409">
            <w:pPr>
              <w:rPr>
                <w:color w:val="000000"/>
                <w:sz w:val="20"/>
                <w:szCs w:val="20"/>
              </w:rPr>
            </w:pPr>
            <w:r>
              <w:rPr>
                <w:color w:val="000000"/>
                <w:sz w:val="20"/>
                <w:szCs w:val="20"/>
              </w:rPr>
              <w:t>CellClean  (CL-50) 50мл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упаковка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54 700,0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328 200,0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w:t>
            </w:r>
          </w:p>
          <w:p w:rsidR="00E2646D" w:rsidRDefault="00E2646D" w:rsidP="00291409">
            <w:pPr>
              <w:rPr>
                <w:color w:val="000000"/>
                <w:sz w:val="20"/>
                <w:szCs w:val="20"/>
              </w:rPr>
            </w:pPr>
            <w:r>
              <w:rPr>
                <w:color w:val="000000"/>
                <w:sz w:val="20"/>
                <w:szCs w:val="20"/>
              </w:rPr>
              <w:t>i-Chroma  HbA1c   Гликолизированный гемоглобин (25тестов)</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E526DD">
              <w:rPr>
                <w:color w:val="000000"/>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52 650,0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7 897 500,0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w:t>
            </w:r>
          </w:p>
          <w:p w:rsidR="00E2646D" w:rsidRDefault="00E2646D" w:rsidP="00291409">
            <w:pPr>
              <w:rPr>
                <w:color w:val="000000"/>
                <w:sz w:val="20"/>
                <w:szCs w:val="20"/>
              </w:rPr>
            </w:pPr>
            <w:r>
              <w:rPr>
                <w:color w:val="000000"/>
                <w:sz w:val="20"/>
                <w:szCs w:val="20"/>
              </w:rPr>
              <w:t xml:space="preserve">Boditech HbA1c Control </w:t>
            </w:r>
            <w:r w:rsidRPr="00F0188D">
              <w:rPr>
                <w:color w:val="000000"/>
                <w:sz w:val="20"/>
                <w:szCs w:val="20"/>
              </w:rPr>
              <w:t>Жиынтықтан гликозилденген гемоглобинді бақылау Талдағыш</w:t>
            </w:r>
            <w:r>
              <w:rPr>
                <w:color w:val="000000"/>
                <w:sz w:val="20"/>
                <w:szCs w:val="20"/>
              </w:rPr>
              <w:t xml:space="preserve"> i-CHROMA II</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упаковка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29 500,0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118 000,0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9</w:t>
            </w:r>
          </w:p>
          <w:p w:rsidR="00E2646D" w:rsidRDefault="00E2646D" w:rsidP="00291409">
            <w:pPr>
              <w:rPr>
                <w:color w:val="000000"/>
                <w:sz w:val="20"/>
                <w:szCs w:val="20"/>
              </w:rPr>
            </w:pPr>
            <w:r w:rsidRPr="00556947">
              <w:rPr>
                <w:color w:val="000000"/>
                <w:sz w:val="20"/>
                <w:szCs w:val="20"/>
              </w:rPr>
              <w:t>Тест-</w:t>
            </w:r>
            <w:r>
              <w:rPr>
                <w:color w:val="000000"/>
                <w:sz w:val="20"/>
                <w:szCs w:val="20"/>
                <w:lang w:val="kk-KZ"/>
              </w:rPr>
              <w:t>жолақтар</w:t>
            </w:r>
            <w:r w:rsidRPr="00556947">
              <w:rPr>
                <w:color w:val="000000"/>
                <w:sz w:val="20"/>
                <w:szCs w:val="20"/>
              </w:rPr>
              <w:t xml:space="preserve"> 10EA   АUТIОN Sticks  (100тестов) </w:t>
            </w:r>
            <w:r w:rsidRPr="00BB307F">
              <w:rPr>
                <w:color w:val="000000"/>
                <w:sz w:val="20"/>
                <w:szCs w:val="20"/>
              </w:rPr>
              <w:t xml:space="preserve">ақуыздың сезімталдығымен «AUTION TM ELEVEN» зәр анализаторына арналған </w:t>
            </w:r>
            <w:r w:rsidRPr="00556947">
              <w:rPr>
                <w:color w:val="000000"/>
                <w:sz w:val="20"/>
                <w:szCs w:val="20"/>
              </w:rPr>
              <w:t>0,1-10,0 г/л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E526DD">
              <w:rPr>
                <w:color w:val="000000"/>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14 000,0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2 800 000,0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10</w:t>
            </w:r>
          </w:p>
          <w:p w:rsidR="00E2646D" w:rsidRPr="00AB18D4" w:rsidRDefault="00E2646D" w:rsidP="00291409">
            <w:pPr>
              <w:rPr>
                <w:color w:val="000000"/>
                <w:sz w:val="20"/>
                <w:szCs w:val="20"/>
                <w:lang w:val="en-US"/>
              </w:rPr>
            </w:pPr>
            <w:r w:rsidRPr="00BB307F">
              <w:rPr>
                <w:color w:val="000000"/>
                <w:sz w:val="20"/>
                <w:szCs w:val="20"/>
              </w:rPr>
              <w:t>Аутион</w:t>
            </w:r>
            <w:r w:rsidRPr="00BB307F">
              <w:rPr>
                <w:color w:val="000000"/>
                <w:sz w:val="20"/>
                <w:szCs w:val="20"/>
                <w:lang w:val="en-US"/>
              </w:rPr>
              <w:t xml:space="preserve"> </w:t>
            </w:r>
            <w:r w:rsidRPr="00BB307F">
              <w:rPr>
                <w:color w:val="000000"/>
                <w:sz w:val="20"/>
                <w:szCs w:val="20"/>
              </w:rPr>
              <w:t>чек</w:t>
            </w:r>
            <w:r w:rsidRPr="00BB307F">
              <w:rPr>
                <w:color w:val="000000"/>
                <w:sz w:val="20"/>
                <w:szCs w:val="20"/>
                <w:lang w:val="en-US"/>
              </w:rPr>
              <w:t xml:space="preserve"> </w:t>
            </w:r>
            <w:r w:rsidRPr="00BB307F">
              <w:rPr>
                <w:color w:val="000000"/>
                <w:sz w:val="20"/>
                <w:szCs w:val="20"/>
              </w:rPr>
              <w:t>плюс</w:t>
            </w:r>
            <w:r w:rsidRPr="00BB307F">
              <w:rPr>
                <w:color w:val="000000"/>
                <w:sz w:val="20"/>
                <w:szCs w:val="20"/>
                <w:lang w:val="en-US"/>
              </w:rPr>
              <w:t xml:space="preserve"> (Aution check plus) </w:t>
            </w:r>
            <w:r w:rsidRPr="00BB307F">
              <w:rPr>
                <w:color w:val="000000"/>
                <w:sz w:val="20"/>
                <w:szCs w:val="20"/>
              </w:rPr>
              <w:t>жиынтықтан</w:t>
            </w:r>
            <w:r w:rsidRPr="00BB307F">
              <w:rPr>
                <w:color w:val="000000"/>
                <w:sz w:val="20"/>
                <w:szCs w:val="20"/>
                <w:lang w:val="en-US"/>
              </w:rPr>
              <w:t xml:space="preserve"> </w:t>
            </w:r>
            <w:r w:rsidRPr="00556947">
              <w:rPr>
                <w:color w:val="000000"/>
                <w:sz w:val="20"/>
                <w:szCs w:val="20"/>
              </w:rPr>
              <w:t>Анализатор</w:t>
            </w:r>
            <w:r w:rsidRPr="00BB307F">
              <w:rPr>
                <w:color w:val="000000"/>
                <w:sz w:val="20"/>
                <w:szCs w:val="20"/>
                <w:lang w:val="en-US"/>
              </w:rPr>
              <w:t xml:space="preserve"> Aution Eleven</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упаковка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149 000,0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447 000,0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745A25" w:rsidRDefault="00E2646D" w:rsidP="00291409">
            <w:pPr>
              <w:jc w:val="center"/>
              <w:rPr>
                <w:color w:val="000000"/>
                <w:sz w:val="20"/>
                <w:szCs w:val="20"/>
                <w:lang w:val="en-US"/>
              </w:rPr>
            </w:pPr>
            <w:r w:rsidRPr="00E341AE">
              <w:rPr>
                <w:b/>
                <w:color w:val="000000"/>
                <w:sz w:val="20"/>
                <w:szCs w:val="20"/>
              </w:rPr>
              <w:t>ЛОТ</w:t>
            </w:r>
            <w:r w:rsidRPr="00745A25">
              <w:rPr>
                <w:b/>
                <w:color w:val="000000"/>
                <w:sz w:val="20"/>
                <w:szCs w:val="20"/>
                <w:lang w:val="en-US"/>
              </w:rPr>
              <w:t xml:space="preserve"> №11</w:t>
            </w:r>
          </w:p>
          <w:p w:rsidR="00E2646D" w:rsidRPr="00745A25" w:rsidRDefault="00E2646D" w:rsidP="00291409">
            <w:pPr>
              <w:rPr>
                <w:color w:val="000000"/>
                <w:sz w:val="20"/>
                <w:szCs w:val="20"/>
                <w:lang w:val="en-US"/>
              </w:rPr>
            </w:pPr>
            <w:r w:rsidRPr="00745A25">
              <w:rPr>
                <w:color w:val="000000"/>
                <w:sz w:val="20"/>
                <w:szCs w:val="20"/>
                <w:lang w:val="en-US"/>
              </w:rPr>
              <w:t xml:space="preserve">i-Chroma  </w:t>
            </w:r>
            <w:r>
              <w:rPr>
                <w:color w:val="000000"/>
                <w:sz w:val="20"/>
                <w:szCs w:val="20"/>
              </w:rPr>
              <w:t>Тропонин</w:t>
            </w:r>
            <w:r w:rsidRPr="00745A25">
              <w:rPr>
                <w:color w:val="000000"/>
                <w:sz w:val="20"/>
                <w:szCs w:val="20"/>
                <w:lang w:val="en-US"/>
              </w:rPr>
              <w:t>-I</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E526DD">
              <w:rPr>
                <w:color w:val="000000"/>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77 000,0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77 000,0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12</w:t>
            </w:r>
          </w:p>
          <w:p w:rsidR="00E2646D" w:rsidRDefault="00E2646D" w:rsidP="00291409">
            <w:pPr>
              <w:rPr>
                <w:color w:val="000000"/>
                <w:sz w:val="20"/>
                <w:szCs w:val="20"/>
              </w:rPr>
            </w:pPr>
            <w:r>
              <w:rPr>
                <w:color w:val="000000"/>
                <w:sz w:val="20"/>
                <w:szCs w:val="20"/>
              </w:rPr>
              <w:t xml:space="preserve">Boditech Tn-I Control </w:t>
            </w:r>
            <w:r w:rsidRPr="00BB307F">
              <w:rPr>
                <w:color w:val="000000"/>
                <w:sz w:val="20"/>
                <w:szCs w:val="20"/>
              </w:rPr>
              <w:t>Тропонинді бақылау I-CHROMA II талдағыш жиынтығынан</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упаковка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29 500,0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29 500,0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13</w:t>
            </w:r>
          </w:p>
          <w:p w:rsidR="00E2646D" w:rsidRDefault="00E2646D" w:rsidP="00291409">
            <w:pPr>
              <w:rPr>
                <w:color w:val="000000"/>
                <w:sz w:val="20"/>
                <w:szCs w:val="20"/>
              </w:rPr>
            </w:pPr>
            <w:r>
              <w:rPr>
                <w:color w:val="000000"/>
                <w:sz w:val="20"/>
                <w:szCs w:val="20"/>
              </w:rPr>
              <w:t xml:space="preserve">AUTION SCREEN </w:t>
            </w:r>
            <w:r w:rsidRPr="002A162F">
              <w:rPr>
                <w:color w:val="000000"/>
                <w:sz w:val="20"/>
                <w:szCs w:val="20"/>
              </w:rPr>
              <w:t>тест-жолақтар (микроальбумин және креатинин), 25 жолақ/орама</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упаковка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47 175,0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471 750,0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14</w:t>
            </w:r>
          </w:p>
          <w:p w:rsidR="00E2646D" w:rsidRDefault="00E2646D" w:rsidP="00291409">
            <w:pPr>
              <w:rPr>
                <w:color w:val="000000"/>
                <w:sz w:val="20"/>
                <w:szCs w:val="20"/>
              </w:rPr>
            </w:pPr>
            <w:r w:rsidRPr="002A162F">
              <w:rPr>
                <w:sz w:val="20"/>
                <w:szCs w:val="20"/>
              </w:rPr>
              <w:t>Латекс-агглютинация әдісімен қан сарысуындағы С-реактивті белокты анықтауға арналған реагенттер жиынтығы</w:t>
            </w:r>
          </w:p>
        </w:tc>
        <w:tc>
          <w:tcPr>
            <w:tcW w:w="341" w:type="pct"/>
            <w:tcBorders>
              <w:top w:val="single" w:sz="4" w:space="0" w:color="auto"/>
              <w:left w:val="single" w:sz="4" w:space="0" w:color="auto"/>
              <w:bottom w:val="single" w:sz="4" w:space="0" w:color="auto"/>
              <w:right w:val="single" w:sz="4" w:space="0" w:color="auto"/>
            </w:tcBorders>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7 713,0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15 426,0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15</w:t>
            </w:r>
          </w:p>
          <w:p w:rsidR="00E2646D" w:rsidRDefault="00E2646D" w:rsidP="00291409">
            <w:pPr>
              <w:rPr>
                <w:color w:val="000000"/>
                <w:sz w:val="20"/>
                <w:szCs w:val="20"/>
              </w:rPr>
            </w:pPr>
            <w:r w:rsidRPr="002A162F">
              <w:rPr>
                <w:sz w:val="20"/>
                <w:szCs w:val="20"/>
              </w:rPr>
              <w:t>Латекс агглютинация әдісімен сарысудағы ревматоидтық факторды анықтауға арналған реагенттер жиынтығы</w:t>
            </w:r>
          </w:p>
        </w:tc>
        <w:tc>
          <w:tcPr>
            <w:tcW w:w="341" w:type="pct"/>
            <w:tcBorders>
              <w:top w:val="single" w:sz="4" w:space="0" w:color="auto"/>
              <w:left w:val="single" w:sz="4" w:space="0" w:color="auto"/>
              <w:bottom w:val="single" w:sz="4" w:space="0" w:color="auto"/>
              <w:right w:val="single" w:sz="4" w:space="0" w:color="auto"/>
            </w:tcBorders>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5 832,0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23 328,0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16</w:t>
            </w:r>
          </w:p>
          <w:p w:rsidR="00E2646D" w:rsidRDefault="00E2646D" w:rsidP="00291409">
            <w:pPr>
              <w:rPr>
                <w:color w:val="000000"/>
                <w:sz w:val="20"/>
                <w:szCs w:val="20"/>
              </w:rPr>
            </w:pPr>
            <w:r w:rsidRPr="002A162F">
              <w:rPr>
                <w:sz w:val="20"/>
                <w:szCs w:val="20"/>
              </w:rPr>
              <w:t xml:space="preserve">Біріздендірілген колориметрлік әдіспен қан сарысуындағы (плазмасындағы) кальций құрамын анықтауға арналған </w:t>
            </w:r>
            <w:r w:rsidRPr="002A162F">
              <w:rPr>
                <w:sz w:val="20"/>
                <w:szCs w:val="20"/>
              </w:rPr>
              <w:lastRenderedPageBreak/>
              <w:t>реагенттер жиынтығы</w:t>
            </w:r>
          </w:p>
        </w:tc>
        <w:tc>
          <w:tcPr>
            <w:tcW w:w="341" w:type="pct"/>
            <w:tcBorders>
              <w:top w:val="single" w:sz="4" w:space="0" w:color="auto"/>
              <w:left w:val="single" w:sz="4" w:space="0" w:color="auto"/>
              <w:bottom w:val="single" w:sz="4" w:space="0" w:color="auto"/>
              <w:right w:val="single" w:sz="4" w:space="0" w:color="auto"/>
            </w:tcBorders>
          </w:tcPr>
          <w:p w:rsidR="00E2646D" w:rsidRPr="00E526DD" w:rsidRDefault="00E2646D" w:rsidP="00EC763B">
            <w:pPr>
              <w:jc w:val="center"/>
              <w:rPr>
                <w:sz w:val="20"/>
                <w:szCs w:val="20"/>
              </w:rPr>
            </w:pPr>
            <w:r w:rsidRPr="00E526DD">
              <w:rPr>
                <w:sz w:val="20"/>
                <w:szCs w:val="20"/>
              </w:rPr>
              <w:lastRenderedPageBreak/>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5 526,0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27 630,0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17</w:t>
            </w:r>
          </w:p>
          <w:p w:rsidR="00E2646D" w:rsidRDefault="00E2646D" w:rsidP="00291409">
            <w:pPr>
              <w:rPr>
                <w:color w:val="000000"/>
                <w:sz w:val="20"/>
                <w:szCs w:val="20"/>
              </w:rPr>
            </w:pPr>
            <w:r w:rsidRPr="00E53885">
              <w:rPr>
                <w:sz w:val="20"/>
                <w:szCs w:val="20"/>
              </w:rPr>
              <w:t>Май-Грюнвальд бойынша метилен көк эозин бояғыш-фиксатор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6C08A9">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7 200,0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108 000,0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18</w:t>
            </w:r>
          </w:p>
          <w:p w:rsidR="00E2646D" w:rsidRDefault="00E2646D" w:rsidP="00FF781D">
            <w:pPr>
              <w:rPr>
                <w:color w:val="000000"/>
                <w:sz w:val="20"/>
                <w:szCs w:val="20"/>
              </w:rPr>
            </w:pPr>
            <w:r w:rsidRPr="00E53885">
              <w:rPr>
                <w:sz w:val="20"/>
                <w:szCs w:val="20"/>
              </w:rPr>
              <w:t>Романовский бойынша буфері бар Азур-эозин бояғышы, 1л</w:t>
            </w:r>
            <w:r>
              <w:rPr>
                <w:color w:val="000000"/>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6C08A9">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8 100,0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121 500,0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19</w:t>
            </w:r>
          </w:p>
          <w:p w:rsidR="00E2646D" w:rsidRDefault="00E2646D" w:rsidP="00291409">
            <w:pPr>
              <w:rPr>
                <w:color w:val="000000"/>
                <w:sz w:val="20"/>
                <w:szCs w:val="20"/>
              </w:rPr>
            </w:pPr>
            <w:r w:rsidRPr="00E53885">
              <w:rPr>
                <w:sz w:val="20"/>
                <w:szCs w:val="20"/>
              </w:rPr>
              <w:t>Сульфосалицил қышқылы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кг.</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15 926,0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15 926,0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20</w:t>
            </w:r>
          </w:p>
          <w:p w:rsidR="00E2646D" w:rsidRDefault="00E2646D" w:rsidP="00291409">
            <w:pPr>
              <w:rPr>
                <w:color w:val="000000"/>
                <w:sz w:val="20"/>
                <w:szCs w:val="20"/>
              </w:rPr>
            </w:pPr>
            <w:r>
              <w:rPr>
                <w:color w:val="000000"/>
                <w:sz w:val="20"/>
                <w:szCs w:val="20"/>
                <w:lang w:val="kk-KZ"/>
              </w:rPr>
              <w:t>лимон нартий қышқылы</w:t>
            </w:r>
            <w:r>
              <w:rPr>
                <w:color w:val="000000"/>
                <w:sz w:val="20"/>
                <w:szCs w:val="20"/>
              </w:rPr>
              <w:t xml:space="preserve">  </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кг.</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14 040,0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14 040,0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21</w:t>
            </w:r>
          </w:p>
          <w:p w:rsidR="00E2646D" w:rsidRPr="00822023" w:rsidRDefault="00E2646D" w:rsidP="00822023">
            <w:pPr>
              <w:jc w:val="center"/>
              <w:rPr>
                <w:sz w:val="20"/>
                <w:szCs w:val="20"/>
              </w:rPr>
            </w:pPr>
            <w:r w:rsidRPr="00E53885">
              <w:rPr>
                <w:sz w:val="20"/>
                <w:szCs w:val="20"/>
              </w:rPr>
              <w:t>Талдауға арналған натрий хлориді (шд)</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556947">
              <w:rPr>
                <w:color w:val="000000"/>
                <w:sz w:val="20"/>
                <w:szCs w:val="20"/>
              </w:rPr>
              <w:t>кг.</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2 160,0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21 600,0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22</w:t>
            </w:r>
          </w:p>
          <w:p w:rsidR="00E2646D" w:rsidRDefault="00E2646D" w:rsidP="00291409">
            <w:pPr>
              <w:rPr>
                <w:color w:val="000000"/>
                <w:sz w:val="20"/>
                <w:szCs w:val="20"/>
              </w:rPr>
            </w:pPr>
            <w:r w:rsidRPr="00E53885">
              <w:rPr>
                <w:sz w:val="20"/>
                <w:szCs w:val="20"/>
              </w:rPr>
              <w:t>Имерсиялық май</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DC7626">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1 098,0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10 980,0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23</w:t>
            </w:r>
          </w:p>
          <w:p w:rsidR="00E2646D" w:rsidRDefault="00E2646D" w:rsidP="00291409">
            <w:pPr>
              <w:rPr>
                <w:color w:val="000000"/>
                <w:sz w:val="20"/>
                <w:szCs w:val="20"/>
              </w:rPr>
            </w:pPr>
            <w:r w:rsidRPr="00E53885">
              <w:rPr>
                <w:sz w:val="20"/>
                <w:szCs w:val="20"/>
              </w:rPr>
              <w:t>Кала клиникалық талдауға арналған реагенттер жиынтығы, № 1 жиынтық</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DC7626">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85 770,0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343 080,0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24</w:t>
            </w:r>
          </w:p>
          <w:p w:rsidR="00E2646D" w:rsidRDefault="00E2646D" w:rsidP="00291409">
            <w:pPr>
              <w:rPr>
                <w:color w:val="000000"/>
                <w:sz w:val="20"/>
                <w:szCs w:val="20"/>
              </w:rPr>
            </w:pPr>
            <w:r w:rsidRPr="00E53885">
              <w:rPr>
                <w:sz w:val="20"/>
                <w:szCs w:val="20"/>
              </w:rPr>
              <w:t>100 анықтамаға арналған Циль-Нильсен бойынша бояуға арналған жиынтық (фуксинмен)</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6 820,0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68 200,0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25</w:t>
            </w:r>
          </w:p>
          <w:p w:rsidR="00E2646D" w:rsidRDefault="00E2646D" w:rsidP="00291409">
            <w:pPr>
              <w:rPr>
                <w:color w:val="000000"/>
                <w:sz w:val="20"/>
                <w:szCs w:val="20"/>
              </w:rPr>
            </w:pPr>
            <w:r w:rsidRPr="008642A6">
              <w:rPr>
                <w:color w:val="000000"/>
                <w:sz w:val="20"/>
                <w:szCs w:val="20"/>
              </w:rPr>
              <w:t>RMP арналған № 1 кардиолипинді антиген (этил спиртіндегі кардиолипинді антиген 2мл-ден 10ампул және бақылау сарысуларымен жинақталмаған 1000 үлгіге 5мл-ден 2фл холин-хлоридінің ерітіндісі)</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26 100,0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261 000,0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5B3987" w:rsidRDefault="00E2646D" w:rsidP="005B3987">
            <w:pPr>
              <w:jc w:val="center"/>
              <w:rPr>
                <w:color w:val="000000"/>
                <w:sz w:val="20"/>
                <w:szCs w:val="20"/>
              </w:rPr>
            </w:pPr>
            <w:r w:rsidRPr="005B3987">
              <w:rPr>
                <w:color w:val="000000"/>
                <w:sz w:val="20"/>
                <w:szCs w:val="20"/>
              </w:rPr>
              <w:t>№26 ЛОТ</w:t>
            </w:r>
          </w:p>
          <w:p w:rsidR="00E2646D" w:rsidRDefault="00E2646D" w:rsidP="005B3987">
            <w:pPr>
              <w:jc w:val="center"/>
              <w:rPr>
                <w:color w:val="000000"/>
                <w:sz w:val="20"/>
                <w:szCs w:val="20"/>
              </w:rPr>
            </w:pPr>
            <w:r w:rsidRPr="005B3987">
              <w:rPr>
                <w:color w:val="000000"/>
                <w:sz w:val="20"/>
                <w:szCs w:val="20"/>
              </w:rPr>
              <w:t>«Мерез-оң диагностикаға арналған бақылау сарысуы» реагенттер жинағы 1 мл 10 құты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116 370,0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232 740,0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5B3987" w:rsidRDefault="00E2646D" w:rsidP="000073E6">
            <w:pPr>
              <w:jc w:val="center"/>
              <w:rPr>
                <w:b/>
                <w:color w:val="000000"/>
                <w:sz w:val="20"/>
                <w:szCs w:val="20"/>
              </w:rPr>
            </w:pPr>
            <w:r w:rsidRPr="005B3987">
              <w:rPr>
                <w:b/>
                <w:color w:val="000000"/>
                <w:sz w:val="20"/>
                <w:szCs w:val="20"/>
              </w:rPr>
              <w:t>№27 ЛОТ</w:t>
            </w:r>
          </w:p>
          <w:p w:rsidR="00E2646D" w:rsidRPr="005B3987" w:rsidRDefault="00E2646D" w:rsidP="000073E6">
            <w:pPr>
              <w:jc w:val="center"/>
              <w:rPr>
                <w:color w:val="000000"/>
                <w:sz w:val="20"/>
                <w:szCs w:val="20"/>
              </w:rPr>
            </w:pPr>
            <w:r w:rsidRPr="005B3987">
              <w:rPr>
                <w:color w:val="000000"/>
                <w:sz w:val="20"/>
                <w:szCs w:val="20"/>
              </w:rPr>
              <w:t>Реагенттер жинағы «Мерезді диагностикалау үшін бақылау сарысуы. Теріс» 1 мл 10 бөтелке</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101 160,0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202 320,0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0073E6">
            <w:pPr>
              <w:jc w:val="center"/>
              <w:rPr>
                <w:color w:val="000000"/>
                <w:sz w:val="20"/>
                <w:szCs w:val="20"/>
              </w:rPr>
            </w:pPr>
            <w:r w:rsidRPr="00E341AE">
              <w:rPr>
                <w:b/>
                <w:color w:val="000000"/>
                <w:sz w:val="20"/>
                <w:szCs w:val="20"/>
              </w:rPr>
              <w:lastRenderedPageBreak/>
              <w:t>ЛОТ №</w:t>
            </w:r>
            <w:r>
              <w:rPr>
                <w:b/>
                <w:color w:val="000000"/>
                <w:sz w:val="20"/>
                <w:szCs w:val="20"/>
              </w:rPr>
              <w:t>28</w:t>
            </w:r>
          </w:p>
          <w:p w:rsidR="00E2646D" w:rsidRDefault="00E2646D" w:rsidP="000073E6">
            <w:pPr>
              <w:jc w:val="center"/>
              <w:rPr>
                <w:color w:val="000000"/>
                <w:sz w:val="20"/>
                <w:szCs w:val="20"/>
              </w:rPr>
            </w:pPr>
            <w:r w:rsidRPr="005B3987">
              <w:rPr>
                <w:color w:val="000000"/>
                <w:sz w:val="20"/>
                <w:szCs w:val="20"/>
              </w:rPr>
              <w:t>Реагенттер жинағы «Мерезді диагностикалау үшін бақылау сарысуы. Әлсіз оң» 1 мл 10 бөтелке</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101 160,0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202 320,0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D62984" w:rsidRDefault="00E2646D" w:rsidP="00D62984">
            <w:pPr>
              <w:spacing w:line="288" w:lineRule="atLeast"/>
              <w:jc w:val="center"/>
              <w:rPr>
                <w:b/>
                <w:color w:val="000000"/>
                <w:sz w:val="20"/>
                <w:szCs w:val="20"/>
                <w:bdr w:val="none" w:sz="0" w:space="0" w:color="auto" w:frame="1"/>
                <w:lang w:val="kk-KZ"/>
              </w:rPr>
            </w:pPr>
            <w:r w:rsidRPr="00D62984">
              <w:rPr>
                <w:b/>
                <w:color w:val="000000"/>
                <w:sz w:val="20"/>
                <w:szCs w:val="20"/>
                <w:bdr w:val="none" w:sz="0" w:space="0" w:color="auto" w:frame="1"/>
              </w:rPr>
              <w:t>№29 ЛОТ</w:t>
            </w:r>
          </w:p>
          <w:p w:rsidR="00E2646D" w:rsidRPr="00D62984" w:rsidRDefault="00E2646D" w:rsidP="00D62984">
            <w:pPr>
              <w:spacing w:line="288" w:lineRule="atLeast"/>
              <w:jc w:val="center"/>
              <w:rPr>
                <w:color w:val="000000"/>
                <w:sz w:val="20"/>
                <w:szCs w:val="20"/>
                <w:lang w:val="kk-KZ"/>
              </w:rPr>
            </w:pPr>
            <w:r w:rsidRPr="00D62984">
              <w:rPr>
                <w:color w:val="000000"/>
                <w:sz w:val="20"/>
                <w:szCs w:val="20"/>
                <w:bdr w:val="none" w:sz="0" w:space="0" w:color="auto" w:frame="1"/>
                <w:lang w:val="kk-KZ"/>
              </w:rPr>
              <w:t>HBsAg бар-жоғын иммуноферментті растауға арналған Реагенттер жинағы (растау сынағы) (1 жинақ) D-0558</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47 385,0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94 770,0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D62984" w:rsidRDefault="00E2646D" w:rsidP="00D62984">
            <w:pPr>
              <w:jc w:val="center"/>
              <w:rPr>
                <w:b/>
                <w:color w:val="000000"/>
                <w:sz w:val="20"/>
                <w:szCs w:val="20"/>
                <w:bdr w:val="none" w:sz="0" w:space="0" w:color="auto" w:frame="1"/>
                <w:lang w:val="kk-KZ"/>
              </w:rPr>
            </w:pPr>
            <w:r w:rsidRPr="00D62984">
              <w:rPr>
                <w:b/>
                <w:color w:val="000000"/>
                <w:sz w:val="20"/>
                <w:szCs w:val="20"/>
                <w:bdr w:val="none" w:sz="0" w:space="0" w:color="auto" w:frame="1"/>
              </w:rPr>
              <w:t xml:space="preserve">№30 ЛОТ </w:t>
            </w:r>
          </w:p>
          <w:p w:rsidR="00E2646D" w:rsidRPr="00D62984" w:rsidRDefault="00E2646D" w:rsidP="00D62984">
            <w:pPr>
              <w:jc w:val="center"/>
              <w:rPr>
                <w:color w:val="000000"/>
                <w:sz w:val="20"/>
                <w:szCs w:val="20"/>
                <w:lang w:val="kk-KZ"/>
              </w:rPr>
            </w:pPr>
            <w:r w:rsidRPr="00D62984">
              <w:rPr>
                <w:color w:val="000000"/>
                <w:sz w:val="20"/>
                <w:szCs w:val="20"/>
                <w:bdr w:val="none" w:sz="0" w:space="0" w:color="auto" w:frame="1"/>
                <w:lang w:val="kk-KZ"/>
              </w:rPr>
              <w:t>С гепатиті вирусына G және М класты иммуноглобулиндердің болуын иммуноферментті растауға арналған реагенттер жиынтығы (растау сынағы) D-0776</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58 323,0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116 646,0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D62984" w:rsidRDefault="00E2646D" w:rsidP="00D62984">
            <w:pPr>
              <w:jc w:val="center"/>
              <w:rPr>
                <w:b/>
                <w:color w:val="000000"/>
                <w:sz w:val="20"/>
                <w:szCs w:val="20"/>
                <w:bdr w:val="none" w:sz="0" w:space="0" w:color="auto" w:frame="1"/>
                <w:lang w:val="kk-KZ"/>
              </w:rPr>
            </w:pPr>
            <w:r w:rsidRPr="00D62984">
              <w:rPr>
                <w:b/>
                <w:color w:val="000000"/>
                <w:sz w:val="20"/>
                <w:szCs w:val="20"/>
                <w:bdr w:val="none" w:sz="0" w:space="0" w:color="auto" w:frame="1"/>
              </w:rPr>
              <w:t xml:space="preserve">№31 ЛОТ </w:t>
            </w:r>
          </w:p>
          <w:p w:rsidR="00E2646D" w:rsidRPr="00D62984" w:rsidRDefault="00E2646D" w:rsidP="00D62984">
            <w:pPr>
              <w:jc w:val="center"/>
              <w:rPr>
                <w:color w:val="000000"/>
                <w:sz w:val="20"/>
                <w:szCs w:val="20"/>
                <w:lang w:val="kk-KZ"/>
              </w:rPr>
            </w:pPr>
            <w:r w:rsidRPr="00D62984">
              <w:rPr>
                <w:color w:val="000000"/>
                <w:sz w:val="20"/>
                <w:szCs w:val="20"/>
                <w:bdr w:val="none" w:sz="0" w:space="0" w:color="auto" w:frame="1"/>
                <w:lang w:val="kk-KZ"/>
              </w:rPr>
              <w:t>С гепатиті вирусына G және М класты иммуноглобулиндердің болуын иммуноферментті растауға арналған реагенттер жиынтығы (d-0772 РекомбиБест анти-ВГС стрип)</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32 817,0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65 634,0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400935" w:rsidRDefault="00E2646D" w:rsidP="00400935">
            <w:pPr>
              <w:jc w:val="center"/>
              <w:rPr>
                <w:b/>
                <w:color w:val="000000"/>
                <w:sz w:val="20"/>
                <w:szCs w:val="20"/>
                <w:bdr w:val="none" w:sz="0" w:space="0" w:color="auto" w:frame="1"/>
                <w:lang w:val="kk-KZ"/>
              </w:rPr>
            </w:pPr>
            <w:r w:rsidRPr="00400935">
              <w:rPr>
                <w:b/>
                <w:color w:val="000000"/>
                <w:sz w:val="20"/>
                <w:szCs w:val="20"/>
                <w:bdr w:val="none" w:sz="0" w:space="0" w:color="auto" w:frame="1"/>
              </w:rPr>
              <w:t>№32 ЛОТ</w:t>
            </w:r>
          </w:p>
          <w:p w:rsidR="00E2646D" w:rsidRPr="00400935" w:rsidRDefault="00E2646D" w:rsidP="00400935">
            <w:pPr>
              <w:jc w:val="center"/>
              <w:rPr>
                <w:color w:val="000000"/>
                <w:sz w:val="20"/>
                <w:szCs w:val="20"/>
                <w:lang w:val="kk-KZ"/>
              </w:rPr>
            </w:pPr>
            <w:r w:rsidRPr="00400935">
              <w:rPr>
                <w:color w:val="000000"/>
                <w:sz w:val="20"/>
                <w:szCs w:val="20"/>
                <w:bdr w:val="none" w:sz="0" w:space="0" w:color="auto" w:frame="1"/>
                <w:lang w:val="kk-KZ"/>
              </w:rPr>
              <w:t>HBsAg иммуноферментті анықтауға арналған реагенттер жиынтығы ( 12 х 8 в-0556 анализі)</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32 817,0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164 085,0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b/>
                <w:color w:val="000000"/>
                <w:sz w:val="20"/>
                <w:szCs w:val="20"/>
              </w:rPr>
            </w:pPr>
            <w:r w:rsidRPr="00E341AE">
              <w:rPr>
                <w:b/>
                <w:color w:val="000000"/>
                <w:sz w:val="20"/>
                <w:szCs w:val="20"/>
              </w:rPr>
              <w:t>ЛОТ №</w:t>
            </w:r>
            <w:r>
              <w:rPr>
                <w:b/>
                <w:color w:val="000000"/>
                <w:sz w:val="20"/>
                <w:szCs w:val="20"/>
              </w:rPr>
              <w:t>33</w:t>
            </w:r>
          </w:p>
          <w:p w:rsidR="00E2646D" w:rsidRPr="00400935" w:rsidRDefault="00E2646D" w:rsidP="00400935">
            <w:pPr>
              <w:jc w:val="center"/>
              <w:rPr>
                <w:color w:val="000000"/>
                <w:sz w:val="20"/>
                <w:szCs w:val="20"/>
              </w:rPr>
            </w:pPr>
            <w:r w:rsidRPr="00400935">
              <w:rPr>
                <w:color w:val="000000"/>
                <w:sz w:val="20"/>
                <w:szCs w:val="20"/>
              </w:rPr>
              <w:t>Антигендер мен антиденелерді анықтауға арналған реагенттер жиынтығы Адам қанының резусы Цоликлон Анти - D Супер</w:t>
            </w:r>
          </w:p>
          <w:p w:rsidR="00E2646D" w:rsidRDefault="00E2646D" w:rsidP="00400935">
            <w:pPr>
              <w:jc w:val="center"/>
              <w:rPr>
                <w:color w:val="000000"/>
                <w:sz w:val="20"/>
                <w:szCs w:val="20"/>
              </w:rPr>
            </w:pPr>
            <w:r w:rsidRPr="00400935">
              <w:rPr>
                <w:color w:val="000000"/>
                <w:sz w:val="20"/>
                <w:szCs w:val="20"/>
              </w:rPr>
              <w:t>№ 10 сауыт-тамшы 10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28 260,0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113 040,0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vAlign w:val="center"/>
          </w:tcPr>
          <w:p w:rsidR="00E2646D" w:rsidRDefault="00E2646D" w:rsidP="00400935">
            <w:pPr>
              <w:jc w:val="center"/>
              <w:rPr>
                <w:color w:val="000000"/>
                <w:sz w:val="20"/>
                <w:szCs w:val="20"/>
              </w:rPr>
            </w:pPr>
            <w:r w:rsidRPr="00E341AE">
              <w:rPr>
                <w:b/>
                <w:color w:val="000000"/>
                <w:sz w:val="20"/>
                <w:szCs w:val="20"/>
              </w:rPr>
              <w:lastRenderedPageBreak/>
              <w:t>ЛОТ №</w:t>
            </w:r>
            <w:r>
              <w:rPr>
                <w:b/>
                <w:color w:val="000000"/>
                <w:sz w:val="20"/>
                <w:szCs w:val="20"/>
              </w:rPr>
              <w:t>34</w:t>
            </w:r>
          </w:p>
          <w:p w:rsidR="00E2646D" w:rsidRDefault="00E2646D" w:rsidP="00400935">
            <w:pPr>
              <w:jc w:val="center"/>
              <w:rPr>
                <w:color w:val="000000"/>
                <w:sz w:val="20"/>
                <w:szCs w:val="20"/>
              </w:rPr>
            </w:pPr>
            <w:r w:rsidRPr="0015441B">
              <w:rPr>
                <w:color w:val="000000"/>
                <w:sz w:val="20"/>
                <w:szCs w:val="20"/>
              </w:rPr>
              <w:t>Цоликлон Анти - А 10 мл-ден № 10 сауыт-тамшы қан топтарын анықтауға арналған реагенттер жиынтығы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13 140,0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52 560,0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vAlign w:val="center"/>
          </w:tcPr>
          <w:p w:rsidR="00E2646D" w:rsidRDefault="00E2646D" w:rsidP="00C1468D">
            <w:pPr>
              <w:jc w:val="center"/>
              <w:rPr>
                <w:color w:val="000000"/>
                <w:sz w:val="20"/>
                <w:szCs w:val="20"/>
              </w:rPr>
            </w:pPr>
            <w:r w:rsidRPr="00E341AE">
              <w:rPr>
                <w:b/>
                <w:color w:val="000000"/>
                <w:sz w:val="20"/>
                <w:szCs w:val="20"/>
              </w:rPr>
              <w:t>ЛОТ №</w:t>
            </w:r>
            <w:r>
              <w:rPr>
                <w:b/>
                <w:color w:val="000000"/>
                <w:sz w:val="20"/>
                <w:szCs w:val="20"/>
              </w:rPr>
              <w:t>35</w:t>
            </w:r>
          </w:p>
          <w:p w:rsidR="00E2646D" w:rsidRDefault="00E2646D" w:rsidP="00C1468D">
            <w:pPr>
              <w:jc w:val="center"/>
              <w:rPr>
                <w:color w:val="000000"/>
                <w:sz w:val="20"/>
                <w:szCs w:val="20"/>
              </w:rPr>
            </w:pPr>
            <w:r w:rsidRPr="0015441B">
              <w:rPr>
                <w:color w:val="000000"/>
                <w:sz w:val="20"/>
                <w:szCs w:val="20"/>
              </w:rPr>
              <w:t>Цоликлон Анти - В сауыт-тамшы № 10 по10 мл қан топтарын анықтауға арналған реагенттер жиынтығы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E526DD" w:rsidRDefault="00E2646D" w:rsidP="00EC763B">
            <w:pPr>
              <w:jc w:val="center"/>
              <w:rPr>
                <w:sz w:val="20"/>
                <w:szCs w:val="20"/>
              </w:rPr>
            </w:pPr>
            <w:r w:rsidRPr="00E526DD">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13 140,0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52 560,0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36</w:t>
            </w:r>
          </w:p>
          <w:p w:rsidR="00E2646D" w:rsidRDefault="00E2646D" w:rsidP="00C1468D">
            <w:pPr>
              <w:tabs>
                <w:tab w:val="left" w:pos="2286"/>
              </w:tabs>
              <w:rPr>
                <w:color w:val="000000"/>
                <w:sz w:val="20"/>
                <w:szCs w:val="20"/>
              </w:rPr>
            </w:pPr>
            <w:r w:rsidRPr="0015441B">
              <w:rPr>
                <w:color w:val="000000"/>
                <w:sz w:val="20"/>
                <w:szCs w:val="20"/>
              </w:rPr>
              <w:t>№ 1 түтікшелерге арналған негіз</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80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450,0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36 000,0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37</w:t>
            </w:r>
          </w:p>
          <w:p w:rsidR="00E2646D" w:rsidRDefault="00E2646D" w:rsidP="00291409">
            <w:pPr>
              <w:rPr>
                <w:color w:val="000000"/>
                <w:sz w:val="20"/>
                <w:szCs w:val="20"/>
              </w:rPr>
            </w:pPr>
            <w:r w:rsidRPr="00F973C0">
              <w:rPr>
                <w:sz w:val="20"/>
                <w:szCs w:val="20"/>
              </w:rPr>
              <w:t>Шыны пипетка (Панченков капиллярлары)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1500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189,0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283 500,0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38</w:t>
            </w:r>
          </w:p>
          <w:p w:rsidR="00E2646D" w:rsidRDefault="00E2646D" w:rsidP="00C1468D">
            <w:pPr>
              <w:rPr>
                <w:color w:val="000000"/>
                <w:sz w:val="20"/>
                <w:szCs w:val="20"/>
              </w:rPr>
            </w:pPr>
            <w:r w:rsidRPr="00F973C0">
              <w:rPr>
                <w:sz w:val="20"/>
                <w:szCs w:val="20"/>
              </w:rPr>
              <w:t>24х50х0,18 мм жабынды шынылар (орама 500</w:t>
            </w:r>
            <w:r>
              <w:rPr>
                <w:sz w:val="20"/>
                <w:szCs w:val="20"/>
                <w:lang w:val="kk-KZ"/>
              </w:rPr>
              <w:t xml:space="preserve"> дана</w:t>
            </w:r>
            <w:r w:rsidRPr="00F973C0">
              <w:rPr>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8</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4 950,0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39 600,0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39</w:t>
            </w:r>
          </w:p>
          <w:p w:rsidR="00E2646D" w:rsidRDefault="00E2646D" w:rsidP="00291409">
            <w:pPr>
              <w:rPr>
                <w:color w:val="000000"/>
                <w:sz w:val="20"/>
                <w:szCs w:val="20"/>
              </w:rPr>
            </w:pPr>
            <w:r w:rsidRPr="00F973C0">
              <w:rPr>
                <w:sz w:val="20"/>
                <w:szCs w:val="20"/>
              </w:rPr>
              <w:t>Жағындыларды созуға арналған заттық шыны 26-76 мм х 2,0 заттық, тік бұрышты, өлшемі 26-76 мм, қалыңдығы 2.0 мм, тегістелген шеттері, жағындыларды созуға арналған бір шеті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76087B">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268,2</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26 820,0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40</w:t>
            </w:r>
          </w:p>
          <w:p w:rsidR="00E2646D" w:rsidRDefault="00E2646D" w:rsidP="00291409">
            <w:pPr>
              <w:rPr>
                <w:color w:val="000000"/>
                <w:sz w:val="20"/>
                <w:szCs w:val="20"/>
              </w:rPr>
            </w:pPr>
            <w:r w:rsidRPr="00F973C0">
              <w:rPr>
                <w:sz w:val="20"/>
                <w:szCs w:val="20"/>
              </w:rPr>
              <w:t>Центрифудалық 10 мл түтікшелер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76087B">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3000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136,0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408 000,0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41</w:t>
            </w:r>
          </w:p>
          <w:p w:rsidR="00E2646D" w:rsidRDefault="00E2646D" w:rsidP="00291409">
            <w:pPr>
              <w:rPr>
                <w:color w:val="000000"/>
                <w:sz w:val="20"/>
                <w:szCs w:val="20"/>
              </w:rPr>
            </w:pPr>
            <w:r w:rsidRPr="00F973C0">
              <w:rPr>
                <w:sz w:val="20"/>
                <w:szCs w:val="20"/>
              </w:rPr>
              <w:t>Градуражды центрифужды 10 мл түтікшелер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76087B">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2000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500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234,0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468 000,0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42</w:t>
            </w:r>
          </w:p>
          <w:p w:rsidR="00E2646D" w:rsidRDefault="00E2646D" w:rsidP="00291409">
            <w:pPr>
              <w:rPr>
                <w:color w:val="000000"/>
                <w:sz w:val="20"/>
                <w:szCs w:val="20"/>
              </w:rPr>
            </w:pPr>
            <w:r w:rsidRPr="00F973C0">
              <w:rPr>
                <w:sz w:val="20"/>
                <w:szCs w:val="20"/>
              </w:rPr>
              <w:t>Шеттері тегістелген 76,2х25,4мм 1мм заттық шынылар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76087B">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4000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29,0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116 000,0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43</w:t>
            </w:r>
          </w:p>
          <w:p w:rsidR="00E2646D" w:rsidRDefault="00E2646D" w:rsidP="00291409">
            <w:pPr>
              <w:rPr>
                <w:color w:val="000000"/>
                <w:sz w:val="20"/>
                <w:szCs w:val="20"/>
              </w:rPr>
            </w:pPr>
            <w:r w:rsidRPr="00F973C0">
              <w:rPr>
                <w:sz w:val="20"/>
                <w:szCs w:val="20"/>
              </w:rPr>
              <w:t>76,2х25,4мм жазуға арналған жолағы бар жиектері тегістелген заттық шынылар 1мм</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5500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2500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1000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29,0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159 500,0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44</w:t>
            </w:r>
          </w:p>
          <w:p w:rsidR="00E2646D" w:rsidRDefault="00E2646D" w:rsidP="00291409">
            <w:pPr>
              <w:rPr>
                <w:color w:val="000000"/>
                <w:sz w:val="20"/>
                <w:szCs w:val="20"/>
              </w:rPr>
            </w:pPr>
            <w:r w:rsidRPr="003A33DF">
              <w:rPr>
                <w:color w:val="000000"/>
                <w:sz w:val="20"/>
                <w:szCs w:val="20"/>
              </w:rPr>
              <w:t>АЛАНИНАМИНОТРАНСФЕРАЗА Биохимиялық-турбидиметрлік талдау жиынтығынан жасалған биохимиялық реагенттер жиынтығы, компания өндірісі  S.A (Испания), бауыр бейіні; 2-оксиглютарат/L-аланин, кинетика; сұйық монореагент, зерттеулер саны -1800 орау 8х60мл + 8х15мл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78 960,0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473 760,0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vAlign w:val="center"/>
          </w:tcPr>
          <w:p w:rsidR="00E2646D" w:rsidRDefault="00E2646D" w:rsidP="0051638F">
            <w:pPr>
              <w:jc w:val="center"/>
              <w:rPr>
                <w:color w:val="000000"/>
                <w:sz w:val="20"/>
                <w:szCs w:val="20"/>
              </w:rPr>
            </w:pPr>
            <w:r w:rsidRPr="00E341AE">
              <w:rPr>
                <w:b/>
                <w:color w:val="000000"/>
                <w:sz w:val="20"/>
                <w:szCs w:val="20"/>
              </w:rPr>
              <w:t>ЛОТ №</w:t>
            </w:r>
            <w:r>
              <w:rPr>
                <w:b/>
                <w:color w:val="000000"/>
                <w:sz w:val="20"/>
                <w:szCs w:val="20"/>
              </w:rPr>
              <w:t>45</w:t>
            </w:r>
          </w:p>
          <w:p w:rsidR="00E2646D" w:rsidRDefault="00E2646D" w:rsidP="0051638F">
            <w:pPr>
              <w:jc w:val="center"/>
              <w:rPr>
                <w:color w:val="000000"/>
                <w:sz w:val="20"/>
                <w:szCs w:val="20"/>
              </w:rPr>
            </w:pPr>
            <w:r w:rsidRPr="003A33DF">
              <w:rPr>
                <w:color w:val="000000"/>
                <w:sz w:val="20"/>
                <w:szCs w:val="20"/>
              </w:rPr>
              <w:t>АСПАРТМИНОТРАНСФЕРАЗА Биохимиялық-турбидиметрлік талдау жиынтығынан жасалған биохимиялық реагенттер жиынтығы, компания өндірісі  S.A (Испания), бауыр бейіні; 2-оксиглютарат/L-аспартат, кинетика; сұйық монореагент, зерттеу саны - 1800, орау 8х60мл + 8х15мл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78 960,0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473 760,0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46</w:t>
            </w:r>
          </w:p>
          <w:p w:rsidR="00E2646D" w:rsidRDefault="00E2646D" w:rsidP="00291409">
            <w:pPr>
              <w:rPr>
                <w:color w:val="000000"/>
                <w:sz w:val="20"/>
                <w:szCs w:val="20"/>
              </w:rPr>
            </w:pPr>
            <w:r w:rsidRPr="00606151">
              <w:rPr>
                <w:color w:val="000000"/>
                <w:sz w:val="20"/>
                <w:szCs w:val="20"/>
              </w:rPr>
              <w:t>БИЛИРУБИН (ЖАЛПЫ) Биохимиялық реагенттер жиынтығынан жасалған биохимиялық - турбидиметрлік талдағыш, компания өндірісі  S.A (Испания), бауыр бейіні; диазосульфонил қышқылы, соңғы нүкте; сұйық биреагент, зерттеу саны - 1800, өлшеп орау 8х60мл + 8х15мл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47 305,0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378 440,0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2C361B" w:rsidRDefault="00E2646D" w:rsidP="00291409">
            <w:pPr>
              <w:jc w:val="center"/>
              <w:rPr>
                <w:color w:val="000000"/>
                <w:sz w:val="20"/>
                <w:szCs w:val="20"/>
              </w:rPr>
            </w:pPr>
            <w:r w:rsidRPr="002C361B">
              <w:rPr>
                <w:b/>
                <w:color w:val="000000"/>
                <w:sz w:val="20"/>
                <w:szCs w:val="20"/>
              </w:rPr>
              <w:t>ЛОТ №47</w:t>
            </w:r>
          </w:p>
          <w:p w:rsidR="00E2646D" w:rsidRPr="002C361B" w:rsidRDefault="00E2646D" w:rsidP="00291409">
            <w:pPr>
              <w:rPr>
                <w:color w:val="000000"/>
                <w:sz w:val="20"/>
                <w:szCs w:val="20"/>
              </w:rPr>
            </w:pPr>
            <w:r w:rsidRPr="002C361B">
              <w:rPr>
                <w:color w:val="000000"/>
                <w:sz w:val="20"/>
                <w:szCs w:val="20"/>
              </w:rPr>
              <w:t>БИЛИРУБИН (ТІКЕЛЕЙ) Биохимиялық реагенттер жиынтығынан жасалған биохимиялық - турбидиметрлік талдағыш, компания өндірісі  S.A (Испания), бауыр бейіні; диазосульфонил қышқылы/натрий нитриті, соңғы нүкте; сұйық биреагент, зерттеулер саны - 900, өлшеп орау 300мл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jc w:val="center"/>
              <w:rPr>
                <w:color w:val="000000"/>
                <w:sz w:val="20"/>
                <w:szCs w:val="20"/>
              </w:rPr>
            </w:pPr>
            <w:r w:rsidRPr="002C361B">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rPr>
                <w:color w:val="000000"/>
                <w:sz w:val="20"/>
                <w:szCs w:val="20"/>
              </w:rPr>
            </w:pPr>
            <w:r w:rsidRPr="002C361B">
              <w:rPr>
                <w:color w:val="000000"/>
                <w:sz w:val="20"/>
                <w:szCs w:val="20"/>
              </w:rPr>
              <w:t> 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rPr>
                <w:color w:val="000000"/>
                <w:sz w:val="20"/>
                <w:szCs w:val="20"/>
              </w:rPr>
            </w:pPr>
            <w:r w:rsidRPr="002C361B">
              <w:rPr>
                <w:color w:val="000000"/>
                <w:sz w:val="20"/>
                <w:szCs w:val="20"/>
              </w:rPr>
              <w:t>3 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rPr>
                <w:color w:val="000000"/>
                <w:sz w:val="20"/>
                <w:szCs w:val="20"/>
              </w:rPr>
            </w:pPr>
            <w:r w:rsidRPr="002C361B">
              <w:rPr>
                <w:color w:val="000000"/>
                <w:sz w:val="20"/>
                <w:szCs w:val="20"/>
              </w:rPr>
              <w:t>3 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rPr>
                <w:color w:val="000000"/>
                <w:sz w:val="20"/>
                <w:szCs w:val="20"/>
              </w:rPr>
            </w:pPr>
            <w:r w:rsidRPr="002C361B">
              <w:rPr>
                <w:color w:val="000000"/>
                <w:sz w:val="20"/>
                <w:szCs w:val="20"/>
              </w:rPr>
              <w:t> 3</w:t>
            </w:r>
          </w:p>
        </w:tc>
        <w:tc>
          <w:tcPr>
            <w:tcW w:w="621" w:type="pct"/>
            <w:tcBorders>
              <w:top w:val="single" w:sz="4" w:space="0" w:color="auto"/>
              <w:left w:val="single" w:sz="4" w:space="0" w:color="auto"/>
              <w:bottom w:val="single" w:sz="4" w:space="0" w:color="auto"/>
              <w:right w:val="single" w:sz="4" w:space="0" w:color="auto"/>
            </w:tcBorders>
          </w:tcPr>
          <w:p w:rsidR="00E2646D" w:rsidRPr="002C361B" w:rsidRDefault="00E2646D" w:rsidP="00117C69">
            <w:pPr>
              <w:jc w:val="center"/>
              <w:rPr>
                <w:sz w:val="20"/>
                <w:szCs w:val="20"/>
                <w:lang w:val="kk-KZ"/>
              </w:rPr>
            </w:pPr>
            <w:r w:rsidRPr="002C361B">
              <w:rPr>
                <w:sz w:val="20"/>
                <w:szCs w:val="20"/>
                <w:lang w:val="kk-KZ"/>
              </w:rPr>
              <w:t>Рудный қаласы, Қазанның 50 жылдық көшесі 102А</w:t>
            </w:r>
          </w:p>
          <w:p w:rsidR="00E2646D" w:rsidRPr="002C361B" w:rsidRDefault="00E2646D" w:rsidP="00117C69">
            <w:pPr>
              <w:jc w:val="center"/>
              <w:rPr>
                <w:sz w:val="20"/>
                <w:szCs w:val="20"/>
                <w:lang w:val="kk-KZ"/>
              </w:rPr>
            </w:pPr>
            <w:r w:rsidRPr="002C361B">
              <w:rPr>
                <w:sz w:val="20"/>
                <w:szCs w:val="20"/>
                <w:lang w:val="kk-KZ"/>
              </w:rPr>
              <w:t>ҚОӘДС</w:t>
            </w:r>
          </w:p>
          <w:p w:rsidR="00E2646D" w:rsidRPr="002C361B" w:rsidRDefault="00E2646D" w:rsidP="00117C69">
            <w:pPr>
              <w:jc w:val="center"/>
              <w:rPr>
                <w:sz w:val="20"/>
                <w:szCs w:val="20"/>
                <w:lang w:val="kk-KZ"/>
              </w:rPr>
            </w:pPr>
            <w:r w:rsidRPr="002C361B">
              <w:rPr>
                <w:sz w:val="20"/>
                <w:szCs w:val="20"/>
                <w:lang w:val="kk-KZ"/>
              </w:rPr>
              <w:t xml:space="preserve">«Рудный қалалық емханасы» КМК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jc w:val="center"/>
              <w:rPr>
                <w:color w:val="000000"/>
                <w:sz w:val="20"/>
                <w:szCs w:val="20"/>
              </w:rPr>
            </w:pPr>
            <w:r w:rsidRPr="002C361B">
              <w:rPr>
                <w:color w:val="000000"/>
                <w:sz w:val="20"/>
                <w:szCs w:val="20"/>
              </w:rPr>
              <w:t>28 275,0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Pr="002C361B" w:rsidRDefault="00E2646D" w:rsidP="00291409">
            <w:pPr>
              <w:jc w:val="center"/>
              <w:rPr>
                <w:color w:val="000000"/>
                <w:sz w:val="20"/>
                <w:szCs w:val="20"/>
              </w:rPr>
            </w:pPr>
            <w:r w:rsidRPr="002C361B">
              <w:rPr>
                <w:color w:val="000000"/>
                <w:sz w:val="20"/>
                <w:szCs w:val="20"/>
              </w:rPr>
              <w:t>339 300,0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48</w:t>
            </w:r>
          </w:p>
          <w:p w:rsidR="00E2646D" w:rsidRDefault="00E2646D" w:rsidP="00291409">
            <w:pPr>
              <w:rPr>
                <w:color w:val="000000"/>
                <w:sz w:val="20"/>
                <w:szCs w:val="20"/>
              </w:rPr>
            </w:pPr>
            <w:r w:rsidRPr="00606151">
              <w:rPr>
                <w:color w:val="000000"/>
                <w:sz w:val="20"/>
                <w:szCs w:val="20"/>
              </w:rPr>
              <w:t>ГЛЮКОЗА жиынтығынан биохимиялық реагенттер жиынтығы Биохимиялық-турбидиметрлік ВА400 талдағыш, компания өндірісі BioSystems S.A (Испания), диабеттік бейін; глюкооксидаза, соңғы нүкте; сұйық монореагент, зерттеу саны - 1800, өлшеп орау 10х60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21 880,0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306 320,0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49</w:t>
            </w:r>
          </w:p>
          <w:p w:rsidR="00E2646D" w:rsidRDefault="00E2646D" w:rsidP="00291409">
            <w:pPr>
              <w:rPr>
                <w:color w:val="000000"/>
                <w:sz w:val="20"/>
                <w:szCs w:val="20"/>
              </w:rPr>
            </w:pPr>
            <w:r w:rsidRPr="00582981">
              <w:rPr>
                <w:color w:val="000000"/>
                <w:sz w:val="20"/>
                <w:szCs w:val="20"/>
              </w:rPr>
              <w:t>КРЕАТИНИН Жиынтықтан жасалған биохимиялық реагенттер жиынтығы Биохимиялық-турбидиметрлік талдағыш, компания өндірісі  S.A (Испания), бүйрек бейіні; сілтілі пикрат (Яффе әдісі), соңғы нүкте; сұйық монореагент, зерттеу саны - 1800, өлшеп орау 600мл (10х60мл)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4</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40 205,0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723 690,0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50</w:t>
            </w:r>
          </w:p>
          <w:p w:rsidR="00E2646D" w:rsidRDefault="00E2646D" w:rsidP="00291409">
            <w:pPr>
              <w:rPr>
                <w:color w:val="000000"/>
                <w:sz w:val="20"/>
                <w:szCs w:val="20"/>
              </w:rPr>
            </w:pPr>
            <w:r w:rsidRPr="004046AA">
              <w:rPr>
                <w:color w:val="000000"/>
                <w:sz w:val="20"/>
                <w:szCs w:val="20"/>
              </w:rPr>
              <w:t xml:space="preserve">ЗӘР ҚЫШҚЫЛЫ Биохимиялық реагенттер жиынтығынан жасалған биохимиялық талдағыш - турбидиметрлік ВА400, компания </w:t>
            </w:r>
            <w:r w:rsidRPr="004046AA">
              <w:rPr>
                <w:color w:val="000000"/>
                <w:sz w:val="20"/>
                <w:szCs w:val="20"/>
              </w:rPr>
              <w:lastRenderedPageBreak/>
              <w:t>өндірісі BioSystems S.A (Испания), бүйрек бейіні; уриказа/пероксидаза, соңғы нүкте; сұйық монореагент, зерттеу саны - 1800, өлшеп орау 600мл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lastRenderedPageBreak/>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lastRenderedPageBreak/>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85 375,0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512 250,0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51</w:t>
            </w:r>
          </w:p>
          <w:p w:rsidR="00E2646D" w:rsidRDefault="00E2646D" w:rsidP="00291409">
            <w:pPr>
              <w:rPr>
                <w:color w:val="000000"/>
                <w:sz w:val="20"/>
                <w:szCs w:val="20"/>
              </w:rPr>
            </w:pPr>
            <w:r w:rsidRPr="004046AA">
              <w:rPr>
                <w:color w:val="000000"/>
                <w:sz w:val="20"/>
                <w:szCs w:val="20"/>
              </w:rPr>
              <w:t>МОЧЕВИНА Жиынтықтан жасалған биохимиялық реагенттер жиынтығы Биохимиялық-турбидиметрлік ВА400 талдағыш, компания өндірісі BioSystems S.A (Испания), бүйрек бейіні; уреаза/глутаматдегидрогеназ, тіркелген уақыт; сұйық монореагент, зерттеу саны - 1800, өлшеп орау, 600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9</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88 160,0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793 440,0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52</w:t>
            </w:r>
          </w:p>
          <w:p w:rsidR="00E2646D" w:rsidRDefault="00E2646D" w:rsidP="00291409">
            <w:pPr>
              <w:rPr>
                <w:color w:val="000000"/>
                <w:sz w:val="20"/>
                <w:szCs w:val="20"/>
              </w:rPr>
            </w:pPr>
            <w:r w:rsidRPr="004046AA">
              <w:rPr>
                <w:color w:val="000000"/>
                <w:sz w:val="20"/>
                <w:szCs w:val="20"/>
              </w:rPr>
              <w:t>ЖАЛПЫ АҚУЫЗ Жиынтықтан жасалған биохимиялық реагенттер жиынтығы Биохимиялық - турбидиметрлік талдағыш, компания өндірісі  S.A (Испания), жалпы скринингтік бейін; биуреттік реактив, соңғы нүкте; сұйық монореагент, зерттеулер саны - 480 орау 2х60мл + 2х20мл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6</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7</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10 850,0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271 250,0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53</w:t>
            </w:r>
          </w:p>
          <w:p w:rsidR="00E2646D" w:rsidRDefault="00E2646D" w:rsidP="00291409">
            <w:pPr>
              <w:rPr>
                <w:color w:val="000000"/>
                <w:sz w:val="20"/>
                <w:szCs w:val="20"/>
              </w:rPr>
            </w:pPr>
            <w:r w:rsidRPr="0006074E">
              <w:rPr>
                <w:color w:val="000000"/>
                <w:sz w:val="20"/>
                <w:szCs w:val="20"/>
              </w:rPr>
              <w:t>ТРИГЛИЦЕРИДТЕР Жиынтықтан жасалған биохимиялық реагенттер жиынтығы Биохимиялық-турбидиметрлік ВА400 талдағыш, компания өндірісі BioSystems S.A (Испания), жалпы скринингтік бейін; глицеролфосфатоксидаза/пероксидаза, соңғы нүкте; сұйық монореагент, зерттеу саны - 1800, өлшеп орау 10х60мл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196 705,0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1 573 640,0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b/>
                <w:color w:val="000000"/>
                <w:sz w:val="20"/>
                <w:szCs w:val="20"/>
              </w:rPr>
            </w:pPr>
            <w:r w:rsidRPr="00E341AE">
              <w:rPr>
                <w:b/>
                <w:color w:val="000000"/>
                <w:sz w:val="20"/>
                <w:szCs w:val="20"/>
              </w:rPr>
              <w:t>ЛОТ №</w:t>
            </w:r>
            <w:r>
              <w:rPr>
                <w:b/>
                <w:color w:val="000000"/>
                <w:sz w:val="20"/>
                <w:szCs w:val="20"/>
              </w:rPr>
              <w:t>54</w:t>
            </w:r>
          </w:p>
          <w:p w:rsidR="00E2646D" w:rsidRDefault="00E2646D" w:rsidP="00291409">
            <w:pPr>
              <w:rPr>
                <w:color w:val="000000"/>
                <w:sz w:val="20"/>
                <w:szCs w:val="20"/>
              </w:rPr>
            </w:pPr>
            <w:r w:rsidRPr="00EC54FB">
              <w:rPr>
                <w:color w:val="000000"/>
                <w:sz w:val="20"/>
                <w:szCs w:val="20"/>
              </w:rPr>
              <w:t xml:space="preserve">ХОЛЕСТЕРИН Жиынтықтан жасалған биохимиялық реагенттер жиынтығы Биохимиялық-турбидиметрлік талдағыш, компания өндірісі  S.A (Испания), липидті бейін; холестеролоксидаза/пероксидаза, соңғы нүкте; сұйық монореагент, зерттеулер </w:t>
            </w:r>
            <w:r w:rsidRPr="00EC54FB">
              <w:rPr>
                <w:color w:val="000000"/>
                <w:sz w:val="20"/>
                <w:szCs w:val="20"/>
              </w:rPr>
              <w:lastRenderedPageBreak/>
              <w:t>саны - 1800, өлшеп-орау 10х60мл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lastRenderedPageBreak/>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75 430,0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150 860,0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55</w:t>
            </w:r>
          </w:p>
          <w:p w:rsidR="00E2646D" w:rsidRDefault="00E2646D" w:rsidP="00291409">
            <w:pPr>
              <w:rPr>
                <w:color w:val="000000"/>
                <w:sz w:val="20"/>
                <w:szCs w:val="20"/>
              </w:rPr>
            </w:pPr>
            <w:r w:rsidRPr="004517A2">
              <w:rPr>
                <w:color w:val="000000"/>
                <w:sz w:val="20"/>
                <w:szCs w:val="20"/>
              </w:rPr>
              <w:t>HDL-ХОЛЕСТЕРИН жиынтығынан жасалған биохимиялық реагенттер жиынтығы Биохимиялық-турбидиметрлік ВА400 талдағышы, компания өндірісі BioSystems S.A (Испания), липидті бейін; тұндырмай тура әдіс, холестеролоксидаз/детергент; тіркелген уақыт, сұйық биреагент, зерттеулер саны - 960, өлшеп орау 4х60мл + 4х20мл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331 525,0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2 652 200,0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56</w:t>
            </w:r>
          </w:p>
          <w:p w:rsidR="00E2646D" w:rsidRDefault="00E2646D" w:rsidP="00291409">
            <w:pPr>
              <w:rPr>
                <w:color w:val="000000"/>
                <w:sz w:val="20"/>
                <w:szCs w:val="20"/>
              </w:rPr>
            </w:pPr>
            <w:r w:rsidRPr="004517A2">
              <w:rPr>
                <w:color w:val="000000"/>
                <w:sz w:val="20"/>
                <w:szCs w:val="20"/>
              </w:rPr>
              <w:t>LDL-ХОЛЕСТЕРИН жиынтығынан жасалған биохимиялық реагенттер жиынтығы Биохимиялық-турбидиметрлік ВА400 талдағышы, компания өндірісі BioSystems S.A (Испания), липидті бейін; тұндырмай тура әдіс, холестеролоксидаз/детергент; тіркелген уақыт, сұйық биреагент, зерттеулер саны - 480, өлшеп орау 2х60мл + 2х20мл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243 155,0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3 890 480,0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57</w:t>
            </w:r>
          </w:p>
          <w:p w:rsidR="00E2646D" w:rsidRDefault="00E2646D" w:rsidP="00291409">
            <w:pPr>
              <w:rPr>
                <w:color w:val="000000"/>
                <w:sz w:val="20"/>
                <w:szCs w:val="20"/>
              </w:rPr>
            </w:pPr>
            <w:r w:rsidRPr="005D1670">
              <w:rPr>
                <w:color w:val="000000"/>
                <w:sz w:val="20"/>
                <w:szCs w:val="20"/>
              </w:rPr>
              <w:t>АЛЬФА-АМИЛАЗА Биохимиялық реагенттердің тікелей жиынтығы жиынтығынан Биохимиялық-турбидиметрлік ВА400 талдағышы, компания өндірісі BioSystems S.A (Испания), панкреатикалық бейін; тікелей субстрат, кинетика; сұйық монореагент, зерттеулер саны - 480, өлшеп орау 8х20мл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214 085,0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1 070 425,0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58</w:t>
            </w:r>
          </w:p>
          <w:p w:rsidR="00E2646D" w:rsidRDefault="00E2646D" w:rsidP="00291409">
            <w:pPr>
              <w:rPr>
                <w:color w:val="000000"/>
                <w:sz w:val="20"/>
                <w:szCs w:val="20"/>
              </w:rPr>
            </w:pPr>
            <w:r w:rsidRPr="00E37F26">
              <w:rPr>
                <w:color w:val="000000"/>
                <w:sz w:val="20"/>
                <w:szCs w:val="20"/>
              </w:rPr>
              <w:t xml:space="preserve">СІЛТІЛІ ФОСФАТАЗА ДЭА жиынтығынан биохимиялық реагенттер жиынтығы Биохимиялық - турбидиметрлік талдағыш, компания өндірісі  S.A (Испания), бауыр бейіні; диэтаноламин буфері, кинетика; сұйық монореагент, зерттеу саны - 900, орау </w:t>
            </w:r>
            <w:r w:rsidRPr="00E37F26">
              <w:rPr>
                <w:color w:val="000000"/>
                <w:sz w:val="20"/>
                <w:szCs w:val="20"/>
              </w:rPr>
              <w:lastRenderedPageBreak/>
              <w:t>4х60мл, 4х15мл.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lastRenderedPageBreak/>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104 585,0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522 925,0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59</w:t>
            </w:r>
          </w:p>
          <w:p w:rsidR="00E2646D" w:rsidRDefault="00E2646D" w:rsidP="00291409">
            <w:pPr>
              <w:rPr>
                <w:color w:val="000000"/>
                <w:sz w:val="20"/>
                <w:szCs w:val="20"/>
              </w:rPr>
            </w:pPr>
            <w:r w:rsidRPr="00E37F26">
              <w:rPr>
                <w:color w:val="000000"/>
                <w:sz w:val="20"/>
                <w:szCs w:val="20"/>
              </w:rPr>
              <w:t>ТЕМІР (ФЕРРОЗИН) Биохимиялық реагенттер жиынтығынан алынған биохимиялық-турбидиметрлік ВА400 талдағышы, өндіріс BioSystems S.A (Испания), ҚР-МТ-7 № 012210 7 № 012210, анемия диагностикасы; феррозин, соңғы нүкте; сұйық биреагент, зерттеулер саны - 900, өлшеп орау 4х60мл + 4х15мл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45 800,0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274 800,0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60</w:t>
            </w:r>
          </w:p>
          <w:p w:rsidR="00E2646D" w:rsidRDefault="00E2646D" w:rsidP="00291409">
            <w:pPr>
              <w:rPr>
                <w:color w:val="000000"/>
                <w:sz w:val="20"/>
                <w:szCs w:val="20"/>
              </w:rPr>
            </w:pPr>
            <w:r w:rsidRPr="0017362D">
              <w:rPr>
                <w:color w:val="000000"/>
                <w:sz w:val="20"/>
                <w:szCs w:val="20"/>
              </w:rPr>
              <w:t>ТЕМІР БАЙЛАНЫСТЫРУ ҚАБІЛЕТІ Жиынтықтан биохимиялық реагенттерді жинау S.A (Испания), ҚР-МТ-7 № 012210 компаниясының өндірісі, биохимиялық-турбидиметрлік  талдағышы; феррозин, соңғы нүкте; сұйық биреагент, зерттеу саны - 1800, өлшеп орау 10х60мл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63 280,0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253 120,0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61</w:t>
            </w:r>
          </w:p>
          <w:p w:rsidR="00E2646D" w:rsidRDefault="00E2646D" w:rsidP="00291409">
            <w:pPr>
              <w:rPr>
                <w:color w:val="000000"/>
                <w:sz w:val="20"/>
                <w:szCs w:val="20"/>
              </w:rPr>
            </w:pPr>
            <w:r w:rsidRPr="0017362D">
              <w:rPr>
                <w:color w:val="000000"/>
                <w:sz w:val="20"/>
                <w:szCs w:val="20"/>
              </w:rPr>
              <w:t>ГАММА-ГЛУТАМИЛТРАНСФЕРАЗА Жиынтықтан Биохимиялық-турбидиметрлік талдағыш ВА400 4х60мл + 4х15мл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89 125,0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356 500,0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62</w:t>
            </w:r>
          </w:p>
          <w:p w:rsidR="00E2646D" w:rsidRDefault="00E2646D" w:rsidP="00291409">
            <w:pPr>
              <w:rPr>
                <w:color w:val="000000"/>
                <w:sz w:val="20"/>
                <w:szCs w:val="20"/>
              </w:rPr>
            </w:pPr>
            <w:r w:rsidRPr="00280964">
              <w:rPr>
                <w:color w:val="000000"/>
                <w:sz w:val="20"/>
                <w:szCs w:val="20"/>
              </w:rPr>
              <w:t>Биохимиялық Калибратор (адам) биохимиялық-турбидиметриялық ВА400, 5х5мл Анализатор жиынтығынан</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59 140,0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887 100,0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63</w:t>
            </w:r>
          </w:p>
          <w:p w:rsidR="00E2646D" w:rsidRDefault="00E2646D" w:rsidP="00291409">
            <w:pPr>
              <w:rPr>
                <w:color w:val="000000"/>
                <w:sz w:val="20"/>
                <w:szCs w:val="20"/>
              </w:rPr>
            </w:pPr>
            <w:r w:rsidRPr="00726BB5">
              <w:rPr>
                <w:color w:val="000000"/>
                <w:sz w:val="20"/>
                <w:szCs w:val="20"/>
                <w:bdr w:val="none" w:sz="0" w:space="0" w:color="auto" w:frame="1"/>
              </w:rPr>
              <w:t>Биохимиялық бақылау сарысуы (адам) биохимиялық - турбидиметриялық ВА400 Анализатор жиынтығынан l деңгейі</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 xml:space="preserve">«Рудный қалалық </w:t>
            </w:r>
            <w:r>
              <w:rPr>
                <w:sz w:val="20"/>
                <w:szCs w:val="20"/>
                <w:lang w:val="kk-KZ"/>
              </w:rPr>
              <w:lastRenderedPageBreak/>
              <w:t>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59 140,0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473 120,0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64</w:t>
            </w:r>
          </w:p>
          <w:p w:rsidR="00E2646D" w:rsidRDefault="00E2646D" w:rsidP="00291409">
            <w:pPr>
              <w:rPr>
                <w:color w:val="000000"/>
                <w:sz w:val="20"/>
                <w:szCs w:val="20"/>
              </w:rPr>
            </w:pPr>
            <w:r w:rsidRPr="00726BB5">
              <w:rPr>
                <w:color w:val="000000"/>
                <w:sz w:val="20"/>
                <w:szCs w:val="20"/>
                <w:bdr w:val="none" w:sz="0" w:space="0" w:color="auto" w:frame="1"/>
              </w:rPr>
              <w:t>Биохимиялық бақылау сарысуы (адам) 2-деңгей биохимиялық - турбидиметриялық ВА400 Анализатор жиынтығынан Ba400</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59 140,0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473 120,0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65</w:t>
            </w:r>
          </w:p>
          <w:p w:rsidR="00E2646D" w:rsidRDefault="00E2646D" w:rsidP="00291409">
            <w:pPr>
              <w:rPr>
                <w:color w:val="000000"/>
                <w:sz w:val="20"/>
                <w:szCs w:val="20"/>
              </w:rPr>
            </w:pPr>
            <w:r w:rsidRPr="00726BB5">
              <w:rPr>
                <w:color w:val="000000"/>
                <w:sz w:val="20"/>
                <w:szCs w:val="20"/>
                <w:bdr w:val="none" w:sz="0" w:space="0" w:color="auto" w:frame="1"/>
              </w:rPr>
              <w:t>биохимиялық турбидиметриялық анализатор жиынтығынан реакциялық ротор (10)</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50 465,0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252 325,0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66</w:t>
            </w:r>
          </w:p>
          <w:p w:rsidR="00E2646D" w:rsidRDefault="00E2646D" w:rsidP="00291409">
            <w:pPr>
              <w:rPr>
                <w:color w:val="000000"/>
                <w:sz w:val="20"/>
                <w:szCs w:val="20"/>
              </w:rPr>
            </w:pPr>
            <w:r w:rsidRPr="00B84DBF">
              <w:rPr>
                <w:color w:val="000000"/>
                <w:sz w:val="20"/>
                <w:szCs w:val="20"/>
              </w:rPr>
              <w:t>BA400 биохимиялық-турбидиметриялық анализатор жинағынан алынған үлгі кюветтері (1000)</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37 330,0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559 950,0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67</w:t>
            </w:r>
          </w:p>
          <w:p w:rsidR="00E2646D" w:rsidRDefault="00E2646D" w:rsidP="00291409">
            <w:pPr>
              <w:rPr>
                <w:color w:val="000000"/>
                <w:sz w:val="20"/>
                <w:szCs w:val="20"/>
              </w:rPr>
            </w:pPr>
            <w:r w:rsidRPr="00B84DBF">
              <w:rPr>
                <w:color w:val="000000"/>
                <w:sz w:val="20"/>
                <w:szCs w:val="20"/>
              </w:rPr>
              <w:t>BA400 биохимиялық-турбидиметриялық анализатор жинағынан алынған концентрленген тазартқыш ерітіндісі 500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sidRPr="00792773">
              <w:rPr>
                <w:color w:val="000000"/>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95 630,0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382 520,0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68</w:t>
            </w:r>
          </w:p>
          <w:p w:rsidR="00E2646D" w:rsidRDefault="00E2646D" w:rsidP="00291409">
            <w:pPr>
              <w:rPr>
                <w:color w:val="000000"/>
                <w:sz w:val="20"/>
                <w:szCs w:val="20"/>
              </w:rPr>
            </w:pPr>
            <w:r w:rsidRPr="00B84DBF">
              <w:rPr>
                <w:color w:val="000000"/>
                <w:sz w:val="20"/>
                <w:szCs w:val="20"/>
              </w:rPr>
              <w:t>Анализатор биохимиялық-турбидиметриялық VA400 жинағынан тазарту ерітінділерінің жиынтығы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36 660,0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73 320,0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емханасы» </w:t>
            </w:r>
            <w:r>
              <w:rPr>
                <w:sz w:val="20"/>
                <w:szCs w:val="20"/>
                <w:lang w:val="kk-KZ"/>
              </w:rPr>
              <w:lastRenderedPageBreak/>
              <w:t>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69</w:t>
            </w:r>
          </w:p>
          <w:p w:rsidR="00E2646D" w:rsidRDefault="00E2646D" w:rsidP="00291409">
            <w:pPr>
              <w:rPr>
                <w:color w:val="000000"/>
                <w:sz w:val="20"/>
                <w:szCs w:val="20"/>
              </w:rPr>
            </w:pPr>
            <w:r w:rsidRPr="00B84DBF">
              <w:rPr>
                <w:color w:val="000000"/>
                <w:sz w:val="20"/>
                <w:szCs w:val="20"/>
              </w:rPr>
              <w:t xml:space="preserve">BA200 биохимиялық-турбидиметриялық анализатор жинағынан алынған қышқылды жуу </w:t>
            </w:r>
            <w:r w:rsidRPr="00B84DBF">
              <w:rPr>
                <w:color w:val="000000"/>
                <w:sz w:val="20"/>
                <w:szCs w:val="20"/>
              </w:rPr>
              <w:lastRenderedPageBreak/>
              <w:t>ерітіндісі (20 мл) бар құты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lastRenderedPageBreak/>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lastRenderedPageBreak/>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38 500,0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77 000,0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70</w:t>
            </w:r>
          </w:p>
          <w:p w:rsidR="00E2646D" w:rsidRDefault="00E2646D" w:rsidP="00291409">
            <w:pPr>
              <w:rPr>
                <w:color w:val="000000"/>
                <w:sz w:val="20"/>
                <w:szCs w:val="20"/>
              </w:rPr>
            </w:pPr>
            <w:r w:rsidRPr="00B84DBF">
              <w:rPr>
                <w:color w:val="000000"/>
                <w:sz w:val="20"/>
                <w:szCs w:val="20"/>
              </w:rPr>
              <w:t>D-dimer-Hemostat D-Dimer жиынтығы ACL elite Pro (4х3мл; 4х9мл; 2х1мл), (BIOKIT S. A., ИСПАНИЯ) (BIOKIT S. A., ИСПАНИЯ)in vitro диагностикасына арналған автоматты коагулометриялық анализатор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352 395,0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3 523 950,0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71</w:t>
            </w:r>
          </w:p>
          <w:p w:rsidR="00E2646D" w:rsidRDefault="00E2646D" w:rsidP="00291409">
            <w:pPr>
              <w:rPr>
                <w:color w:val="000000"/>
                <w:sz w:val="20"/>
                <w:szCs w:val="20"/>
              </w:rPr>
            </w:pPr>
            <w:r w:rsidRPr="00B84DBF">
              <w:rPr>
                <w:color w:val="000000"/>
                <w:sz w:val="20"/>
                <w:szCs w:val="20"/>
              </w:rPr>
              <w:t>Димерді бақылау-HemosIL Liquid, (up.: 5 фл. 1 мл + 5 фл. 1 мл-ден) in vitro ACL TOP диагностикасы үшін автоматты коагулометриялық Анализатор жиынтығынан, модификациялары: ACL TOP 350 CTS, ACL TOP 550 CTS, ACL TOP 750, ACL TOP 750 CTS, ACL TOP 750 LAS (5х1мл; 5Х1МЛ), (BIOKIT S. A., ИСПАНИЯ) (BIOKIT S. A., ИСПАНИЯ))</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6</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171 830,0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1 030 980,0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72</w:t>
            </w:r>
          </w:p>
          <w:p w:rsidR="00E2646D" w:rsidRDefault="00E2646D" w:rsidP="00291409">
            <w:pPr>
              <w:rPr>
                <w:color w:val="000000"/>
                <w:sz w:val="20"/>
                <w:szCs w:val="20"/>
              </w:rPr>
            </w:pPr>
            <w:r w:rsidRPr="00B84DBF">
              <w:rPr>
                <w:color w:val="000000"/>
                <w:sz w:val="20"/>
                <w:szCs w:val="20"/>
                <w:bdr w:val="none" w:sz="0" w:space="0" w:color="auto" w:frame="1"/>
              </w:rPr>
              <w:t>Рекомбипластин 2ж (ПВ және фибриногенге арналған реагент) - HemosIL RecombiPlasTin 2G/Prothrombin time reagent 5х20ml) жиынтығынан аксессуарлары бар автоматты КОАГУЛОМЕТРИЯЛЫҚ ACL Elite PRO Анализаторы</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792773" w:rsidRDefault="00E2646D" w:rsidP="00EC763B">
            <w:pPr>
              <w:jc w:val="center"/>
              <w:rPr>
                <w:sz w:val="20"/>
                <w:szCs w:val="20"/>
              </w:rPr>
            </w:pPr>
            <w:r w:rsidRPr="00792773">
              <w:rPr>
                <w:sz w:val="20"/>
                <w:szCs w:val="20"/>
              </w:rPr>
              <w:t>жиынтық</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114 745,0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1 147 450,0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8C7ABB" w:rsidRDefault="00E2646D" w:rsidP="00291409">
            <w:pPr>
              <w:jc w:val="center"/>
              <w:rPr>
                <w:color w:val="000000"/>
                <w:sz w:val="20"/>
                <w:szCs w:val="20"/>
              </w:rPr>
            </w:pPr>
            <w:r w:rsidRPr="008C7ABB">
              <w:rPr>
                <w:b/>
                <w:color w:val="000000"/>
                <w:sz w:val="20"/>
                <w:szCs w:val="20"/>
              </w:rPr>
              <w:t>ЛОТ №73</w:t>
            </w:r>
          </w:p>
          <w:p w:rsidR="00E2646D" w:rsidRPr="008C7ABB" w:rsidRDefault="00E2646D" w:rsidP="008C7ABB">
            <w:pPr>
              <w:spacing w:line="288" w:lineRule="atLeast"/>
              <w:rPr>
                <w:color w:val="000000"/>
                <w:sz w:val="20"/>
                <w:szCs w:val="20"/>
              </w:rPr>
            </w:pPr>
            <w:r w:rsidRPr="008C7ABB">
              <w:rPr>
                <w:color w:val="000000"/>
                <w:sz w:val="20"/>
                <w:szCs w:val="20"/>
                <w:bdr w:val="none" w:sz="0" w:space="0" w:color="auto" w:frame="1"/>
              </w:rPr>
              <w:t>ATTV-synthasil, 5+5x10 мл. (720 tests) аксессуарлары бар ACL elite PRO Автоматты коагулометриялық Анализатор жинағынан</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50 625,0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506 250,0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74</w:t>
            </w:r>
          </w:p>
          <w:p w:rsidR="00E2646D" w:rsidRDefault="00E2646D" w:rsidP="00291409">
            <w:pPr>
              <w:rPr>
                <w:color w:val="000000"/>
                <w:sz w:val="20"/>
                <w:szCs w:val="20"/>
              </w:rPr>
            </w:pPr>
            <w:r>
              <w:rPr>
                <w:color w:val="000000"/>
                <w:sz w:val="20"/>
                <w:szCs w:val="20"/>
              </w:rPr>
              <w:t xml:space="preserve">QFA </w:t>
            </w:r>
            <w:r w:rsidRPr="00B020B2">
              <w:rPr>
                <w:color w:val="000000"/>
                <w:sz w:val="20"/>
                <w:szCs w:val="20"/>
              </w:rPr>
              <w:t>Thrombin/  Клаус бойынша Фибриноген жиынтығы, 10х5 млн. (730 tests) Жиынтықтан, керек-жарақтары бар ACL автоматты коагулометриялық талдағыш</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 xml:space="preserve">«Рудный қалалық </w:t>
            </w:r>
            <w:r>
              <w:rPr>
                <w:sz w:val="20"/>
                <w:szCs w:val="20"/>
                <w:lang w:val="kk-KZ"/>
              </w:rPr>
              <w:lastRenderedPageBreak/>
              <w:t>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251 715,0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2 517 150,0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75</w:t>
            </w:r>
          </w:p>
          <w:p w:rsidR="00E2646D" w:rsidRDefault="00E2646D" w:rsidP="00291409">
            <w:pPr>
              <w:rPr>
                <w:color w:val="000000"/>
                <w:sz w:val="20"/>
                <w:szCs w:val="20"/>
              </w:rPr>
            </w:pPr>
            <w:r w:rsidRPr="00B020B2">
              <w:rPr>
                <w:color w:val="000000"/>
                <w:sz w:val="20"/>
                <w:szCs w:val="20"/>
              </w:rPr>
              <w:t>Тромбин уақыты - жинақтағы HemoIL Thrombin Time In vitro диагностикасына арналған автоматты коагулометриялық анализатор ACL ELITE PRO аксессуарларымен (4x2,5 немесе 8 мл; 1x9 мл), Instrumentation Laboratory Co, АҚШ)</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50 140,0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501 400,0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76</w:t>
            </w:r>
          </w:p>
          <w:p w:rsidR="00E2646D" w:rsidRDefault="00E2646D" w:rsidP="00291409">
            <w:pPr>
              <w:rPr>
                <w:color w:val="000000"/>
                <w:sz w:val="20"/>
                <w:szCs w:val="20"/>
              </w:rPr>
            </w:pPr>
            <w:r w:rsidRPr="00B020B2">
              <w:rPr>
                <w:color w:val="000000"/>
                <w:sz w:val="20"/>
                <w:szCs w:val="20"/>
              </w:rPr>
              <w:t>Калибрлеу плазмасы / Калибрлеу плазмасы, жинақтан 10x1 мл Автоматты коагулометриялық анализатор ACL ELITE PRO керек-жарақтары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110 735,0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442 940,0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77</w:t>
            </w:r>
          </w:p>
          <w:p w:rsidR="00E2646D" w:rsidRDefault="00E2646D" w:rsidP="00291409">
            <w:pPr>
              <w:rPr>
                <w:color w:val="000000"/>
                <w:sz w:val="20"/>
                <w:szCs w:val="20"/>
              </w:rPr>
            </w:pPr>
            <w:r w:rsidRPr="00B020B2">
              <w:rPr>
                <w:color w:val="000000"/>
                <w:sz w:val="20"/>
                <w:szCs w:val="20"/>
              </w:rPr>
              <w:t>Қалыпты бақылау сыналған/талданбаған/ Қалыпты бақылау, жинақтан 10x1 мл Автоматты коагулометриялық анализатор ACL ELITE PRO керек-жарақтары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112 920,0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790 440,0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78</w:t>
            </w:r>
          </w:p>
          <w:p w:rsidR="00E2646D" w:rsidRDefault="00E2646D" w:rsidP="00291409">
            <w:pPr>
              <w:rPr>
                <w:color w:val="000000"/>
                <w:sz w:val="20"/>
                <w:szCs w:val="20"/>
              </w:rPr>
            </w:pPr>
            <w:r w:rsidRPr="00607AEB">
              <w:rPr>
                <w:color w:val="000000"/>
                <w:sz w:val="20"/>
                <w:szCs w:val="20"/>
              </w:rPr>
              <w:t>Төмен аномальді бақылау Талданған / Талданбаған / Төмен патологиялық бақылау, жинақтан 10x1 мл Автоматты коагулометриялық анализатор ACL ELITE PRO керек-жарақтарымен бірге</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108 000,0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756 000,0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79</w:t>
            </w:r>
          </w:p>
          <w:p w:rsidR="00E2646D" w:rsidRDefault="00E2646D" w:rsidP="00291409">
            <w:pPr>
              <w:rPr>
                <w:color w:val="000000"/>
                <w:sz w:val="20"/>
                <w:szCs w:val="20"/>
              </w:rPr>
            </w:pPr>
            <w:r w:rsidRPr="00607AEB">
              <w:rPr>
                <w:color w:val="000000"/>
                <w:sz w:val="20"/>
                <w:szCs w:val="20"/>
              </w:rPr>
              <w:t>Жоғары патологиялық бақылау Талданған/талданбаған/ Жоғары патологиялық бақылау, жинақтан 10x1 мл Автоматты коагулометриялық анализатор ACL ELITE PRO керек-жарақтары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103 500,0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724 500,0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 xml:space="preserve">«Рудный қалалық </w:t>
            </w:r>
            <w:r>
              <w:rPr>
                <w:sz w:val="20"/>
                <w:szCs w:val="20"/>
                <w:lang w:val="kk-KZ"/>
              </w:rPr>
              <w:lastRenderedPageBreak/>
              <w:t>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lastRenderedPageBreak/>
              <w:t>ЛОТ №</w:t>
            </w:r>
            <w:r>
              <w:rPr>
                <w:b/>
                <w:color w:val="000000"/>
                <w:sz w:val="20"/>
                <w:szCs w:val="20"/>
              </w:rPr>
              <w:t>80</w:t>
            </w:r>
          </w:p>
          <w:p w:rsidR="00E2646D" w:rsidRDefault="00E2646D" w:rsidP="00291409">
            <w:pPr>
              <w:rPr>
                <w:color w:val="000000"/>
                <w:sz w:val="20"/>
                <w:szCs w:val="20"/>
              </w:rPr>
            </w:pPr>
            <w:r w:rsidRPr="00556947">
              <w:rPr>
                <w:color w:val="000000"/>
                <w:sz w:val="20"/>
                <w:szCs w:val="20"/>
              </w:rPr>
              <w:t>DILUENT FACTOR/</w:t>
            </w:r>
            <w:r w:rsidRPr="00607AEB">
              <w:rPr>
                <w:color w:val="000000"/>
                <w:sz w:val="20"/>
                <w:szCs w:val="20"/>
              </w:rPr>
              <w:t xml:space="preserve">фактор еріткіш, жинақтан 1x100 мл Автоматты </w:t>
            </w:r>
            <w:r w:rsidRPr="00607AEB">
              <w:rPr>
                <w:color w:val="000000"/>
                <w:sz w:val="20"/>
                <w:szCs w:val="20"/>
              </w:rPr>
              <w:lastRenderedPageBreak/>
              <w:t>коагулометриялық анализатор ACL ELITE PRO керек-жарақтарымен бірге</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lastRenderedPageBreak/>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 xml:space="preserve">Рудный қаласы, Қазанның 50 жылдық көшесі </w:t>
            </w:r>
            <w:r>
              <w:rPr>
                <w:sz w:val="20"/>
                <w:szCs w:val="20"/>
                <w:lang w:val="kk-KZ"/>
              </w:rPr>
              <w:lastRenderedPageBreak/>
              <w:t>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lastRenderedPageBreak/>
              <w:t>15 635,0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125 080,0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81</w:t>
            </w:r>
          </w:p>
          <w:p w:rsidR="00E2646D" w:rsidRDefault="00E2646D" w:rsidP="00291409">
            <w:pPr>
              <w:rPr>
                <w:color w:val="000000"/>
                <w:sz w:val="20"/>
                <w:szCs w:val="20"/>
              </w:rPr>
            </w:pPr>
            <w:r w:rsidRPr="00607AEB">
              <w:rPr>
                <w:color w:val="000000"/>
                <w:sz w:val="20"/>
                <w:szCs w:val="20"/>
              </w:rPr>
              <w:t>Тазарту ерітіндісі (Clean A) / Жуу ерітіндісі (A), 1x500 мл. жиынтығынан Автоматты коагулометриялық анализатор ACL ELITE PRO керек-жарақтары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18 360,0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55 080,0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rPr>
                <w:color w:val="000000"/>
                <w:sz w:val="20"/>
                <w:szCs w:val="20"/>
              </w:rPr>
            </w:pPr>
          </w:p>
          <w:p w:rsidR="00E2646D" w:rsidRDefault="00E2646D" w:rsidP="00291409">
            <w:pPr>
              <w:jc w:val="center"/>
              <w:rPr>
                <w:b/>
                <w:color w:val="000000"/>
                <w:sz w:val="20"/>
                <w:szCs w:val="20"/>
              </w:rPr>
            </w:pPr>
            <w:r w:rsidRPr="00E341AE">
              <w:rPr>
                <w:b/>
                <w:color w:val="000000"/>
                <w:sz w:val="20"/>
                <w:szCs w:val="20"/>
              </w:rPr>
              <w:t>ЛОТ №</w:t>
            </w:r>
            <w:r>
              <w:rPr>
                <w:b/>
                <w:color w:val="000000"/>
                <w:sz w:val="20"/>
                <w:szCs w:val="20"/>
              </w:rPr>
              <w:t>82</w:t>
            </w:r>
          </w:p>
          <w:p w:rsidR="00E2646D" w:rsidRDefault="00E2646D" w:rsidP="00291409">
            <w:pPr>
              <w:rPr>
                <w:color w:val="000000"/>
                <w:sz w:val="20"/>
                <w:szCs w:val="20"/>
              </w:rPr>
            </w:pPr>
            <w:r w:rsidRPr="0067712A">
              <w:rPr>
                <w:color w:val="000000"/>
                <w:sz w:val="20"/>
                <w:szCs w:val="20"/>
              </w:rPr>
              <w:t>Тазалау агенті (Clean B) / Жуу құралы (B), жинақтан 1x80 мл Автоматты коагулометриялық анализатор ACL ELITE PRO керек-жарақтары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7 820,0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39 100,0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83</w:t>
            </w:r>
          </w:p>
          <w:p w:rsidR="00E2646D" w:rsidRDefault="00E2646D" w:rsidP="00291409">
            <w:pPr>
              <w:rPr>
                <w:color w:val="000000"/>
                <w:sz w:val="20"/>
                <w:szCs w:val="20"/>
              </w:rPr>
            </w:pPr>
            <w:r w:rsidRPr="0067712A">
              <w:rPr>
                <w:color w:val="000000"/>
                <w:sz w:val="20"/>
                <w:szCs w:val="20"/>
              </w:rPr>
              <w:t>20 позицияға арналған роторлар / роторлар, жиынтықтан 100 дана / қаптама (1800 зерттеу үшін) Автоматты коагулометриялық анализатор ACL ELITE PRO аксессуарлары бар</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2</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191 775,0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1 917 750,0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84</w:t>
            </w:r>
          </w:p>
          <w:p w:rsidR="00E2646D" w:rsidRDefault="00E2646D" w:rsidP="00291409">
            <w:pPr>
              <w:rPr>
                <w:color w:val="000000"/>
                <w:sz w:val="20"/>
                <w:szCs w:val="20"/>
              </w:rPr>
            </w:pPr>
            <w:r w:rsidRPr="0071072A">
              <w:rPr>
                <w:color w:val="000000"/>
                <w:sz w:val="20"/>
                <w:szCs w:val="20"/>
              </w:rPr>
              <w:t>Анықтамалық эмульсия R-HemosIL Reference Wash R In vitro диагностикасына арналған автоматты коагулометриялық анализатор жиынтығынан алынған эмульсия ACL ELITE/ACL ELITE PRO керек-жарақтарымен (1000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Default="00E2646D" w:rsidP="00EC763B">
            <w:pPr>
              <w:jc w:val="cente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35</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5</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10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49 125,0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1 719 375,0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85</w:t>
            </w:r>
          </w:p>
          <w:p w:rsidR="00E2646D" w:rsidRDefault="00E2646D" w:rsidP="00291409">
            <w:pPr>
              <w:rPr>
                <w:color w:val="000000"/>
                <w:sz w:val="20"/>
                <w:szCs w:val="20"/>
              </w:rPr>
            </w:pPr>
            <w:r w:rsidRPr="0071072A">
              <w:rPr>
                <w:color w:val="000000"/>
                <w:sz w:val="20"/>
                <w:szCs w:val="20"/>
              </w:rPr>
              <w:t>Тамшуыр тамшуырларына арналған бір реттік полимерлі ұштар (100-1000) мкл үшін бір арналы тамшуырға арналған NP Thermo Fisher Scientific</w:t>
            </w:r>
            <w:r w:rsidR="00614AD1">
              <w:rPr>
                <w:color w:val="000000"/>
                <w:sz w:val="20"/>
                <w:szCs w:val="20"/>
              </w:rPr>
              <w:t xml:space="preserve"> №500</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614AD1" w:rsidP="00EC763B">
            <w:pPr>
              <w:jc w:val="center"/>
              <w:rPr>
                <w:color w:val="000000"/>
                <w:sz w:val="20"/>
                <w:szCs w:val="20"/>
              </w:rPr>
            </w:pPr>
            <w:r w:rsidRPr="005970CC">
              <w:rPr>
                <w:color w:val="000000"/>
                <w:sz w:val="20"/>
                <w:szCs w:val="20"/>
              </w:rPr>
              <w:t>орам</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614AD1" w:rsidP="00291409">
            <w:pPr>
              <w:jc w:val="center"/>
              <w:rPr>
                <w:color w:val="000000"/>
                <w:sz w:val="20"/>
                <w:szCs w:val="20"/>
              </w:rPr>
            </w:pPr>
            <w:r>
              <w:rPr>
                <w:color w:val="000000"/>
                <w:sz w:val="20"/>
                <w:szCs w:val="20"/>
              </w:rPr>
              <w:t>30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614AD1" w:rsidP="00291409">
            <w:pPr>
              <w:jc w:val="right"/>
              <w:rPr>
                <w:color w:val="000000"/>
                <w:sz w:val="20"/>
                <w:szCs w:val="20"/>
              </w:rPr>
            </w:pPr>
            <w:r>
              <w:rPr>
                <w:color w:val="000000"/>
                <w:sz w:val="20"/>
                <w:szCs w:val="20"/>
              </w:rPr>
              <w:t>10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614AD1" w:rsidP="00291409">
            <w:pPr>
              <w:jc w:val="right"/>
              <w:rPr>
                <w:color w:val="000000"/>
                <w:sz w:val="20"/>
                <w:szCs w:val="20"/>
              </w:rPr>
            </w:pPr>
            <w:r>
              <w:rPr>
                <w:color w:val="000000"/>
                <w:sz w:val="20"/>
                <w:szCs w:val="20"/>
              </w:rPr>
              <w:t>10</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614AD1" w:rsidP="00291409">
            <w:pPr>
              <w:jc w:val="right"/>
              <w:rPr>
                <w:color w:val="000000"/>
                <w:sz w:val="20"/>
                <w:szCs w:val="20"/>
              </w:rPr>
            </w:pPr>
            <w:r>
              <w:rPr>
                <w:color w:val="000000"/>
                <w:sz w:val="20"/>
                <w:szCs w:val="20"/>
              </w:rPr>
              <w:t>10</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3 240,0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614AD1" w:rsidP="00291409">
            <w:pPr>
              <w:jc w:val="center"/>
              <w:rPr>
                <w:color w:val="000000"/>
                <w:sz w:val="20"/>
                <w:szCs w:val="20"/>
              </w:rPr>
            </w:pPr>
            <w:r>
              <w:rPr>
                <w:color w:val="000000"/>
                <w:sz w:val="20"/>
                <w:szCs w:val="20"/>
              </w:rPr>
              <w:t>97200,00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86</w:t>
            </w:r>
          </w:p>
          <w:p w:rsidR="00E2646D" w:rsidRDefault="00E2646D" w:rsidP="00291409">
            <w:pPr>
              <w:rPr>
                <w:color w:val="000000"/>
                <w:sz w:val="20"/>
                <w:szCs w:val="20"/>
              </w:rPr>
            </w:pPr>
            <w:r w:rsidRPr="0071072A">
              <w:rPr>
                <w:color w:val="000000"/>
                <w:sz w:val="20"/>
                <w:szCs w:val="20"/>
              </w:rPr>
              <w:t>Эпендорф түтіктері (бір қаптамаға 1000 дана) көлемі 2 мл</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5 400,0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16 200,0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Pr="00371421" w:rsidRDefault="00E2646D" w:rsidP="00291409">
            <w:pPr>
              <w:jc w:val="center"/>
              <w:rPr>
                <w:color w:val="000000"/>
                <w:sz w:val="20"/>
                <w:szCs w:val="20"/>
              </w:rPr>
            </w:pPr>
            <w:r w:rsidRPr="00E341AE">
              <w:rPr>
                <w:b/>
                <w:color w:val="000000"/>
                <w:sz w:val="20"/>
                <w:szCs w:val="20"/>
              </w:rPr>
              <w:t xml:space="preserve">ЛОТ </w:t>
            </w:r>
            <w:r w:rsidRPr="00371421">
              <w:rPr>
                <w:b/>
                <w:color w:val="000000"/>
                <w:sz w:val="20"/>
                <w:szCs w:val="20"/>
              </w:rPr>
              <w:t>№8</w:t>
            </w:r>
            <w:r>
              <w:rPr>
                <w:b/>
                <w:color w:val="000000"/>
                <w:sz w:val="20"/>
                <w:szCs w:val="20"/>
              </w:rPr>
              <w:t>7</w:t>
            </w:r>
          </w:p>
          <w:p w:rsidR="00E2646D" w:rsidRDefault="00E2646D" w:rsidP="00291409">
            <w:pPr>
              <w:rPr>
                <w:color w:val="000000"/>
                <w:sz w:val="20"/>
                <w:szCs w:val="20"/>
              </w:rPr>
            </w:pPr>
            <w:r w:rsidRPr="0071283C">
              <w:rPr>
                <w:color w:val="000000"/>
                <w:sz w:val="20"/>
                <w:szCs w:val="20"/>
              </w:rPr>
              <w:t>Сұйықтықтарды тасымалдауға арналған пипеткалар, пластик, стерильді, градирленген (Пастер) (300 дана қаптама)</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8</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8</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7 110,0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56 880,0</w:t>
            </w:r>
          </w:p>
        </w:tc>
      </w:tr>
      <w:tr w:rsidR="00E2646D" w:rsidRPr="00537562" w:rsidTr="009D7826">
        <w:trPr>
          <w:trHeight w:val="483"/>
          <w:jc w:val="center"/>
        </w:trPr>
        <w:tc>
          <w:tcPr>
            <w:tcW w:w="218" w:type="pct"/>
            <w:tcBorders>
              <w:top w:val="single" w:sz="4" w:space="0" w:color="auto"/>
              <w:left w:val="single" w:sz="4" w:space="0" w:color="auto"/>
              <w:bottom w:val="single" w:sz="4" w:space="0" w:color="auto"/>
              <w:right w:val="single" w:sz="4" w:space="0" w:color="auto"/>
            </w:tcBorders>
            <w:vAlign w:val="center"/>
          </w:tcPr>
          <w:p w:rsidR="00E2646D" w:rsidRPr="00EC42C3" w:rsidRDefault="00E2646D" w:rsidP="00291409">
            <w:pPr>
              <w:pStyle w:val="af5"/>
              <w:numPr>
                <w:ilvl w:val="0"/>
                <w:numId w:val="15"/>
              </w:numPr>
              <w:jc w:val="center"/>
              <w:rPr>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rsidR="00E2646D" w:rsidRDefault="00E2646D" w:rsidP="00864FB8">
            <w:pPr>
              <w:jc w:val="center"/>
              <w:rPr>
                <w:sz w:val="20"/>
                <w:szCs w:val="20"/>
                <w:lang w:val="kk-KZ"/>
              </w:rPr>
            </w:pPr>
            <w:r>
              <w:rPr>
                <w:sz w:val="20"/>
                <w:szCs w:val="20"/>
                <w:lang w:val="kk-KZ"/>
              </w:rPr>
              <w:t>ҚОӘДСБ</w:t>
            </w:r>
          </w:p>
          <w:p w:rsidR="00E2646D" w:rsidRPr="001E2800" w:rsidRDefault="00E2646D" w:rsidP="00864FB8">
            <w:pPr>
              <w:jc w:val="center"/>
              <w:rPr>
                <w:sz w:val="20"/>
                <w:szCs w:val="20"/>
              </w:rPr>
            </w:pPr>
            <w:r>
              <w:rPr>
                <w:sz w:val="20"/>
                <w:szCs w:val="20"/>
                <w:lang w:val="kk-KZ"/>
              </w:rPr>
              <w:t>«Рудный қалалық емханасы» КМК</w:t>
            </w:r>
          </w:p>
        </w:tc>
        <w:tc>
          <w:tcPr>
            <w:tcW w:w="1164" w:type="pct"/>
            <w:tcBorders>
              <w:top w:val="single" w:sz="4" w:space="0" w:color="auto"/>
              <w:left w:val="single" w:sz="4" w:space="0" w:color="auto"/>
              <w:bottom w:val="single" w:sz="4" w:space="0" w:color="auto"/>
              <w:right w:val="single" w:sz="4" w:space="0" w:color="auto"/>
            </w:tcBorders>
          </w:tcPr>
          <w:p w:rsidR="00E2646D" w:rsidRDefault="00E2646D" w:rsidP="00291409">
            <w:pPr>
              <w:jc w:val="center"/>
              <w:rPr>
                <w:color w:val="000000"/>
                <w:sz w:val="20"/>
                <w:szCs w:val="20"/>
              </w:rPr>
            </w:pPr>
            <w:r w:rsidRPr="00E341AE">
              <w:rPr>
                <w:b/>
                <w:color w:val="000000"/>
                <w:sz w:val="20"/>
                <w:szCs w:val="20"/>
              </w:rPr>
              <w:t>ЛОТ №</w:t>
            </w:r>
            <w:r>
              <w:rPr>
                <w:b/>
                <w:color w:val="000000"/>
                <w:sz w:val="20"/>
                <w:szCs w:val="20"/>
              </w:rPr>
              <w:t>88</w:t>
            </w:r>
          </w:p>
          <w:p w:rsidR="00E2646D" w:rsidRDefault="00E2646D" w:rsidP="00291409">
            <w:pPr>
              <w:rPr>
                <w:color w:val="000000"/>
                <w:sz w:val="20"/>
                <w:szCs w:val="20"/>
              </w:rPr>
            </w:pPr>
            <w:r w:rsidRPr="0071283C">
              <w:rPr>
                <w:color w:val="000000"/>
                <w:sz w:val="20"/>
                <w:szCs w:val="20"/>
              </w:rPr>
              <w:t>Зертханалық шыны таяқша, ұзындығы 220, диаметрі 5мм</w:t>
            </w:r>
          </w:p>
        </w:tc>
        <w:tc>
          <w:tcPr>
            <w:tcW w:w="341" w:type="pct"/>
            <w:tcBorders>
              <w:top w:val="single" w:sz="4" w:space="0" w:color="auto"/>
              <w:left w:val="single" w:sz="4" w:space="0" w:color="auto"/>
              <w:bottom w:val="single" w:sz="4" w:space="0" w:color="auto"/>
              <w:right w:val="single" w:sz="4" w:space="0" w:color="auto"/>
            </w:tcBorders>
            <w:vAlign w:val="center"/>
          </w:tcPr>
          <w:p w:rsidR="00E2646D" w:rsidRPr="00556947" w:rsidRDefault="00E2646D" w:rsidP="00EC763B">
            <w:pPr>
              <w:jc w:val="center"/>
              <w:rPr>
                <w:color w:val="000000"/>
                <w:sz w:val="20"/>
                <w:szCs w:val="20"/>
              </w:rPr>
            </w:pPr>
            <w:r>
              <w:rPr>
                <w:color w:val="000000"/>
                <w:sz w:val="20"/>
                <w:szCs w:val="20"/>
              </w:rPr>
              <w:t>дана</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300</w:t>
            </w:r>
          </w:p>
        </w:tc>
        <w:tc>
          <w:tcPr>
            <w:tcW w:w="516" w:type="pct"/>
            <w:tcBorders>
              <w:top w:val="single" w:sz="4" w:space="0" w:color="auto"/>
              <w:left w:val="single" w:sz="4" w:space="0" w:color="auto"/>
              <w:bottom w:val="single" w:sz="4" w:space="0" w:color="auto"/>
              <w:right w:val="single" w:sz="4" w:space="0" w:color="auto"/>
            </w:tcBorders>
            <w:vAlign w:val="center"/>
          </w:tcPr>
          <w:p w:rsidR="00E2646D" w:rsidRDefault="00E2646D" w:rsidP="0000085C">
            <w:pPr>
              <w:jc w:val="center"/>
            </w:pPr>
            <w:r>
              <w:rPr>
                <w:sz w:val="20"/>
                <w:szCs w:val="20"/>
              </w:rPr>
              <w:t>DDP межелі орны</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right"/>
              <w:rPr>
                <w:color w:val="000000"/>
                <w:sz w:val="20"/>
                <w:szCs w:val="20"/>
              </w:rPr>
            </w:pPr>
            <w:r>
              <w:rPr>
                <w:color w:val="000000"/>
                <w:sz w:val="20"/>
                <w:szCs w:val="20"/>
              </w:rPr>
              <w:t>300</w:t>
            </w:r>
          </w:p>
        </w:tc>
        <w:tc>
          <w:tcPr>
            <w:tcW w:w="19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67"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20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rPr>
                <w:color w:val="000000"/>
                <w:sz w:val="20"/>
                <w:szCs w:val="20"/>
              </w:rPr>
            </w:pPr>
            <w:r>
              <w:rPr>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tcPr>
          <w:p w:rsidR="00E2646D" w:rsidRDefault="00E2646D" w:rsidP="00117C69">
            <w:pPr>
              <w:jc w:val="center"/>
              <w:rPr>
                <w:sz w:val="20"/>
                <w:szCs w:val="20"/>
                <w:lang w:val="kk-KZ"/>
              </w:rPr>
            </w:pPr>
            <w:r>
              <w:rPr>
                <w:sz w:val="20"/>
                <w:szCs w:val="20"/>
                <w:lang w:val="kk-KZ"/>
              </w:rPr>
              <w:t>Рудный қаласы, Қазанның 50 жылдық көшесі 102А</w:t>
            </w:r>
          </w:p>
          <w:p w:rsidR="00E2646D" w:rsidRDefault="00E2646D" w:rsidP="00117C69">
            <w:pPr>
              <w:jc w:val="center"/>
              <w:rPr>
                <w:sz w:val="20"/>
                <w:szCs w:val="20"/>
                <w:lang w:val="kk-KZ"/>
              </w:rPr>
            </w:pPr>
            <w:r>
              <w:rPr>
                <w:sz w:val="20"/>
                <w:szCs w:val="20"/>
                <w:lang w:val="kk-KZ"/>
              </w:rPr>
              <w:t>ҚОӘДС</w:t>
            </w:r>
          </w:p>
          <w:p w:rsidR="00E2646D" w:rsidRPr="00117C69" w:rsidRDefault="00E2646D" w:rsidP="00117C69">
            <w:pPr>
              <w:jc w:val="center"/>
              <w:rPr>
                <w:sz w:val="20"/>
                <w:szCs w:val="20"/>
                <w:lang w:val="kk-KZ"/>
              </w:rPr>
            </w:pPr>
            <w:r>
              <w:rPr>
                <w:sz w:val="20"/>
                <w:szCs w:val="20"/>
                <w:lang w:val="kk-KZ"/>
              </w:rPr>
              <w:t>«Рудный қалалық емханасы» КМК</w:t>
            </w:r>
            <w:r w:rsidRPr="00117C69">
              <w:rPr>
                <w:sz w:val="20"/>
                <w:szCs w:val="20"/>
                <w:lang w:val="kk-KZ"/>
              </w:rPr>
              <w:t xml:space="preserve"> </w:t>
            </w:r>
          </w:p>
        </w:tc>
        <w:tc>
          <w:tcPr>
            <w:tcW w:w="313"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178,0</w:t>
            </w:r>
          </w:p>
        </w:tc>
        <w:tc>
          <w:tcPr>
            <w:tcW w:w="350" w:type="pct"/>
            <w:tcBorders>
              <w:top w:val="single" w:sz="4" w:space="0" w:color="auto"/>
              <w:left w:val="single" w:sz="4" w:space="0" w:color="auto"/>
              <w:bottom w:val="single" w:sz="4" w:space="0" w:color="auto"/>
              <w:right w:val="single" w:sz="4" w:space="0" w:color="auto"/>
            </w:tcBorders>
            <w:vAlign w:val="center"/>
          </w:tcPr>
          <w:p w:rsidR="00E2646D" w:rsidRDefault="00E2646D" w:rsidP="00291409">
            <w:pPr>
              <w:jc w:val="center"/>
              <w:rPr>
                <w:color w:val="000000"/>
                <w:sz w:val="20"/>
                <w:szCs w:val="20"/>
              </w:rPr>
            </w:pPr>
            <w:r>
              <w:rPr>
                <w:color w:val="000000"/>
                <w:sz w:val="20"/>
                <w:szCs w:val="20"/>
              </w:rPr>
              <w:t>53 400,0</w:t>
            </w:r>
          </w:p>
        </w:tc>
      </w:tr>
    </w:tbl>
    <w:p w:rsidR="00291409" w:rsidRDefault="00291409" w:rsidP="001A5382">
      <w:pPr>
        <w:spacing w:line="288" w:lineRule="atLeast"/>
        <w:jc w:val="center"/>
        <w:rPr>
          <w:b/>
          <w:color w:val="000000"/>
          <w:bdr w:val="none" w:sz="0" w:space="0" w:color="auto" w:frame="1"/>
          <w:lang w:val="kk-KZ"/>
        </w:rPr>
      </w:pPr>
    </w:p>
    <w:p w:rsidR="00291409" w:rsidRDefault="00291409" w:rsidP="001A5382">
      <w:pPr>
        <w:spacing w:line="288" w:lineRule="atLeast"/>
        <w:jc w:val="center"/>
        <w:rPr>
          <w:b/>
          <w:color w:val="000000"/>
          <w:bdr w:val="none" w:sz="0" w:space="0" w:color="auto" w:frame="1"/>
          <w:lang w:val="kk-KZ"/>
        </w:rPr>
      </w:pPr>
    </w:p>
    <w:p w:rsidR="00291409" w:rsidRPr="001A5382" w:rsidRDefault="00291409" w:rsidP="001A5382">
      <w:pPr>
        <w:spacing w:line="288" w:lineRule="atLeast"/>
        <w:jc w:val="center"/>
        <w:rPr>
          <w:b/>
          <w:color w:val="000000"/>
          <w:lang w:val="kk-KZ"/>
        </w:rPr>
      </w:pPr>
    </w:p>
    <w:p w:rsidR="00F70B72" w:rsidRDefault="00F70B72" w:rsidP="00FA5EE7"/>
    <w:p w:rsidR="00F70B72" w:rsidRDefault="00F70B72" w:rsidP="00FA5EE7"/>
    <w:p w:rsidR="00F70B72" w:rsidRDefault="00F70B72" w:rsidP="00FA5EE7"/>
    <w:p w:rsidR="00F70B72" w:rsidRDefault="00F70B72" w:rsidP="00FA5EE7"/>
    <w:p w:rsidR="00F70B72" w:rsidRDefault="00F70B72" w:rsidP="00FA5EE7"/>
    <w:p w:rsidR="00F70B72" w:rsidRDefault="00F70B72" w:rsidP="00FA5EE7"/>
    <w:p w:rsidR="00225081" w:rsidRDefault="00225081" w:rsidP="00FA5EE7"/>
    <w:p w:rsidR="00225081" w:rsidRDefault="00225081" w:rsidP="00FA5EE7"/>
    <w:p w:rsidR="00225081" w:rsidRDefault="00225081" w:rsidP="00FA5EE7"/>
    <w:p w:rsidR="00225081" w:rsidRDefault="00225081" w:rsidP="00FA5EE7"/>
    <w:p w:rsidR="00225081" w:rsidRDefault="00225081" w:rsidP="00FA5EE7"/>
    <w:p w:rsidR="00F70B72" w:rsidRDefault="00F70B72" w:rsidP="00FA5EE7">
      <w:pPr>
        <w:rPr>
          <w:lang w:val="kk-KZ"/>
        </w:rPr>
      </w:pPr>
    </w:p>
    <w:p w:rsidR="009F1B20" w:rsidRDefault="009F1B20" w:rsidP="00FA5EE7">
      <w:pPr>
        <w:rPr>
          <w:lang w:val="kk-KZ"/>
        </w:rPr>
      </w:pPr>
    </w:p>
    <w:p w:rsidR="009F1B20" w:rsidRPr="009F1B20" w:rsidRDefault="009F1B20" w:rsidP="00FA5EE7">
      <w:pPr>
        <w:rPr>
          <w:lang w:val="kk-KZ"/>
        </w:rPr>
      </w:pPr>
    </w:p>
    <w:p w:rsidR="00966C9F" w:rsidRPr="00C65497" w:rsidRDefault="00966C9F" w:rsidP="00966C9F">
      <w:pPr>
        <w:spacing w:line="288" w:lineRule="atLeast"/>
        <w:rPr>
          <w:b/>
          <w:color w:val="000000"/>
          <w:bdr w:val="none" w:sz="0" w:space="0" w:color="auto" w:frame="1"/>
          <w:lang w:val="kk-KZ"/>
        </w:rPr>
      </w:pPr>
      <w:r w:rsidRPr="00C65497">
        <w:rPr>
          <w:b/>
          <w:color w:val="000000"/>
          <w:bdr w:val="none" w:sz="0" w:space="0" w:color="auto" w:frame="1"/>
        </w:rPr>
        <w:lastRenderedPageBreak/>
        <w:t xml:space="preserve">Тендерлік құжаттамаға </w:t>
      </w:r>
    </w:p>
    <w:p w:rsidR="00966C9F" w:rsidRPr="00C65497" w:rsidRDefault="00966C9F" w:rsidP="00966C9F">
      <w:pPr>
        <w:spacing w:line="288" w:lineRule="atLeast"/>
        <w:rPr>
          <w:b/>
          <w:color w:val="000000"/>
          <w:lang w:val="kk-KZ"/>
        </w:rPr>
      </w:pPr>
      <w:r w:rsidRPr="00C65497">
        <w:rPr>
          <w:b/>
          <w:color w:val="000000"/>
          <w:bdr w:val="none" w:sz="0" w:space="0" w:color="auto" w:frame="1"/>
          <w:lang w:val="kk-KZ"/>
        </w:rPr>
        <w:t>№ 2 қосымша</w:t>
      </w:r>
    </w:p>
    <w:p w:rsidR="00C7480B" w:rsidRDefault="00966C9F" w:rsidP="00966C9F">
      <w:pPr>
        <w:spacing w:line="288" w:lineRule="atLeast"/>
        <w:jc w:val="center"/>
        <w:rPr>
          <w:b/>
          <w:color w:val="000000"/>
          <w:sz w:val="20"/>
          <w:szCs w:val="20"/>
          <w:bdr w:val="none" w:sz="0" w:space="0" w:color="auto" w:frame="1"/>
          <w:lang w:val="kk-KZ"/>
        </w:rPr>
      </w:pPr>
      <w:r w:rsidRPr="00966C9F">
        <w:rPr>
          <w:b/>
          <w:color w:val="000000"/>
          <w:sz w:val="20"/>
          <w:szCs w:val="20"/>
          <w:bdr w:val="none" w:sz="0" w:space="0" w:color="auto" w:frame="1"/>
          <w:lang w:val="kk-KZ"/>
        </w:rPr>
        <w:t xml:space="preserve">САТЫП АЛЫНАТЫН ТУАУРЛАРДЫҢ ТЕХНИКАЛЫҚ ЕРЕКШЕЛІГІ </w:t>
      </w:r>
    </w:p>
    <w:p w:rsidR="009F1B20" w:rsidRPr="00966C9F" w:rsidRDefault="009F1B20" w:rsidP="00966C9F">
      <w:pPr>
        <w:spacing w:line="288" w:lineRule="atLeast"/>
        <w:jc w:val="center"/>
        <w:rPr>
          <w:b/>
          <w:caps/>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559"/>
        <w:gridCol w:w="1134"/>
        <w:gridCol w:w="8788"/>
      </w:tblGrid>
      <w:tr w:rsidR="00C7480B" w:rsidRPr="00565130" w:rsidTr="0076275D">
        <w:trPr>
          <w:trHeight w:val="279"/>
        </w:trPr>
        <w:tc>
          <w:tcPr>
            <w:tcW w:w="568" w:type="dxa"/>
            <w:tcBorders>
              <w:top w:val="single" w:sz="4" w:space="0" w:color="auto"/>
              <w:left w:val="single" w:sz="4" w:space="0" w:color="auto"/>
              <w:bottom w:val="single" w:sz="4" w:space="0" w:color="auto"/>
              <w:right w:val="single" w:sz="4" w:space="0" w:color="auto"/>
            </w:tcBorders>
            <w:vAlign w:val="center"/>
            <w:hideMark/>
          </w:tcPr>
          <w:p w:rsidR="00C7480B" w:rsidRPr="00565130" w:rsidRDefault="00C7480B" w:rsidP="00F31FBF">
            <w:pPr>
              <w:jc w:val="center"/>
              <w:rPr>
                <w:b/>
                <w:sz w:val="20"/>
                <w:szCs w:val="20"/>
              </w:rPr>
            </w:pPr>
            <w:r w:rsidRPr="00565130">
              <w:rPr>
                <w:b/>
                <w:sz w:val="20"/>
                <w:szCs w:val="20"/>
              </w:rPr>
              <w:t>№</w:t>
            </w:r>
          </w:p>
          <w:p w:rsidR="00C7480B" w:rsidRPr="00565130" w:rsidRDefault="00966C9F" w:rsidP="00F31FBF">
            <w:pPr>
              <w:jc w:val="center"/>
              <w:rPr>
                <w:b/>
                <w:sz w:val="20"/>
                <w:szCs w:val="20"/>
                <w:lang w:val="kk-KZ"/>
              </w:rPr>
            </w:pPr>
            <w:r w:rsidRPr="00565130">
              <w:rPr>
                <w:b/>
                <w:sz w:val="20"/>
                <w:szCs w:val="20"/>
                <w:lang w:val="kk-KZ"/>
              </w:rPr>
              <w:t xml:space="preserve">р/р </w:t>
            </w:r>
          </w:p>
        </w:tc>
        <w:tc>
          <w:tcPr>
            <w:tcW w:w="3969" w:type="dxa"/>
            <w:tcBorders>
              <w:top w:val="single" w:sz="4" w:space="0" w:color="auto"/>
              <w:left w:val="single" w:sz="4" w:space="0" w:color="auto"/>
              <w:bottom w:val="single" w:sz="4" w:space="0" w:color="auto"/>
              <w:right w:val="single" w:sz="4" w:space="0" w:color="auto"/>
            </w:tcBorders>
            <w:vAlign w:val="center"/>
            <w:hideMark/>
          </w:tcPr>
          <w:p w:rsidR="00C7480B" w:rsidRPr="00565130" w:rsidRDefault="00966C9F" w:rsidP="00F31FBF">
            <w:pPr>
              <w:jc w:val="center"/>
              <w:rPr>
                <w:b/>
                <w:sz w:val="20"/>
                <w:szCs w:val="20"/>
                <w:lang w:val="kk-KZ"/>
              </w:rPr>
            </w:pPr>
            <w:r w:rsidRPr="00565130">
              <w:rPr>
                <w:b/>
                <w:sz w:val="20"/>
                <w:szCs w:val="20"/>
                <w:lang w:val="kk-KZ"/>
              </w:rPr>
              <w:t>Тауардың атауы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480B" w:rsidRPr="00565130" w:rsidRDefault="00966C9F" w:rsidP="00F31FBF">
            <w:pPr>
              <w:jc w:val="center"/>
              <w:rPr>
                <w:b/>
                <w:sz w:val="20"/>
                <w:szCs w:val="20"/>
                <w:lang w:val="kk-KZ"/>
              </w:rPr>
            </w:pPr>
            <w:r w:rsidRPr="00565130">
              <w:rPr>
                <w:b/>
                <w:sz w:val="20"/>
                <w:szCs w:val="20"/>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480B" w:rsidRPr="00565130" w:rsidRDefault="00966C9F" w:rsidP="00F31FBF">
            <w:pPr>
              <w:jc w:val="center"/>
              <w:rPr>
                <w:b/>
                <w:sz w:val="20"/>
                <w:szCs w:val="20"/>
                <w:lang w:val="kk-KZ"/>
              </w:rPr>
            </w:pPr>
            <w:r w:rsidRPr="00565130">
              <w:rPr>
                <w:b/>
                <w:sz w:val="20"/>
                <w:szCs w:val="20"/>
                <w:lang w:val="kk-KZ"/>
              </w:rPr>
              <w:t>Саны</w:t>
            </w:r>
          </w:p>
        </w:tc>
        <w:tc>
          <w:tcPr>
            <w:tcW w:w="8788" w:type="dxa"/>
            <w:tcBorders>
              <w:top w:val="single" w:sz="4" w:space="0" w:color="auto"/>
              <w:left w:val="single" w:sz="4" w:space="0" w:color="auto"/>
              <w:bottom w:val="single" w:sz="4" w:space="0" w:color="auto"/>
              <w:right w:val="single" w:sz="4" w:space="0" w:color="auto"/>
            </w:tcBorders>
            <w:vAlign w:val="center"/>
            <w:hideMark/>
          </w:tcPr>
          <w:p w:rsidR="00C7480B" w:rsidRPr="00565130" w:rsidRDefault="00966C9F" w:rsidP="00F31FBF">
            <w:pPr>
              <w:jc w:val="center"/>
              <w:rPr>
                <w:b/>
                <w:sz w:val="20"/>
                <w:szCs w:val="20"/>
                <w:lang w:val="kk-KZ"/>
              </w:rPr>
            </w:pPr>
            <w:r w:rsidRPr="00565130">
              <w:rPr>
                <w:b/>
                <w:sz w:val="20"/>
                <w:szCs w:val="20"/>
                <w:lang w:val="kk-KZ"/>
              </w:rPr>
              <w:t>Қысқаша мінездеме</w:t>
            </w:r>
          </w:p>
        </w:tc>
      </w:tr>
      <w:tr w:rsidR="0091503D" w:rsidRPr="006312CB" w:rsidTr="00864FB8">
        <w:tc>
          <w:tcPr>
            <w:tcW w:w="568" w:type="dxa"/>
            <w:tcBorders>
              <w:top w:val="single" w:sz="4" w:space="0" w:color="auto"/>
              <w:left w:val="single" w:sz="4" w:space="0" w:color="auto"/>
              <w:bottom w:val="single" w:sz="4" w:space="0" w:color="auto"/>
              <w:right w:val="single" w:sz="4" w:space="0" w:color="auto"/>
            </w:tcBorders>
            <w:vAlign w:val="center"/>
            <w:hideMark/>
          </w:tcPr>
          <w:p w:rsidR="0091503D" w:rsidRPr="00565130" w:rsidRDefault="0091503D" w:rsidP="008A68A8">
            <w:pPr>
              <w:jc w:val="center"/>
              <w:rPr>
                <w:color w:val="000000"/>
                <w:sz w:val="20"/>
                <w:szCs w:val="20"/>
              </w:rPr>
            </w:pPr>
            <w:r w:rsidRPr="00565130">
              <w:rPr>
                <w:color w:val="000000"/>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91503D" w:rsidRPr="00745A25" w:rsidRDefault="0091503D" w:rsidP="008A68A8">
            <w:pPr>
              <w:jc w:val="center"/>
              <w:rPr>
                <w:b/>
                <w:color w:val="000000"/>
                <w:sz w:val="20"/>
                <w:szCs w:val="20"/>
                <w:lang w:val="en-US"/>
              </w:rPr>
            </w:pPr>
            <w:r w:rsidRPr="00E341AE">
              <w:rPr>
                <w:b/>
                <w:color w:val="000000"/>
                <w:sz w:val="20"/>
                <w:szCs w:val="20"/>
              </w:rPr>
              <w:t>ЛОТ</w:t>
            </w:r>
            <w:r w:rsidRPr="00745A25">
              <w:rPr>
                <w:b/>
                <w:color w:val="000000"/>
                <w:sz w:val="20"/>
                <w:szCs w:val="20"/>
                <w:lang w:val="en-US"/>
              </w:rPr>
              <w:t xml:space="preserve"> №1</w:t>
            </w:r>
          </w:p>
          <w:p w:rsidR="0091503D" w:rsidRPr="00745A25" w:rsidRDefault="0091503D" w:rsidP="008A68A8">
            <w:pPr>
              <w:rPr>
                <w:color w:val="000000"/>
                <w:sz w:val="20"/>
                <w:szCs w:val="20"/>
                <w:lang w:val="en-US"/>
              </w:rPr>
            </w:pPr>
            <w:r w:rsidRPr="00745A25">
              <w:rPr>
                <w:color w:val="000000"/>
                <w:sz w:val="20"/>
                <w:szCs w:val="20"/>
                <w:lang w:val="en-US"/>
              </w:rPr>
              <w:t>EIGHTCHECK-3WP H   1.5ml</w:t>
            </w:r>
          </w:p>
        </w:tc>
        <w:tc>
          <w:tcPr>
            <w:tcW w:w="1559" w:type="dxa"/>
            <w:tcBorders>
              <w:top w:val="single" w:sz="4" w:space="0" w:color="auto"/>
              <w:left w:val="single" w:sz="4" w:space="0" w:color="auto"/>
              <w:bottom w:val="single" w:sz="4" w:space="0" w:color="auto"/>
              <w:right w:val="single" w:sz="4" w:space="0" w:color="auto"/>
            </w:tcBorders>
            <w:vAlign w:val="center"/>
          </w:tcPr>
          <w:p w:rsidR="0091503D" w:rsidRDefault="0091503D" w:rsidP="0059059F">
            <w:pPr>
              <w:jc w:val="center"/>
              <w:rPr>
                <w:color w:val="000000"/>
                <w:sz w:val="20"/>
                <w:szCs w:val="20"/>
              </w:rPr>
            </w:pPr>
            <w:r>
              <w:rPr>
                <w:color w:val="000000"/>
                <w:sz w:val="20"/>
                <w:szCs w:val="20"/>
              </w:rPr>
              <w:t>фл.</w:t>
            </w:r>
          </w:p>
        </w:tc>
        <w:tc>
          <w:tcPr>
            <w:tcW w:w="1134" w:type="dxa"/>
            <w:tcBorders>
              <w:top w:val="single" w:sz="4" w:space="0" w:color="auto"/>
              <w:left w:val="single" w:sz="4" w:space="0" w:color="auto"/>
              <w:bottom w:val="single" w:sz="4" w:space="0" w:color="auto"/>
              <w:right w:val="single" w:sz="4" w:space="0" w:color="auto"/>
            </w:tcBorders>
            <w:vAlign w:val="center"/>
          </w:tcPr>
          <w:p w:rsidR="0091503D" w:rsidRDefault="0091503D" w:rsidP="008A68A8">
            <w:pPr>
              <w:jc w:val="center"/>
              <w:rPr>
                <w:color w:val="000000"/>
                <w:sz w:val="20"/>
                <w:szCs w:val="20"/>
              </w:rPr>
            </w:pPr>
            <w:r>
              <w:rPr>
                <w:color w:val="000000"/>
                <w:sz w:val="20"/>
                <w:szCs w:val="20"/>
              </w:rPr>
              <w:t>12</w:t>
            </w:r>
          </w:p>
        </w:tc>
        <w:tc>
          <w:tcPr>
            <w:tcW w:w="8788" w:type="dxa"/>
            <w:tcBorders>
              <w:top w:val="single" w:sz="4" w:space="0" w:color="auto"/>
              <w:left w:val="single" w:sz="4" w:space="0" w:color="auto"/>
              <w:bottom w:val="single" w:sz="4" w:space="0" w:color="auto"/>
              <w:right w:val="single" w:sz="4" w:space="0" w:color="auto"/>
            </w:tcBorders>
          </w:tcPr>
          <w:p w:rsidR="0091503D" w:rsidRPr="00857379" w:rsidRDefault="001C2823" w:rsidP="00D50488">
            <w:pPr>
              <w:jc w:val="both"/>
              <w:rPr>
                <w:rFonts w:eastAsia="Calibri"/>
              </w:rPr>
            </w:pPr>
            <w:r w:rsidRPr="001C2823">
              <w:rPr>
                <w:rFonts w:eastAsia="Calibri"/>
              </w:rPr>
              <w:t>EIGHTCHECK-3WPH 1,5 мл. 16 диагностикалық және 6 қызмет көрсету параметрлері бойынша гематологиялық анализаторлардың дәлдігі мен дәлдігін тексеру үшін қанды бақылау (жоғары деңгей).</w:t>
            </w:r>
          </w:p>
        </w:tc>
      </w:tr>
      <w:tr w:rsidR="0091503D" w:rsidRPr="006312CB" w:rsidTr="00864FB8">
        <w:trPr>
          <w:trHeight w:val="629"/>
        </w:trPr>
        <w:tc>
          <w:tcPr>
            <w:tcW w:w="568" w:type="dxa"/>
            <w:tcBorders>
              <w:top w:val="single" w:sz="4" w:space="0" w:color="auto"/>
              <w:left w:val="single" w:sz="4" w:space="0" w:color="auto"/>
              <w:bottom w:val="single" w:sz="4" w:space="0" w:color="auto"/>
              <w:right w:val="single" w:sz="4" w:space="0" w:color="auto"/>
            </w:tcBorders>
            <w:vAlign w:val="center"/>
          </w:tcPr>
          <w:p w:rsidR="0091503D" w:rsidRPr="00565130" w:rsidRDefault="0091503D" w:rsidP="008A68A8">
            <w:pPr>
              <w:jc w:val="center"/>
              <w:rPr>
                <w:color w:val="000000"/>
                <w:sz w:val="20"/>
                <w:szCs w:val="20"/>
              </w:rPr>
            </w:pPr>
            <w:r w:rsidRPr="00565130">
              <w:rPr>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91503D" w:rsidRPr="00745A25" w:rsidRDefault="0091503D" w:rsidP="008A68A8">
            <w:pPr>
              <w:jc w:val="center"/>
              <w:rPr>
                <w:b/>
                <w:color w:val="000000"/>
                <w:sz w:val="20"/>
                <w:szCs w:val="20"/>
                <w:lang w:val="en-US"/>
              </w:rPr>
            </w:pPr>
            <w:r w:rsidRPr="00E341AE">
              <w:rPr>
                <w:b/>
                <w:color w:val="000000"/>
                <w:sz w:val="20"/>
                <w:szCs w:val="20"/>
              </w:rPr>
              <w:t>ЛОТ</w:t>
            </w:r>
            <w:r w:rsidRPr="00E341AE">
              <w:rPr>
                <w:b/>
                <w:color w:val="000000"/>
                <w:sz w:val="20"/>
                <w:szCs w:val="20"/>
                <w:lang w:val="en-US"/>
              </w:rPr>
              <w:t xml:space="preserve"> №</w:t>
            </w:r>
            <w:r w:rsidRPr="00745A25">
              <w:rPr>
                <w:b/>
                <w:color w:val="000000"/>
                <w:sz w:val="20"/>
                <w:szCs w:val="20"/>
                <w:lang w:val="en-US"/>
              </w:rPr>
              <w:t>2</w:t>
            </w:r>
          </w:p>
          <w:p w:rsidR="0091503D" w:rsidRPr="00E341AE" w:rsidRDefault="0091503D" w:rsidP="008A68A8">
            <w:pPr>
              <w:rPr>
                <w:color w:val="000000"/>
                <w:sz w:val="20"/>
                <w:szCs w:val="20"/>
                <w:lang w:val="en-US"/>
              </w:rPr>
            </w:pPr>
            <w:r w:rsidRPr="00E341AE">
              <w:rPr>
                <w:color w:val="000000"/>
                <w:sz w:val="20"/>
                <w:szCs w:val="20"/>
                <w:lang w:val="en-US"/>
              </w:rPr>
              <w:t>EIGHTCHECK- 3WP N   1.5 ml</w:t>
            </w:r>
          </w:p>
        </w:tc>
        <w:tc>
          <w:tcPr>
            <w:tcW w:w="1559" w:type="dxa"/>
            <w:tcBorders>
              <w:top w:val="single" w:sz="4" w:space="0" w:color="auto"/>
              <w:left w:val="single" w:sz="4" w:space="0" w:color="auto"/>
              <w:bottom w:val="single" w:sz="4" w:space="0" w:color="auto"/>
              <w:right w:val="single" w:sz="4" w:space="0" w:color="auto"/>
            </w:tcBorders>
            <w:vAlign w:val="center"/>
          </w:tcPr>
          <w:p w:rsidR="0091503D" w:rsidRDefault="0091503D" w:rsidP="0059059F">
            <w:pPr>
              <w:jc w:val="center"/>
              <w:rPr>
                <w:color w:val="000000"/>
                <w:sz w:val="20"/>
                <w:szCs w:val="20"/>
              </w:rPr>
            </w:pPr>
            <w:r>
              <w:rPr>
                <w:color w:val="000000"/>
                <w:sz w:val="20"/>
                <w:szCs w:val="20"/>
              </w:rPr>
              <w:t>фл.</w:t>
            </w:r>
          </w:p>
        </w:tc>
        <w:tc>
          <w:tcPr>
            <w:tcW w:w="1134" w:type="dxa"/>
            <w:tcBorders>
              <w:top w:val="single" w:sz="4" w:space="0" w:color="auto"/>
              <w:left w:val="single" w:sz="4" w:space="0" w:color="auto"/>
              <w:bottom w:val="single" w:sz="4" w:space="0" w:color="auto"/>
              <w:right w:val="single" w:sz="4" w:space="0" w:color="auto"/>
            </w:tcBorders>
            <w:vAlign w:val="center"/>
          </w:tcPr>
          <w:p w:rsidR="0091503D" w:rsidRDefault="0091503D" w:rsidP="008A68A8">
            <w:pPr>
              <w:jc w:val="center"/>
              <w:rPr>
                <w:color w:val="000000"/>
                <w:sz w:val="20"/>
                <w:szCs w:val="20"/>
              </w:rPr>
            </w:pPr>
            <w:r>
              <w:rPr>
                <w:color w:val="000000"/>
                <w:sz w:val="20"/>
                <w:szCs w:val="20"/>
              </w:rPr>
              <w:t>12</w:t>
            </w:r>
          </w:p>
        </w:tc>
        <w:tc>
          <w:tcPr>
            <w:tcW w:w="8788" w:type="dxa"/>
            <w:tcBorders>
              <w:top w:val="single" w:sz="4" w:space="0" w:color="auto"/>
              <w:left w:val="single" w:sz="4" w:space="0" w:color="auto"/>
              <w:bottom w:val="single" w:sz="4" w:space="0" w:color="auto"/>
              <w:right w:val="single" w:sz="4" w:space="0" w:color="auto"/>
            </w:tcBorders>
          </w:tcPr>
          <w:p w:rsidR="0091503D" w:rsidRPr="00635547" w:rsidRDefault="001C2823" w:rsidP="001C2823">
            <w:pPr>
              <w:pStyle w:val="a4"/>
              <w:spacing w:before="0" w:beforeAutospacing="0" w:after="0" w:afterAutospacing="0"/>
            </w:pPr>
            <w:r w:rsidRPr="001C2823">
              <w:t>EIGHTCHECK-3WPN 1,5 мл. 16 диагностикалық және 6 қызмет көрсету параметрлері бойынша гематологиялық анализаторлардың дәлдігі мен дәлдігін тексеру үшін қанды бақылау (норма).</w:t>
            </w:r>
          </w:p>
        </w:tc>
      </w:tr>
      <w:tr w:rsidR="00D12EC4" w:rsidRPr="006312CB"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12EC4" w:rsidRPr="00745A25" w:rsidRDefault="00D12EC4" w:rsidP="008A68A8">
            <w:pPr>
              <w:jc w:val="center"/>
              <w:rPr>
                <w:color w:val="000000"/>
                <w:sz w:val="20"/>
                <w:szCs w:val="20"/>
                <w:lang w:val="en-US"/>
              </w:rPr>
            </w:pPr>
            <w:r w:rsidRPr="00E341AE">
              <w:rPr>
                <w:b/>
                <w:color w:val="000000"/>
                <w:sz w:val="20"/>
                <w:szCs w:val="20"/>
              </w:rPr>
              <w:t>ЛОТ</w:t>
            </w:r>
            <w:r w:rsidRPr="00745A25">
              <w:rPr>
                <w:b/>
                <w:color w:val="000000"/>
                <w:sz w:val="20"/>
                <w:szCs w:val="20"/>
                <w:lang w:val="en-US"/>
              </w:rPr>
              <w:t xml:space="preserve"> №3</w:t>
            </w:r>
          </w:p>
          <w:p w:rsidR="00D12EC4" w:rsidRPr="00745A25" w:rsidRDefault="00D12EC4" w:rsidP="008A68A8">
            <w:pPr>
              <w:rPr>
                <w:color w:val="000000"/>
                <w:sz w:val="20"/>
                <w:szCs w:val="20"/>
                <w:lang w:val="en-US"/>
              </w:rPr>
            </w:pPr>
            <w:r w:rsidRPr="00745A25">
              <w:rPr>
                <w:color w:val="000000"/>
                <w:sz w:val="20"/>
                <w:szCs w:val="20"/>
                <w:lang w:val="en-US"/>
              </w:rPr>
              <w:t>EIGHTCHECK- 3WP L    1.5ml</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флакон</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12</w:t>
            </w:r>
          </w:p>
        </w:tc>
        <w:tc>
          <w:tcPr>
            <w:tcW w:w="8788" w:type="dxa"/>
            <w:tcBorders>
              <w:top w:val="single" w:sz="4" w:space="0" w:color="auto"/>
              <w:left w:val="single" w:sz="4" w:space="0" w:color="auto"/>
              <w:bottom w:val="single" w:sz="4" w:space="0" w:color="auto"/>
              <w:right w:val="single" w:sz="4" w:space="0" w:color="auto"/>
            </w:tcBorders>
          </w:tcPr>
          <w:p w:rsidR="00D12EC4" w:rsidRPr="00857379" w:rsidRDefault="00D12EC4" w:rsidP="001C2823">
            <w:pPr>
              <w:spacing w:before="100" w:beforeAutospacing="1" w:after="100" w:afterAutospacing="1"/>
            </w:pPr>
            <w:r w:rsidRPr="001C2823">
              <w:t>EIGHTCHECK-3WPL 1,5 мл. 16 диагностикалық және 6 қызмет көрсету параметрлері бойынша гематологиялық анализаторлардың дәлдігі мен дәлдігін тексеру үшін қанды бақылау (төмен деңгей)</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4</w:t>
            </w:r>
          </w:p>
          <w:p w:rsidR="00D12EC4" w:rsidRDefault="00D12EC4" w:rsidP="008A68A8">
            <w:pPr>
              <w:rPr>
                <w:color w:val="000000"/>
                <w:sz w:val="20"/>
                <w:szCs w:val="20"/>
              </w:rPr>
            </w:pPr>
            <w:r>
              <w:rPr>
                <w:color w:val="000000"/>
                <w:sz w:val="20"/>
                <w:szCs w:val="20"/>
              </w:rPr>
              <w:t>Cellpaсk       20л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флакон</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100</w:t>
            </w:r>
          </w:p>
        </w:tc>
        <w:tc>
          <w:tcPr>
            <w:tcW w:w="8788" w:type="dxa"/>
            <w:tcBorders>
              <w:top w:val="single" w:sz="4" w:space="0" w:color="auto"/>
              <w:left w:val="single" w:sz="4" w:space="0" w:color="auto"/>
              <w:bottom w:val="single" w:sz="4" w:space="0" w:color="auto"/>
              <w:right w:val="single" w:sz="4" w:space="0" w:color="auto"/>
            </w:tcBorders>
          </w:tcPr>
          <w:p w:rsidR="00D12EC4" w:rsidRPr="00A45266" w:rsidRDefault="00D12EC4" w:rsidP="008A68A8">
            <w:pPr>
              <w:pStyle w:val="a4"/>
              <w:spacing w:before="0" w:beforeAutospacing="0" w:after="0" w:afterAutospacing="0"/>
              <w:jc w:val="both"/>
            </w:pPr>
            <w:r w:rsidRPr="009E2ECC">
              <w:t>CELLPACK.</w:t>
            </w:r>
            <w:r>
              <w:t xml:space="preserve"> </w:t>
            </w:r>
            <w:r w:rsidRPr="009E2ECC">
              <w:t>Эритроциттердің, лейкоциттер санын, гемоглобин концентрациясын және тромбоциттер санын, өткізгіштігі 13,40 мС/см-ден аспайтын, рН 7,75-7,85 шегінде, қаптама көлемі -20 л өлшеу үшін талдау үшін сорылған үлгілерді сұйылту үшін еріткіш.</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5</w:t>
            </w:r>
          </w:p>
          <w:p w:rsidR="00D12EC4" w:rsidRDefault="00D12EC4" w:rsidP="008A68A8">
            <w:pPr>
              <w:rPr>
                <w:color w:val="000000"/>
                <w:sz w:val="20"/>
                <w:szCs w:val="20"/>
              </w:rPr>
            </w:pPr>
            <w:r>
              <w:rPr>
                <w:color w:val="000000"/>
                <w:sz w:val="20"/>
                <w:szCs w:val="20"/>
              </w:rPr>
              <w:t>Stromatolyser-WH     (3*500мл)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флакон</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Pr>
                <w:color w:val="000000"/>
                <w:sz w:val="20"/>
                <w:szCs w:val="20"/>
              </w:rPr>
              <w:t xml:space="preserve">Stromatolyser-WH 3 х 500 мл. </w:t>
            </w:r>
            <w:r w:rsidRPr="009E2ECC">
              <w:rPr>
                <w:color w:val="000000"/>
                <w:sz w:val="20"/>
                <w:szCs w:val="20"/>
              </w:rPr>
              <w:t>Эритроциттерді лизиске және лейкоциттерді дәл санауға, лейкоциттердің (лимфоциттер, нейтрофилдер және аралас жасуша популяциясы) тримодальдық мөлшерін бөлуді талдауға және гемоглобин деңгейін өлшеуге арналған пайдалануға дайын реагент. Құрамында аммоний тұздары мен натрий хлориді бар. 500 мл-ден 3 бөтелкеге ​​салынған. Sysmex XP-300 гематологиялық анализаторларында қолдануға арналған</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6</w:t>
            </w:r>
          </w:p>
          <w:p w:rsidR="00D12EC4" w:rsidRDefault="00D12EC4" w:rsidP="008A68A8">
            <w:pPr>
              <w:rPr>
                <w:color w:val="000000"/>
                <w:sz w:val="20"/>
                <w:szCs w:val="20"/>
              </w:rPr>
            </w:pPr>
            <w:r>
              <w:rPr>
                <w:color w:val="000000"/>
                <w:sz w:val="20"/>
                <w:szCs w:val="20"/>
              </w:rPr>
              <w:t>CellClean  (CL-50) 50мл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642FEC" w:rsidRDefault="00D12EC4" w:rsidP="00EC763B">
            <w:pPr>
              <w:jc w:val="center"/>
              <w:rPr>
                <w:color w:val="000000"/>
                <w:sz w:val="20"/>
                <w:szCs w:val="20"/>
                <w:lang w:val="kk-KZ"/>
              </w:rPr>
            </w:pPr>
            <w:r>
              <w:rPr>
                <w:color w:val="000000"/>
                <w:sz w:val="20"/>
                <w:szCs w:val="20"/>
                <w:lang w:val="kk-KZ"/>
              </w:rPr>
              <w:t>орау</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Pr>
                <w:color w:val="000000"/>
                <w:sz w:val="20"/>
                <w:szCs w:val="20"/>
              </w:rPr>
              <w:t xml:space="preserve">Cellclean (CL-50), 50 мл. </w:t>
            </w:r>
            <w:r w:rsidRPr="009E2ECC">
              <w:rPr>
                <w:color w:val="000000"/>
                <w:sz w:val="20"/>
                <w:szCs w:val="20"/>
              </w:rPr>
              <w:t>Құралдың гидравликалық жүйесінен лизистік агенттерді, жасуша қалдықтарын және қан ақуыздарын кетіруге арналған жоғары сілтілі тазартқыш, көлемі 50 мл. Sysmex XP-300 гематологиялық анализаторларында қолдануға арналған</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7</w:t>
            </w:r>
          </w:p>
          <w:p w:rsidR="00D12EC4" w:rsidRDefault="00D12EC4" w:rsidP="008A68A8">
            <w:pPr>
              <w:rPr>
                <w:color w:val="000000"/>
                <w:sz w:val="20"/>
                <w:szCs w:val="20"/>
              </w:rPr>
            </w:pPr>
            <w:r>
              <w:rPr>
                <w:color w:val="000000"/>
                <w:sz w:val="20"/>
                <w:szCs w:val="20"/>
              </w:rPr>
              <w:t>i-Chroma  HbA1c   Гликолизированный гемоглобин (25тестов)</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E526DD">
              <w:rPr>
                <w:color w:val="000000"/>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FA0681">
              <w:rPr>
                <w:color w:val="000000"/>
                <w:sz w:val="20"/>
                <w:szCs w:val="20"/>
              </w:rPr>
              <w:t>Адамның капиллярлық қанындағы гликирленген гемоглобинді сандық экспресс-анықтауға арналған реагенттер мен керек-жарақтар жинағы. Жинақ мазмұны: нақты лот үшін калибрлеу деректері бар ID чипі; үлгіні анықтау буферімен араластыруға арналған түтіктер; гемолиздеуші буфері бар құты; картридж. Жинақтағы сынақтар саны 25.</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8</w:t>
            </w:r>
          </w:p>
          <w:p w:rsidR="00D12EC4" w:rsidRDefault="00D12EC4" w:rsidP="008A68A8">
            <w:pPr>
              <w:rPr>
                <w:color w:val="000000"/>
                <w:sz w:val="20"/>
                <w:szCs w:val="20"/>
              </w:rPr>
            </w:pPr>
            <w:r>
              <w:rPr>
                <w:color w:val="000000"/>
                <w:sz w:val="20"/>
                <w:szCs w:val="20"/>
              </w:rPr>
              <w:t xml:space="preserve">Boditech HbA1c Control </w:t>
            </w:r>
            <w:r w:rsidRPr="00F0188D">
              <w:rPr>
                <w:color w:val="000000"/>
                <w:sz w:val="20"/>
                <w:szCs w:val="20"/>
              </w:rPr>
              <w:t>Жиынтықтан гликозилденген гемоглобинді бақылау Талдағыш</w:t>
            </w:r>
            <w:r>
              <w:rPr>
                <w:color w:val="000000"/>
                <w:sz w:val="20"/>
                <w:szCs w:val="20"/>
              </w:rPr>
              <w:t xml:space="preserve"> i-CHROMA II</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12EC4" w:rsidRDefault="00D12EC4" w:rsidP="0059059F">
            <w:pPr>
              <w:rPr>
                <w:color w:val="000000"/>
                <w:sz w:val="20"/>
                <w:szCs w:val="20"/>
              </w:rPr>
            </w:pPr>
            <w:r w:rsidRPr="00FA0681">
              <w:rPr>
                <w:color w:val="000000"/>
                <w:sz w:val="20"/>
                <w:szCs w:val="20"/>
              </w:rPr>
              <w:t>i-CHROMA II анализаторындағы гликозилденген гемоглобин сынағының сапасын бақылауға арналған реагенттер мен керек-жарақтар жинағы</w:t>
            </w:r>
          </w:p>
        </w:tc>
      </w:tr>
      <w:tr w:rsidR="00D12EC4" w:rsidRPr="00614AD1"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FA0681">
            <w:pPr>
              <w:jc w:val="center"/>
              <w:rPr>
                <w:color w:val="000000"/>
                <w:sz w:val="20"/>
                <w:szCs w:val="20"/>
              </w:rPr>
            </w:pPr>
            <w:r w:rsidRPr="00565130">
              <w:rPr>
                <w:color w:val="000000"/>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FA0681">
            <w:pPr>
              <w:jc w:val="center"/>
              <w:rPr>
                <w:color w:val="000000"/>
                <w:sz w:val="20"/>
                <w:szCs w:val="20"/>
              </w:rPr>
            </w:pPr>
            <w:r w:rsidRPr="00E341AE">
              <w:rPr>
                <w:b/>
                <w:color w:val="000000"/>
                <w:sz w:val="20"/>
                <w:szCs w:val="20"/>
              </w:rPr>
              <w:t>ЛОТ №</w:t>
            </w:r>
            <w:r>
              <w:rPr>
                <w:b/>
                <w:color w:val="000000"/>
                <w:sz w:val="20"/>
                <w:szCs w:val="20"/>
              </w:rPr>
              <w:t>9</w:t>
            </w:r>
          </w:p>
          <w:p w:rsidR="00D12EC4" w:rsidRDefault="00D12EC4" w:rsidP="00FA0681">
            <w:pPr>
              <w:rPr>
                <w:color w:val="000000"/>
                <w:sz w:val="20"/>
                <w:szCs w:val="20"/>
              </w:rPr>
            </w:pPr>
            <w:r w:rsidRPr="00556947">
              <w:rPr>
                <w:color w:val="000000"/>
                <w:sz w:val="20"/>
                <w:szCs w:val="20"/>
              </w:rPr>
              <w:t>Тест-</w:t>
            </w:r>
            <w:r>
              <w:rPr>
                <w:color w:val="000000"/>
                <w:sz w:val="20"/>
                <w:szCs w:val="20"/>
                <w:lang w:val="kk-KZ"/>
              </w:rPr>
              <w:t>жолақтар</w:t>
            </w:r>
            <w:r w:rsidRPr="00556947">
              <w:rPr>
                <w:color w:val="000000"/>
                <w:sz w:val="20"/>
                <w:szCs w:val="20"/>
              </w:rPr>
              <w:t xml:space="preserve"> 10EA   АUТIОN Sticks  (100тестов) </w:t>
            </w:r>
            <w:r w:rsidRPr="00BB307F">
              <w:rPr>
                <w:color w:val="000000"/>
                <w:sz w:val="20"/>
                <w:szCs w:val="20"/>
              </w:rPr>
              <w:t xml:space="preserve">ақуыздың сезімталдығымен </w:t>
            </w:r>
            <w:r w:rsidRPr="00BB307F">
              <w:rPr>
                <w:color w:val="000000"/>
                <w:sz w:val="20"/>
                <w:szCs w:val="20"/>
              </w:rPr>
              <w:lastRenderedPageBreak/>
              <w:t xml:space="preserve">«AUTION TM ELEVEN» зәр анализаторына арналған </w:t>
            </w:r>
            <w:r w:rsidRPr="00556947">
              <w:rPr>
                <w:color w:val="000000"/>
                <w:sz w:val="20"/>
                <w:szCs w:val="20"/>
              </w:rPr>
              <w:t>0,1-10,0 г/л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E526DD">
              <w:rPr>
                <w:color w:val="000000"/>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FA0681">
            <w:pPr>
              <w:jc w:val="center"/>
              <w:rPr>
                <w:color w:val="000000"/>
                <w:sz w:val="20"/>
                <w:szCs w:val="20"/>
              </w:rPr>
            </w:pPr>
            <w:r>
              <w:rPr>
                <w:color w:val="000000"/>
                <w:sz w:val="20"/>
                <w:szCs w:val="20"/>
              </w:rPr>
              <w:t>200</w:t>
            </w:r>
          </w:p>
        </w:tc>
        <w:tc>
          <w:tcPr>
            <w:tcW w:w="8788" w:type="dxa"/>
            <w:tcBorders>
              <w:top w:val="single" w:sz="4" w:space="0" w:color="auto"/>
              <w:left w:val="single" w:sz="4" w:space="0" w:color="auto"/>
              <w:bottom w:val="single" w:sz="4" w:space="0" w:color="auto"/>
              <w:right w:val="single" w:sz="4" w:space="0" w:color="auto"/>
            </w:tcBorders>
          </w:tcPr>
          <w:p w:rsidR="00D12EC4" w:rsidRPr="00D31C28" w:rsidRDefault="00D12EC4" w:rsidP="00FA0681">
            <w:pPr>
              <w:rPr>
                <w:color w:val="000000"/>
                <w:sz w:val="20"/>
                <w:szCs w:val="20"/>
                <w:lang w:val="en-US"/>
              </w:rPr>
            </w:pPr>
            <w:r w:rsidRPr="00D31C28">
              <w:rPr>
                <w:color w:val="000000"/>
                <w:sz w:val="20"/>
                <w:szCs w:val="20"/>
                <w:lang w:val="en-US"/>
              </w:rPr>
              <w:t xml:space="preserve">Aution Stiks-10EA </w:t>
            </w:r>
            <w:r w:rsidRPr="00D31C28">
              <w:rPr>
                <w:color w:val="000000"/>
                <w:sz w:val="20"/>
                <w:szCs w:val="20"/>
              </w:rPr>
              <w:t>сынақ</w:t>
            </w:r>
            <w:r w:rsidRPr="00D31C28">
              <w:rPr>
                <w:color w:val="000000"/>
                <w:sz w:val="20"/>
                <w:szCs w:val="20"/>
                <w:lang w:val="en-US"/>
              </w:rPr>
              <w:t xml:space="preserve"> </w:t>
            </w:r>
            <w:r w:rsidRPr="00D31C28">
              <w:rPr>
                <w:color w:val="000000"/>
                <w:sz w:val="20"/>
                <w:szCs w:val="20"/>
              </w:rPr>
              <w:t>жолақтары</w:t>
            </w:r>
            <w:r w:rsidRPr="00D31C28">
              <w:rPr>
                <w:color w:val="000000"/>
                <w:sz w:val="20"/>
                <w:szCs w:val="20"/>
                <w:lang w:val="en-US"/>
              </w:rPr>
              <w:t xml:space="preserve">. AUTION ON </w:t>
            </w:r>
            <w:r w:rsidRPr="00D31C28">
              <w:rPr>
                <w:color w:val="000000"/>
                <w:sz w:val="20"/>
                <w:szCs w:val="20"/>
              </w:rPr>
              <w:t>БІРІНШЕ</w:t>
            </w:r>
            <w:r w:rsidRPr="00D31C28">
              <w:rPr>
                <w:color w:val="000000"/>
                <w:sz w:val="20"/>
                <w:szCs w:val="20"/>
                <w:lang w:val="en-US"/>
              </w:rPr>
              <w:t xml:space="preserve"> </w:t>
            </w:r>
            <w:r w:rsidRPr="00D31C28">
              <w:rPr>
                <w:color w:val="000000"/>
                <w:sz w:val="20"/>
                <w:szCs w:val="20"/>
              </w:rPr>
              <w:t>құрылған</w:t>
            </w:r>
            <w:r w:rsidRPr="00D31C28">
              <w:rPr>
                <w:color w:val="000000"/>
                <w:sz w:val="20"/>
                <w:szCs w:val="20"/>
                <w:lang w:val="en-US"/>
              </w:rPr>
              <w:t xml:space="preserve">, </w:t>
            </w:r>
            <w:r w:rsidRPr="00D31C28">
              <w:rPr>
                <w:color w:val="000000"/>
                <w:sz w:val="20"/>
                <w:szCs w:val="20"/>
              </w:rPr>
              <w:t>өлшем</w:t>
            </w:r>
            <w:r w:rsidRPr="00D31C28">
              <w:rPr>
                <w:color w:val="000000"/>
                <w:sz w:val="20"/>
                <w:szCs w:val="20"/>
                <w:lang w:val="en-US"/>
              </w:rPr>
              <w:t xml:space="preserve"> </w:t>
            </w:r>
            <w:r w:rsidRPr="00D31C28">
              <w:rPr>
                <w:color w:val="000000"/>
                <w:sz w:val="20"/>
                <w:szCs w:val="20"/>
              </w:rPr>
              <w:t>көрсеткіштері</w:t>
            </w:r>
            <w:r w:rsidRPr="00D31C28">
              <w:rPr>
                <w:color w:val="000000"/>
                <w:sz w:val="20"/>
                <w:szCs w:val="20"/>
                <w:lang w:val="en-US"/>
              </w:rPr>
              <w:t xml:space="preserve">: </w:t>
            </w:r>
            <w:r w:rsidRPr="00D31C28">
              <w:rPr>
                <w:color w:val="000000"/>
                <w:sz w:val="20"/>
                <w:szCs w:val="20"/>
              </w:rPr>
              <w:t>Глюкоза</w:t>
            </w:r>
            <w:r w:rsidRPr="00D31C28">
              <w:rPr>
                <w:color w:val="000000"/>
                <w:sz w:val="20"/>
                <w:szCs w:val="20"/>
                <w:lang w:val="en-US"/>
              </w:rPr>
              <w:t xml:space="preserve">, </w:t>
            </w:r>
            <w:r w:rsidRPr="00D31C28">
              <w:rPr>
                <w:color w:val="000000"/>
                <w:sz w:val="20"/>
                <w:szCs w:val="20"/>
              </w:rPr>
              <w:t>кетон</w:t>
            </w:r>
            <w:r w:rsidRPr="00D31C28">
              <w:rPr>
                <w:color w:val="000000"/>
                <w:sz w:val="20"/>
                <w:szCs w:val="20"/>
                <w:lang w:val="en-US"/>
              </w:rPr>
              <w:t xml:space="preserve"> </w:t>
            </w:r>
            <w:r w:rsidRPr="00D31C28">
              <w:rPr>
                <w:color w:val="000000"/>
                <w:sz w:val="20"/>
                <w:szCs w:val="20"/>
              </w:rPr>
              <w:t>денелері</w:t>
            </w:r>
            <w:r w:rsidRPr="00D31C28">
              <w:rPr>
                <w:color w:val="000000"/>
                <w:sz w:val="20"/>
                <w:szCs w:val="20"/>
                <w:lang w:val="en-US"/>
              </w:rPr>
              <w:t xml:space="preserve">, </w:t>
            </w:r>
            <w:r w:rsidRPr="00D31C28">
              <w:rPr>
                <w:color w:val="000000"/>
                <w:sz w:val="20"/>
                <w:szCs w:val="20"/>
              </w:rPr>
              <w:t>билирубин</w:t>
            </w:r>
            <w:r w:rsidRPr="00D31C28">
              <w:rPr>
                <w:color w:val="000000"/>
                <w:sz w:val="20"/>
                <w:szCs w:val="20"/>
                <w:lang w:val="en-US"/>
              </w:rPr>
              <w:t xml:space="preserve">, </w:t>
            </w:r>
            <w:r w:rsidRPr="00D31C28">
              <w:rPr>
                <w:color w:val="000000"/>
                <w:sz w:val="20"/>
                <w:szCs w:val="20"/>
              </w:rPr>
              <w:t>нитрит</w:t>
            </w:r>
            <w:r w:rsidRPr="00D31C28">
              <w:rPr>
                <w:color w:val="000000"/>
                <w:sz w:val="20"/>
                <w:szCs w:val="20"/>
                <w:lang w:val="en-US"/>
              </w:rPr>
              <w:t xml:space="preserve">, </w:t>
            </w:r>
            <w:r w:rsidRPr="00D31C28">
              <w:rPr>
                <w:color w:val="000000"/>
                <w:sz w:val="20"/>
                <w:szCs w:val="20"/>
              </w:rPr>
              <w:t>ақуыз</w:t>
            </w:r>
            <w:r w:rsidRPr="00D31C28">
              <w:rPr>
                <w:color w:val="000000"/>
                <w:sz w:val="20"/>
                <w:szCs w:val="20"/>
                <w:lang w:val="en-US"/>
              </w:rPr>
              <w:t xml:space="preserve">, </w:t>
            </w:r>
            <w:r w:rsidRPr="00D31C28">
              <w:rPr>
                <w:color w:val="000000"/>
                <w:sz w:val="20"/>
                <w:szCs w:val="20"/>
              </w:rPr>
              <w:t>уробилиноген</w:t>
            </w:r>
            <w:r w:rsidRPr="00D31C28">
              <w:rPr>
                <w:color w:val="000000"/>
                <w:sz w:val="20"/>
                <w:szCs w:val="20"/>
                <w:lang w:val="en-US"/>
              </w:rPr>
              <w:t xml:space="preserve">, </w:t>
            </w:r>
            <w:r w:rsidRPr="00D31C28">
              <w:rPr>
                <w:color w:val="000000"/>
                <w:sz w:val="20"/>
                <w:szCs w:val="20"/>
              </w:rPr>
              <w:t>рН</w:t>
            </w:r>
            <w:r w:rsidRPr="00D31C28">
              <w:rPr>
                <w:color w:val="000000"/>
                <w:sz w:val="20"/>
                <w:szCs w:val="20"/>
                <w:lang w:val="en-US"/>
              </w:rPr>
              <w:t xml:space="preserve">, </w:t>
            </w:r>
            <w:r w:rsidRPr="00D31C28">
              <w:rPr>
                <w:color w:val="000000"/>
                <w:sz w:val="20"/>
                <w:szCs w:val="20"/>
              </w:rPr>
              <w:t>жасырын</w:t>
            </w:r>
            <w:r w:rsidRPr="00D31C28">
              <w:rPr>
                <w:color w:val="000000"/>
                <w:sz w:val="20"/>
                <w:szCs w:val="20"/>
                <w:lang w:val="en-US"/>
              </w:rPr>
              <w:t xml:space="preserve"> </w:t>
            </w:r>
            <w:r w:rsidRPr="00D31C28">
              <w:rPr>
                <w:color w:val="000000"/>
                <w:sz w:val="20"/>
                <w:szCs w:val="20"/>
              </w:rPr>
              <w:t>қан</w:t>
            </w:r>
            <w:r w:rsidRPr="00D31C28">
              <w:rPr>
                <w:color w:val="000000"/>
                <w:sz w:val="20"/>
                <w:szCs w:val="20"/>
                <w:lang w:val="en-US"/>
              </w:rPr>
              <w:t xml:space="preserve">, </w:t>
            </w:r>
            <w:r w:rsidRPr="00D31C28">
              <w:rPr>
                <w:color w:val="000000"/>
                <w:sz w:val="20"/>
                <w:szCs w:val="20"/>
              </w:rPr>
              <w:t>лейкоциттер</w:t>
            </w:r>
            <w:r w:rsidRPr="00D31C28">
              <w:rPr>
                <w:color w:val="000000"/>
                <w:sz w:val="20"/>
                <w:szCs w:val="20"/>
                <w:lang w:val="en-US"/>
              </w:rPr>
              <w:t xml:space="preserve">, </w:t>
            </w:r>
            <w:r w:rsidRPr="00D31C28">
              <w:rPr>
                <w:color w:val="000000"/>
                <w:sz w:val="20"/>
                <w:szCs w:val="20"/>
              </w:rPr>
              <w:t>альбумин</w:t>
            </w:r>
            <w:r w:rsidRPr="00D31C28">
              <w:rPr>
                <w:color w:val="000000"/>
                <w:sz w:val="20"/>
                <w:szCs w:val="20"/>
                <w:lang w:val="en-US"/>
              </w:rPr>
              <w:t xml:space="preserve">, </w:t>
            </w:r>
            <w:r w:rsidRPr="00D31C28">
              <w:rPr>
                <w:color w:val="000000"/>
                <w:sz w:val="20"/>
                <w:szCs w:val="20"/>
              </w:rPr>
              <w:t>креатинин</w:t>
            </w:r>
            <w:r w:rsidRPr="00D31C28">
              <w:rPr>
                <w:color w:val="000000"/>
                <w:sz w:val="20"/>
                <w:szCs w:val="20"/>
                <w:lang w:val="en-US"/>
              </w:rPr>
              <w:t xml:space="preserve">, </w:t>
            </w:r>
            <w:r w:rsidRPr="00D31C28">
              <w:rPr>
                <w:color w:val="000000"/>
                <w:sz w:val="20"/>
                <w:szCs w:val="20"/>
              </w:rPr>
              <w:t>меншікті</w:t>
            </w:r>
            <w:r w:rsidRPr="00D31C28">
              <w:rPr>
                <w:color w:val="000000"/>
                <w:sz w:val="20"/>
                <w:szCs w:val="20"/>
                <w:lang w:val="en-US"/>
              </w:rPr>
              <w:t xml:space="preserve"> </w:t>
            </w:r>
            <w:r w:rsidRPr="00D31C28">
              <w:rPr>
                <w:color w:val="000000"/>
                <w:sz w:val="20"/>
                <w:szCs w:val="20"/>
              </w:rPr>
              <w:t>ауырлық</w:t>
            </w:r>
            <w:r w:rsidRPr="00D31C28">
              <w:rPr>
                <w:color w:val="000000"/>
                <w:sz w:val="20"/>
                <w:szCs w:val="20"/>
                <w:lang w:val="en-US"/>
              </w:rPr>
              <w:t xml:space="preserve">, </w:t>
            </w:r>
            <w:r w:rsidRPr="00D31C28">
              <w:rPr>
                <w:color w:val="000000"/>
                <w:sz w:val="20"/>
                <w:szCs w:val="20"/>
              </w:rPr>
              <w:t>түс</w:t>
            </w:r>
            <w:r w:rsidRPr="00D31C28">
              <w:rPr>
                <w:color w:val="000000"/>
                <w:sz w:val="20"/>
                <w:szCs w:val="20"/>
                <w:lang w:val="en-US"/>
              </w:rPr>
              <w:t xml:space="preserve"> </w:t>
            </w:r>
            <w:r w:rsidRPr="00D31C28">
              <w:rPr>
                <w:color w:val="000000"/>
                <w:sz w:val="20"/>
                <w:szCs w:val="20"/>
              </w:rPr>
              <w:t>реңктері</w:t>
            </w:r>
            <w:r w:rsidRPr="00D31C28">
              <w:rPr>
                <w:color w:val="000000"/>
                <w:sz w:val="20"/>
                <w:szCs w:val="20"/>
                <w:lang w:val="en-US"/>
              </w:rPr>
              <w:t xml:space="preserve">, </w:t>
            </w:r>
            <w:r w:rsidRPr="00D31C28">
              <w:rPr>
                <w:color w:val="000000"/>
                <w:sz w:val="20"/>
                <w:szCs w:val="20"/>
              </w:rPr>
              <w:t>сынақ</w:t>
            </w:r>
            <w:r w:rsidRPr="00D31C28">
              <w:rPr>
                <w:color w:val="000000"/>
                <w:sz w:val="20"/>
                <w:szCs w:val="20"/>
                <w:lang w:val="en-US"/>
              </w:rPr>
              <w:t xml:space="preserve"> </w:t>
            </w:r>
            <w:r w:rsidRPr="00D31C28">
              <w:rPr>
                <w:color w:val="000000"/>
                <w:sz w:val="20"/>
                <w:szCs w:val="20"/>
              </w:rPr>
              <w:t>жолағы</w:t>
            </w:r>
            <w:r w:rsidRPr="00D31C28">
              <w:rPr>
                <w:color w:val="000000"/>
                <w:sz w:val="20"/>
                <w:szCs w:val="20"/>
                <w:lang w:val="en-US"/>
              </w:rPr>
              <w:t xml:space="preserve"> </w:t>
            </w:r>
            <w:r w:rsidRPr="00D31C28">
              <w:rPr>
                <w:color w:val="000000"/>
                <w:sz w:val="20"/>
                <w:szCs w:val="20"/>
              </w:rPr>
              <w:t>әдісі</w:t>
            </w:r>
            <w:r w:rsidRPr="00D31C28">
              <w:rPr>
                <w:color w:val="000000"/>
                <w:sz w:val="20"/>
                <w:szCs w:val="20"/>
                <w:lang w:val="en-US"/>
              </w:rPr>
              <w:t xml:space="preserve">: </w:t>
            </w:r>
            <w:r w:rsidRPr="00D31C28">
              <w:rPr>
                <w:color w:val="000000"/>
                <w:sz w:val="20"/>
                <w:szCs w:val="20"/>
              </w:rPr>
              <w:t>фотометриялық</w:t>
            </w:r>
            <w:r w:rsidRPr="00D31C28">
              <w:rPr>
                <w:color w:val="000000"/>
                <w:sz w:val="20"/>
                <w:szCs w:val="20"/>
                <w:lang w:val="en-US"/>
              </w:rPr>
              <w:t xml:space="preserve"> </w:t>
            </w:r>
            <w:r w:rsidRPr="00D31C28">
              <w:rPr>
                <w:color w:val="000000"/>
                <w:sz w:val="20"/>
                <w:szCs w:val="20"/>
              </w:rPr>
              <w:t>қос</w:t>
            </w:r>
            <w:r w:rsidRPr="00D31C28">
              <w:rPr>
                <w:color w:val="000000"/>
                <w:sz w:val="20"/>
                <w:szCs w:val="20"/>
                <w:lang w:val="en-US"/>
              </w:rPr>
              <w:t xml:space="preserve"> </w:t>
            </w:r>
            <w:r w:rsidRPr="00D31C28">
              <w:rPr>
                <w:color w:val="000000"/>
                <w:sz w:val="20"/>
                <w:szCs w:val="20"/>
              </w:rPr>
              <w:lastRenderedPageBreak/>
              <w:t>толқынды</w:t>
            </w:r>
            <w:r w:rsidRPr="00D31C28">
              <w:rPr>
                <w:color w:val="000000"/>
                <w:sz w:val="20"/>
                <w:szCs w:val="20"/>
                <w:lang w:val="en-US"/>
              </w:rPr>
              <w:t xml:space="preserve"> </w:t>
            </w:r>
            <w:r w:rsidRPr="00D31C28">
              <w:rPr>
                <w:color w:val="000000"/>
                <w:sz w:val="20"/>
                <w:szCs w:val="20"/>
              </w:rPr>
              <w:t>шағылыстыру</w:t>
            </w:r>
            <w:r w:rsidRPr="00D31C28">
              <w:rPr>
                <w:color w:val="000000"/>
                <w:sz w:val="20"/>
                <w:szCs w:val="20"/>
                <w:lang w:val="en-US"/>
              </w:rPr>
              <w:t xml:space="preserve"> </w:t>
            </w:r>
            <w:r w:rsidRPr="00D31C28">
              <w:rPr>
                <w:color w:val="000000"/>
                <w:sz w:val="20"/>
                <w:szCs w:val="20"/>
              </w:rPr>
              <w:t>әдісі</w:t>
            </w:r>
            <w:r w:rsidRPr="00D31C28">
              <w:rPr>
                <w:color w:val="000000"/>
                <w:sz w:val="20"/>
                <w:szCs w:val="20"/>
                <w:lang w:val="en-US"/>
              </w:rPr>
              <w:t xml:space="preserve"> (</w:t>
            </w:r>
            <w:r w:rsidRPr="00D31C28">
              <w:rPr>
                <w:color w:val="000000"/>
                <w:sz w:val="20"/>
                <w:szCs w:val="20"/>
              </w:rPr>
              <w:t>бір</w:t>
            </w:r>
            <w:r w:rsidRPr="00D31C28">
              <w:rPr>
                <w:color w:val="000000"/>
                <w:sz w:val="20"/>
                <w:szCs w:val="20"/>
                <w:lang w:val="en-US"/>
              </w:rPr>
              <w:t xml:space="preserve"> </w:t>
            </w:r>
            <w:r w:rsidRPr="00D31C28">
              <w:rPr>
                <w:color w:val="000000"/>
                <w:sz w:val="20"/>
                <w:szCs w:val="20"/>
              </w:rPr>
              <w:t>толқын</w:t>
            </w:r>
            <w:r w:rsidRPr="00D31C28">
              <w:rPr>
                <w:color w:val="000000"/>
                <w:sz w:val="20"/>
                <w:szCs w:val="20"/>
                <w:lang w:val="en-US"/>
              </w:rPr>
              <w:t xml:space="preserve">) </w:t>
            </w:r>
            <w:r w:rsidRPr="00D31C28">
              <w:rPr>
                <w:color w:val="000000"/>
                <w:sz w:val="20"/>
                <w:szCs w:val="20"/>
              </w:rPr>
              <w:t>штангалары</w:t>
            </w:r>
            <w:r w:rsidRPr="00D31C28">
              <w:rPr>
                <w:color w:val="000000"/>
                <w:sz w:val="20"/>
                <w:szCs w:val="20"/>
                <w:lang w:val="en-US"/>
              </w:rPr>
              <w:t xml:space="preserve"> </w:t>
            </w:r>
            <w:r w:rsidRPr="00D31C28">
              <w:rPr>
                <w:color w:val="000000"/>
                <w:sz w:val="20"/>
                <w:szCs w:val="20"/>
              </w:rPr>
              <w:t>бар</w:t>
            </w:r>
            <w:r w:rsidRPr="00D31C28">
              <w:rPr>
                <w:color w:val="000000"/>
                <w:sz w:val="20"/>
                <w:szCs w:val="20"/>
                <w:lang w:val="en-US"/>
              </w:rPr>
              <w:t xml:space="preserve"> </w:t>
            </w:r>
            <w:r w:rsidRPr="00D31C28">
              <w:rPr>
                <w:color w:val="000000"/>
                <w:sz w:val="20"/>
                <w:szCs w:val="20"/>
              </w:rPr>
              <w:t>құрылғылар</w:t>
            </w:r>
            <w:r w:rsidRPr="00D31C28">
              <w:rPr>
                <w:color w:val="000000"/>
                <w:sz w:val="20"/>
                <w:szCs w:val="20"/>
                <w:lang w:val="en-US"/>
              </w:rPr>
              <w:t xml:space="preserve"> </w:t>
            </w:r>
            <w:r w:rsidRPr="00D31C28">
              <w:rPr>
                <w:color w:val="000000"/>
                <w:sz w:val="20"/>
                <w:szCs w:val="20"/>
              </w:rPr>
              <w:t>үшін</w:t>
            </w:r>
            <w:r w:rsidRPr="00D31C28">
              <w:rPr>
                <w:color w:val="000000"/>
                <w:sz w:val="20"/>
                <w:szCs w:val="20"/>
                <w:lang w:val="en-US"/>
              </w:rPr>
              <w:t xml:space="preserve">) </w:t>
            </w:r>
            <w:r w:rsidRPr="00D31C28">
              <w:rPr>
                <w:color w:val="000000"/>
                <w:sz w:val="20"/>
                <w:szCs w:val="20"/>
              </w:rPr>
              <w:t>түтіктегі</w:t>
            </w:r>
            <w:r w:rsidRPr="00D31C28">
              <w:rPr>
                <w:color w:val="000000"/>
                <w:sz w:val="20"/>
                <w:szCs w:val="20"/>
                <w:lang w:val="en-US"/>
              </w:rPr>
              <w:t xml:space="preserve"> 100 </w:t>
            </w:r>
            <w:r w:rsidRPr="00D31C28">
              <w:rPr>
                <w:color w:val="000000"/>
                <w:sz w:val="20"/>
                <w:szCs w:val="20"/>
              </w:rPr>
              <w:t>сынақ</w:t>
            </w:r>
            <w:r w:rsidRPr="00D31C28">
              <w:rPr>
                <w:color w:val="000000"/>
                <w:sz w:val="20"/>
                <w:szCs w:val="20"/>
                <w:lang w:val="en-US"/>
              </w:rPr>
              <w:t xml:space="preserve"> </w:t>
            </w:r>
            <w:r w:rsidRPr="00D31C28">
              <w:rPr>
                <w:color w:val="000000"/>
                <w:sz w:val="20"/>
                <w:szCs w:val="20"/>
              </w:rPr>
              <w:t>жолағы</w:t>
            </w:r>
            <w:r w:rsidRPr="00D31C28">
              <w:rPr>
                <w:color w:val="000000"/>
                <w:sz w:val="20"/>
                <w:szCs w:val="20"/>
                <w:lang w:val="en-US"/>
              </w:rPr>
              <w:t xml:space="preserve"> </w:t>
            </w:r>
            <w:r w:rsidRPr="00D31C28">
              <w:rPr>
                <w:color w:val="000000"/>
                <w:sz w:val="20"/>
                <w:szCs w:val="20"/>
              </w:rPr>
              <w:t>бар</w:t>
            </w:r>
            <w:r w:rsidRPr="00D31C28">
              <w:rPr>
                <w:color w:val="000000"/>
                <w:sz w:val="20"/>
                <w:szCs w:val="20"/>
                <w:lang w:val="en-US"/>
              </w:rPr>
              <w:t xml:space="preserve"> </w:t>
            </w:r>
            <w:r w:rsidRPr="00D31C28">
              <w:rPr>
                <w:color w:val="000000"/>
                <w:sz w:val="20"/>
                <w:szCs w:val="20"/>
              </w:rPr>
              <w:t>жеке</w:t>
            </w:r>
            <w:r w:rsidRPr="00D31C28">
              <w:rPr>
                <w:color w:val="000000"/>
                <w:sz w:val="20"/>
                <w:szCs w:val="20"/>
                <w:lang w:val="en-US"/>
              </w:rPr>
              <w:t xml:space="preserve"> </w:t>
            </w:r>
            <w:r w:rsidRPr="00D31C28">
              <w:rPr>
                <w:color w:val="000000"/>
                <w:sz w:val="20"/>
                <w:szCs w:val="20"/>
              </w:rPr>
              <w:t>түтікке</w:t>
            </w:r>
            <w:r w:rsidRPr="00D31C28">
              <w:rPr>
                <w:color w:val="000000"/>
                <w:sz w:val="20"/>
                <w:szCs w:val="20"/>
                <w:lang w:val="en-US"/>
              </w:rPr>
              <w:t xml:space="preserve"> </w:t>
            </w:r>
            <w:r w:rsidRPr="00D31C28">
              <w:rPr>
                <w:color w:val="000000"/>
                <w:sz w:val="20"/>
                <w:szCs w:val="20"/>
              </w:rPr>
              <w:t>оралады</w:t>
            </w:r>
            <w:r w:rsidRPr="00D31C28">
              <w:rPr>
                <w:color w:val="000000"/>
                <w:sz w:val="20"/>
                <w:szCs w:val="20"/>
                <w:lang w:val="en-US"/>
              </w:rPr>
              <w:t>.</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565130" w:rsidRDefault="00D12EC4" w:rsidP="008A68A8">
            <w:pPr>
              <w:jc w:val="center"/>
              <w:rPr>
                <w:color w:val="000000"/>
                <w:sz w:val="20"/>
                <w:szCs w:val="20"/>
              </w:rPr>
            </w:pPr>
            <w:r w:rsidRPr="00565130">
              <w:rPr>
                <w:color w:val="000000"/>
                <w:sz w:val="20"/>
                <w:szCs w:val="20"/>
              </w:rPr>
              <w:lastRenderedPageBreak/>
              <w:t>10</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10</w:t>
            </w:r>
          </w:p>
          <w:p w:rsidR="00D12EC4" w:rsidRPr="003E7993" w:rsidRDefault="00D12EC4" w:rsidP="008A68A8">
            <w:pPr>
              <w:rPr>
                <w:color w:val="000000"/>
                <w:sz w:val="20"/>
                <w:szCs w:val="20"/>
              </w:rPr>
            </w:pPr>
            <w:r w:rsidRPr="00BB307F">
              <w:rPr>
                <w:color w:val="000000"/>
                <w:sz w:val="20"/>
                <w:szCs w:val="20"/>
              </w:rPr>
              <w:t>Аутион</w:t>
            </w:r>
            <w:r w:rsidRPr="003E7993">
              <w:rPr>
                <w:color w:val="000000"/>
                <w:sz w:val="20"/>
                <w:szCs w:val="20"/>
              </w:rPr>
              <w:t xml:space="preserve"> </w:t>
            </w:r>
            <w:r w:rsidRPr="00BB307F">
              <w:rPr>
                <w:color w:val="000000"/>
                <w:sz w:val="20"/>
                <w:szCs w:val="20"/>
              </w:rPr>
              <w:t>чек</w:t>
            </w:r>
            <w:r w:rsidRPr="003E7993">
              <w:rPr>
                <w:color w:val="000000"/>
                <w:sz w:val="20"/>
                <w:szCs w:val="20"/>
              </w:rPr>
              <w:t xml:space="preserve"> </w:t>
            </w:r>
            <w:r w:rsidRPr="00BB307F">
              <w:rPr>
                <w:color w:val="000000"/>
                <w:sz w:val="20"/>
                <w:szCs w:val="20"/>
              </w:rPr>
              <w:t>плюс</w:t>
            </w:r>
            <w:r w:rsidRPr="003E7993">
              <w:rPr>
                <w:color w:val="000000"/>
                <w:sz w:val="20"/>
                <w:szCs w:val="20"/>
              </w:rPr>
              <w:t xml:space="preserve"> (</w:t>
            </w:r>
            <w:r w:rsidRPr="00BB307F">
              <w:rPr>
                <w:color w:val="000000"/>
                <w:sz w:val="20"/>
                <w:szCs w:val="20"/>
                <w:lang w:val="en-US"/>
              </w:rPr>
              <w:t>Aution</w:t>
            </w:r>
            <w:r w:rsidRPr="003E7993">
              <w:rPr>
                <w:color w:val="000000"/>
                <w:sz w:val="20"/>
                <w:szCs w:val="20"/>
              </w:rPr>
              <w:t xml:space="preserve"> </w:t>
            </w:r>
            <w:r w:rsidRPr="00BB307F">
              <w:rPr>
                <w:color w:val="000000"/>
                <w:sz w:val="20"/>
                <w:szCs w:val="20"/>
                <w:lang w:val="en-US"/>
              </w:rPr>
              <w:t>check</w:t>
            </w:r>
            <w:r w:rsidRPr="003E7993">
              <w:rPr>
                <w:color w:val="000000"/>
                <w:sz w:val="20"/>
                <w:szCs w:val="20"/>
              </w:rPr>
              <w:t xml:space="preserve"> </w:t>
            </w:r>
            <w:r w:rsidRPr="00BB307F">
              <w:rPr>
                <w:color w:val="000000"/>
                <w:sz w:val="20"/>
                <w:szCs w:val="20"/>
                <w:lang w:val="en-US"/>
              </w:rPr>
              <w:t>plus</w:t>
            </w:r>
            <w:r w:rsidRPr="003E7993">
              <w:rPr>
                <w:color w:val="000000"/>
                <w:sz w:val="20"/>
                <w:szCs w:val="20"/>
              </w:rPr>
              <w:t xml:space="preserve">) </w:t>
            </w:r>
            <w:r w:rsidRPr="00BB307F">
              <w:rPr>
                <w:color w:val="000000"/>
                <w:sz w:val="20"/>
                <w:szCs w:val="20"/>
              </w:rPr>
              <w:t>жиынтықтан</w:t>
            </w:r>
            <w:r w:rsidRPr="003E7993">
              <w:rPr>
                <w:color w:val="000000"/>
                <w:sz w:val="20"/>
                <w:szCs w:val="20"/>
              </w:rPr>
              <w:t xml:space="preserve"> </w:t>
            </w:r>
            <w:r w:rsidRPr="00556947">
              <w:rPr>
                <w:color w:val="000000"/>
                <w:sz w:val="20"/>
                <w:szCs w:val="20"/>
              </w:rPr>
              <w:t>Анализатор</w:t>
            </w:r>
            <w:r w:rsidRPr="003E7993">
              <w:rPr>
                <w:color w:val="000000"/>
                <w:sz w:val="20"/>
                <w:szCs w:val="20"/>
              </w:rPr>
              <w:t xml:space="preserve"> </w:t>
            </w:r>
            <w:r w:rsidRPr="00BB307F">
              <w:rPr>
                <w:color w:val="000000"/>
                <w:sz w:val="20"/>
                <w:szCs w:val="20"/>
                <w:lang w:val="en-US"/>
              </w:rPr>
              <w:t>Aution</w:t>
            </w:r>
            <w:r w:rsidRPr="003E7993">
              <w:rPr>
                <w:color w:val="000000"/>
                <w:sz w:val="20"/>
                <w:szCs w:val="20"/>
              </w:rPr>
              <w:t xml:space="preserve"> </w:t>
            </w:r>
            <w:r w:rsidRPr="00BB307F">
              <w:rPr>
                <w:color w:val="000000"/>
                <w:sz w:val="20"/>
                <w:szCs w:val="20"/>
                <w:lang w:val="en-US"/>
              </w:rPr>
              <w:t>Eleven</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D31C28">
              <w:rPr>
                <w:color w:val="000000"/>
                <w:sz w:val="20"/>
                <w:szCs w:val="20"/>
              </w:rPr>
              <w:t>Ауционды тексеру плюс. Aution Sticks 10EA өлшеу сынақ жолақтарының дұрыстығын тексеруге арналған бақылау материалы</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11</w:t>
            </w:r>
          </w:p>
        </w:tc>
        <w:tc>
          <w:tcPr>
            <w:tcW w:w="3969" w:type="dxa"/>
            <w:tcBorders>
              <w:top w:val="single" w:sz="4" w:space="0" w:color="auto"/>
              <w:left w:val="single" w:sz="4" w:space="0" w:color="auto"/>
              <w:bottom w:val="single" w:sz="4" w:space="0" w:color="auto"/>
              <w:right w:val="single" w:sz="4" w:space="0" w:color="auto"/>
            </w:tcBorders>
          </w:tcPr>
          <w:p w:rsidR="00D12EC4" w:rsidRPr="00745A25" w:rsidRDefault="00D12EC4" w:rsidP="008A68A8">
            <w:pPr>
              <w:jc w:val="center"/>
              <w:rPr>
                <w:color w:val="000000"/>
                <w:sz w:val="20"/>
                <w:szCs w:val="20"/>
                <w:lang w:val="en-US"/>
              </w:rPr>
            </w:pPr>
            <w:r w:rsidRPr="00E341AE">
              <w:rPr>
                <w:b/>
                <w:color w:val="000000"/>
                <w:sz w:val="20"/>
                <w:szCs w:val="20"/>
              </w:rPr>
              <w:t>ЛОТ</w:t>
            </w:r>
            <w:r w:rsidRPr="00745A25">
              <w:rPr>
                <w:b/>
                <w:color w:val="000000"/>
                <w:sz w:val="20"/>
                <w:szCs w:val="20"/>
                <w:lang w:val="en-US"/>
              </w:rPr>
              <w:t xml:space="preserve"> №11</w:t>
            </w:r>
          </w:p>
          <w:p w:rsidR="00D12EC4" w:rsidRPr="00745A25" w:rsidRDefault="00D12EC4" w:rsidP="008A68A8">
            <w:pPr>
              <w:rPr>
                <w:color w:val="000000"/>
                <w:sz w:val="20"/>
                <w:szCs w:val="20"/>
                <w:lang w:val="en-US"/>
              </w:rPr>
            </w:pPr>
            <w:r w:rsidRPr="00745A25">
              <w:rPr>
                <w:color w:val="000000"/>
                <w:sz w:val="20"/>
                <w:szCs w:val="20"/>
                <w:lang w:val="en-US"/>
              </w:rPr>
              <w:t xml:space="preserve">i-Chroma  </w:t>
            </w:r>
            <w:r>
              <w:rPr>
                <w:color w:val="000000"/>
                <w:sz w:val="20"/>
                <w:szCs w:val="20"/>
              </w:rPr>
              <w:t>Тропонин</w:t>
            </w:r>
            <w:r w:rsidRPr="00745A25">
              <w:rPr>
                <w:color w:val="000000"/>
                <w:sz w:val="20"/>
                <w:szCs w:val="20"/>
                <w:lang w:val="en-US"/>
              </w:rPr>
              <w:t>-I</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E526DD">
              <w:rPr>
                <w:color w:val="000000"/>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w:t>
            </w:r>
          </w:p>
        </w:tc>
        <w:tc>
          <w:tcPr>
            <w:tcW w:w="8788" w:type="dxa"/>
            <w:tcBorders>
              <w:top w:val="single" w:sz="4" w:space="0" w:color="auto"/>
              <w:left w:val="single" w:sz="4" w:space="0" w:color="auto"/>
              <w:bottom w:val="single" w:sz="4" w:space="0" w:color="auto"/>
              <w:right w:val="single" w:sz="4" w:space="0" w:color="auto"/>
            </w:tcBorders>
          </w:tcPr>
          <w:p w:rsidR="00D12EC4" w:rsidRPr="00D31C28" w:rsidRDefault="00D12EC4" w:rsidP="00D31C28">
            <w:pPr>
              <w:rPr>
                <w:color w:val="000000"/>
                <w:sz w:val="20"/>
                <w:szCs w:val="20"/>
              </w:rPr>
            </w:pPr>
            <w:r w:rsidRPr="00D31C28">
              <w:rPr>
                <w:color w:val="000000"/>
                <w:sz w:val="20"/>
                <w:szCs w:val="20"/>
              </w:rPr>
              <w:t>Адам сарысуындағы/плазмасындағы Тропонин-I-ні сандық экспресс-анықтауға арналған реагенттер мен керек-жарақтар жинағы. Жинақ мазмұны: нақты лот үшін калибрлеу деректері бар ID чипі; үлгіні анықтау буферімен араластыруға арналған түтіктер; буфері бар бөтелке; картридж. Жинақтағы сынақтар саны 25.</w:t>
            </w:r>
          </w:p>
          <w:p w:rsidR="00D12EC4" w:rsidRDefault="00D12EC4" w:rsidP="00D31C28">
            <w:pPr>
              <w:rPr>
                <w:color w:val="000000"/>
                <w:sz w:val="20"/>
                <w:szCs w:val="20"/>
              </w:rPr>
            </w:pP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№12</w:t>
            </w:r>
          </w:p>
          <w:p w:rsidR="00D12EC4" w:rsidRPr="001834C9" w:rsidRDefault="00D12EC4" w:rsidP="008A68A8">
            <w:pPr>
              <w:rPr>
                <w:color w:val="000000"/>
                <w:sz w:val="20"/>
                <w:szCs w:val="20"/>
                <w:lang w:val="kk-KZ"/>
              </w:rPr>
            </w:pPr>
            <w:r w:rsidRPr="001834C9">
              <w:rPr>
                <w:color w:val="000000"/>
                <w:sz w:val="20"/>
                <w:szCs w:val="20"/>
                <w:lang w:val="kk-KZ"/>
              </w:rPr>
              <w:t>Boditech Tn-I Control Тропонинді бақылау I-CHROMA II талдағыш жиынтығынан</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23BF3">
            <w:pPr>
              <w:rPr>
                <w:color w:val="000000"/>
                <w:sz w:val="20"/>
                <w:szCs w:val="20"/>
              </w:rPr>
            </w:pPr>
            <w:r w:rsidRPr="00D31C28">
              <w:rPr>
                <w:color w:val="000000"/>
                <w:sz w:val="20"/>
                <w:szCs w:val="20"/>
              </w:rPr>
              <w:t>Troponin I QC реагенті және i-CHROMA II портативті флуоресцентті анализаторға арналған керек-жарақтар жинағы</w:t>
            </w:r>
            <w:r>
              <w:rPr>
                <w:color w:val="000000"/>
                <w:sz w:val="20"/>
                <w:szCs w:val="20"/>
              </w:rPr>
              <w:t xml:space="preserve"> </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№13</w:t>
            </w:r>
          </w:p>
          <w:p w:rsidR="00D12EC4" w:rsidRPr="001834C9" w:rsidRDefault="00D12EC4" w:rsidP="008A68A8">
            <w:pPr>
              <w:rPr>
                <w:color w:val="000000"/>
                <w:sz w:val="20"/>
                <w:szCs w:val="20"/>
                <w:lang w:val="kk-KZ"/>
              </w:rPr>
            </w:pPr>
            <w:r w:rsidRPr="001834C9">
              <w:rPr>
                <w:color w:val="000000"/>
                <w:sz w:val="20"/>
                <w:szCs w:val="20"/>
                <w:lang w:val="kk-KZ"/>
              </w:rPr>
              <w:t>AUTION SCREEN тест-жолақтар (микроальбумин және креатинин), 25 жолақ/орама</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E526DD">
              <w:rPr>
                <w:color w:val="000000"/>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23BF3">
              <w:rPr>
                <w:color w:val="000000"/>
                <w:sz w:val="20"/>
                <w:szCs w:val="20"/>
              </w:rPr>
              <w:t>Aution Screen сынақ жолақтары AUTION ON BİR, өлшеу көрсеткіштері: альбумин, креатинин және альбуминнің креатининге қатынасы Түтіктегі 25 сынақ жолағынан тұратын жеке түтікке салынған.</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№14</w:t>
            </w:r>
          </w:p>
          <w:p w:rsidR="00D12EC4" w:rsidRPr="001834C9" w:rsidRDefault="00D12EC4" w:rsidP="008A68A8">
            <w:pPr>
              <w:rPr>
                <w:color w:val="000000"/>
                <w:sz w:val="20"/>
                <w:szCs w:val="20"/>
                <w:lang w:val="kk-KZ"/>
              </w:rPr>
            </w:pPr>
            <w:r w:rsidRPr="001834C9">
              <w:rPr>
                <w:sz w:val="20"/>
                <w:szCs w:val="20"/>
                <w:lang w:val="kk-KZ"/>
              </w:rPr>
              <w:t>Латекс-агглютинация әдісімен қан сарысуындағы С-реактивті белокты анықтауға арналған реагенттер жиынтығы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Реагенттер жинағы клиникалық диагностикалық зертханаларда және ғылыми-зерттеу тәжірибесінде қан сарысуындағы С-реактивті ақуыздың (СРП) клиникалық маңызды деңгейін жылдам анықтауға, сондай-ақ оның мазмұнын латекс агглютинациясы арқылы жартылай сандық бағалауға арналған.</w:t>
            </w:r>
          </w:p>
          <w:p w:rsidR="00D12EC4" w:rsidRPr="00523BF3" w:rsidRDefault="00D12EC4" w:rsidP="00523BF3">
            <w:pPr>
              <w:rPr>
                <w:color w:val="000000"/>
                <w:sz w:val="20"/>
                <w:szCs w:val="20"/>
              </w:rPr>
            </w:pPr>
            <w:r w:rsidRPr="00523BF3">
              <w:rPr>
                <w:color w:val="000000"/>
                <w:sz w:val="20"/>
                <w:szCs w:val="20"/>
              </w:rPr>
              <w:t>Жинақ 125 анықтауға арналған</w:t>
            </w:r>
          </w:p>
          <w:p w:rsidR="00D12EC4" w:rsidRPr="00523BF3" w:rsidRDefault="00D12EC4" w:rsidP="00523BF3">
            <w:pPr>
              <w:rPr>
                <w:color w:val="000000"/>
                <w:sz w:val="20"/>
                <w:szCs w:val="20"/>
              </w:rPr>
            </w:pPr>
            <w:r w:rsidRPr="00523BF3">
              <w:rPr>
                <w:color w:val="000000"/>
                <w:sz w:val="20"/>
                <w:szCs w:val="20"/>
              </w:rPr>
              <w:t xml:space="preserve">  Керек-жарақтар саны</w:t>
            </w:r>
          </w:p>
          <w:p w:rsidR="00D12EC4" w:rsidRPr="00523BF3" w:rsidRDefault="00D12EC4" w:rsidP="00523BF3">
            <w:pPr>
              <w:rPr>
                <w:color w:val="000000"/>
                <w:sz w:val="20"/>
                <w:szCs w:val="20"/>
              </w:rPr>
            </w:pPr>
            <w:r w:rsidRPr="00523BF3">
              <w:rPr>
                <w:color w:val="000000"/>
                <w:sz w:val="20"/>
                <w:szCs w:val="20"/>
              </w:rPr>
              <w:t xml:space="preserve">  Реагент 1 1 құты (2,5 мл)</w:t>
            </w:r>
          </w:p>
          <w:p w:rsidR="00D12EC4" w:rsidRPr="00523BF3" w:rsidRDefault="00D12EC4" w:rsidP="00523BF3">
            <w:pPr>
              <w:rPr>
                <w:color w:val="000000"/>
                <w:sz w:val="20"/>
                <w:szCs w:val="20"/>
              </w:rPr>
            </w:pPr>
            <w:r w:rsidRPr="00523BF3">
              <w:rPr>
                <w:color w:val="000000"/>
                <w:sz w:val="20"/>
                <w:szCs w:val="20"/>
              </w:rPr>
              <w:t xml:space="preserve">  Реагент 2 1 құты (5 мл)</w:t>
            </w:r>
          </w:p>
          <w:p w:rsidR="00D12EC4" w:rsidRPr="00523BF3" w:rsidRDefault="00D12EC4" w:rsidP="00523BF3">
            <w:pPr>
              <w:rPr>
                <w:color w:val="000000"/>
                <w:sz w:val="20"/>
                <w:szCs w:val="20"/>
              </w:rPr>
            </w:pPr>
            <w:r w:rsidRPr="00523BF3">
              <w:rPr>
                <w:color w:val="000000"/>
                <w:sz w:val="20"/>
                <w:szCs w:val="20"/>
              </w:rPr>
              <w:t xml:space="preserve">  Бақылау «+» 1 құты (0,5 мл)</w:t>
            </w:r>
          </w:p>
          <w:p w:rsidR="00D12EC4" w:rsidRPr="00523BF3" w:rsidRDefault="00D12EC4" w:rsidP="00523BF3">
            <w:pPr>
              <w:rPr>
                <w:color w:val="000000"/>
                <w:sz w:val="20"/>
                <w:szCs w:val="20"/>
              </w:rPr>
            </w:pPr>
            <w:r w:rsidRPr="00523BF3">
              <w:rPr>
                <w:color w:val="000000"/>
                <w:sz w:val="20"/>
                <w:szCs w:val="20"/>
              </w:rPr>
              <w:t xml:space="preserve">  Бақылау «-» 1 құты (0,5 мл)</w:t>
            </w:r>
          </w:p>
          <w:p w:rsidR="00D12EC4" w:rsidRPr="00523BF3" w:rsidRDefault="00D12EC4" w:rsidP="00523BF3">
            <w:pPr>
              <w:rPr>
                <w:color w:val="000000"/>
                <w:sz w:val="20"/>
                <w:szCs w:val="20"/>
              </w:rPr>
            </w:pPr>
            <w:r w:rsidRPr="00523BF3">
              <w:rPr>
                <w:color w:val="000000"/>
                <w:sz w:val="20"/>
                <w:szCs w:val="20"/>
              </w:rPr>
              <w:t xml:space="preserve">  Сынақ тақталары 3 дана.</w:t>
            </w:r>
          </w:p>
          <w:p w:rsidR="00D12EC4" w:rsidRPr="00523BF3" w:rsidRDefault="00D12EC4" w:rsidP="00523BF3">
            <w:pPr>
              <w:rPr>
                <w:color w:val="000000"/>
                <w:sz w:val="20"/>
                <w:szCs w:val="20"/>
              </w:rPr>
            </w:pPr>
            <w:r w:rsidRPr="00523BF3">
              <w:rPr>
                <w:color w:val="000000"/>
                <w:sz w:val="20"/>
                <w:szCs w:val="20"/>
              </w:rPr>
              <w:t xml:space="preserve">  Бір рет қолданылатын араластырғыштар 125 дана.</w:t>
            </w:r>
          </w:p>
          <w:p w:rsidR="00D12EC4" w:rsidRDefault="00D12EC4" w:rsidP="00523BF3">
            <w:pPr>
              <w:rPr>
                <w:color w:val="000000"/>
                <w:sz w:val="20"/>
                <w:szCs w:val="20"/>
              </w:rPr>
            </w:pPr>
            <w:r w:rsidRPr="00523BF3">
              <w:rPr>
                <w:color w:val="000000"/>
                <w:sz w:val="20"/>
                <w:szCs w:val="20"/>
              </w:rPr>
              <w:t>Жинақ бүкіл жарамдылық мерзімі ішінде өндірушінің қаптамасында құрғақ жерде 2-8°С температурада сақталуы және тасымалдануы керек. Жинақты 25°С-қа дейінгі температурада 5 күннен аспайтын мерзімде сақтауға және тасымалдауға рұқсат етіледі. Жинақтың құрамдас бөліктерін мұздатуға жол берілмейді</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№15</w:t>
            </w:r>
          </w:p>
          <w:p w:rsidR="00D12EC4" w:rsidRPr="001834C9" w:rsidRDefault="00D12EC4" w:rsidP="008A68A8">
            <w:pPr>
              <w:rPr>
                <w:color w:val="000000"/>
                <w:sz w:val="20"/>
                <w:szCs w:val="20"/>
                <w:lang w:val="kk-KZ"/>
              </w:rPr>
            </w:pPr>
            <w:r w:rsidRPr="001834C9">
              <w:rPr>
                <w:sz w:val="20"/>
                <w:szCs w:val="20"/>
                <w:lang w:val="kk-KZ"/>
              </w:rPr>
              <w:t>Латекс агглютинация әдісімен сарысудағы ревматоидтық факторды анықтауға арналған реагенттер жиынтығы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Реагенттер жинағы клиникалық диагностикалық зертханаларда және ғылыми-зерттеу практикасында қан сарысуындағы ревматоидты фактордың (РФ) клиникалық маңызды деңгейін жылдам анықтауға, сондай-ақ оның мазмұнын латекс агглютинациясы арқылы жартылай сандық бағалауға арналған.</w:t>
            </w:r>
          </w:p>
          <w:p w:rsidR="00D12EC4" w:rsidRPr="00523BF3" w:rsidRDefault="00D12EC4" w:rsidP="00523BF3">
            <w:pPr>
              <w:rPr>
                <w:color w:val="000000"/>
                <w:sz w:val="20"/>
                <w:szCs w:val="20"/>
              </w:rPr>
            </w:pPr>
            <w:r w:rsidRPr="00523BF3">
              <w:rPr>
                <w:color w:val="000000"/>
                <w:sz w:val="20"/>
                <w:szCs w:val="20"/>
              </w:rPr>
              <w:t>Жинақ бір талдауға 0,02 мл реагент 1 тұтыну кезінде 125 өткізуге арналған.</w:t>
            </w:r>
          </w:p>
          <w:p w:rsidR="00D12EC4" w:rsidRPr="00523BF3" w:rsidRDefault="00D12EC4" w:rsidP="00523BF3">
            <w:pPr>
              <w:rPr>
                <w:color w:val="000000"/>
                <w:sz w:val="20"/>
                <w:szCs w:val="20"/>
              </w:rPr>
            </w:pPr>
            <w:r w:rsidRPr="00523BF3">
              <w:rPr>
                <w:color w:val="000000"/>
                <w:sz w:val="20"/>
                <w:szCs w:val="20"/>
              </w:rPr>
              <w:t xml:space="preserve">  Керек-жарақтар саны</w:t>
            </w:r>
          </w:p>
          <w:p w:rsidR="00D12EC4" w:rsidRPr="00523BF3" w:rsidRDefault="00D12EC4" w:rsidP="00523BF3">
            <w:pPr>
              <w:rPr>
                <w:color w:val="000000"/>
                <w:sz w:val="20"/>
                <w:szCs w:val="20"/>
              </w:rPr>
            </w:pPr>
            <w:r w:rsidRPr="00523BF3">
              <w:rPr>
                <w:color w:val="000000"/>
                <w:sz w:val="20"/>
                <w:szCs w:val="20"/>
              </w:rPr>
              <w:t xml:space="preserve">  Реагент 1 1 құты (2,5 мл)</w:t>
            </w:r>
          </w:p>
          <w:p w:rsidR="00D12EC4" w:rsidRPr="00523BF3" w:rsidRDefault="00D12EC4" w:rsidP="00523BF3">
            <w:pPr>
              <w:rPr>
                <w:color w:val="000000"/>
                <w:sz w:val="20"/>
                <w:szCs w:val="20"/>
              </w:rPr>
            </w:pPr>
            <w:r w:rsidRPr="00523BF3">
              <w:rPr>
                <w:color w:val="000000"/>
                <w:sz w:val="20"/>
                <w:szCs w:val="20"/>
              </w:rPr>
              <w:t xml:space="preserve">  Реагент 2 1 құты (5 мл)</w:t>
            </w:r>
          </w:p>
          <w:p w:rsidR="00D12EC4" w:rsidRPr="00523BF3" w:rsidRDefault="00D12EC4" w:rsidP="00523BF3">
            <w:pPr>
              <w:rPr>
                <w:color w:val="000000"/>
                <w:sz w:val="20"/>
                <w:szCs w:val="20"/>
              </w:rPr>
            </w:pPr>
            <w:r w:rsidRPr="00523BF3">
              <w:rPr>
                <w:color w:val="000000"/>
                <w:sz w:val="20"/>
                <w:szCs w:val="20"/>
              </w:rPr>
              <w:t xml:space="preserve">  Бақылау «+» 1 құты (0,5 мл)</w:t>
            </w:r>
          </w:p>
          <w:p w:rsidR="00D12EC4" w:rsidRPr="00523BF3" w:rsidRDefault="00D12EC4" w:rsidP="00523BF3">
            <w:pPr>
              <w:rPr>
                <w:color w:val="000000"/>
                <w:sz w:val="20"/>
                <w:szCs w:val="20"/>
              </w:rPr>
            </w:pPr>
            <w:r w:rsidRPr="00523BF3">
              <w:rPr>
                <w:color w:val="000000"/>
                <w:sz w:val="20"/>
                <w:szCs w:val="20"/>
              </w:rPr>
              <w:lastRenderedPageBreak/>
              <w:t xml:space="preserve">  Бақылау «-» 1 құты (0,5 мл)</w:t>
            </w:r>
          </w:p>
          <w:p w:rsidR="00D12EC4" w:rsidRPr="00523BF3" w:rsidRDefault="00D12EC4" w:rsidP="00523BF3">
            <w:pPr>
              <w:rPr>
                <w:color w:val="000000"/>
                <w:sz w:val="20"/>
                <w:szCs w:val="20"/>
              </w:rPr>
            </w:pPr>
            <w:r w:rsidRPr="00523BF3">
              <w:rPr>
                <w:color w:val="000000"/>
                <w:sz w:val="20"/>
                <w:szCs w:val="20"/>
              </w:rPr>
              <w:t xml:space="preserve">  Сынақ тақталары 3 дана.</w:t>
            </w:r>
          </w:p>
          <w:p w:rsidR="00D12EC4" w:rsidRPr="00523BF3" w:rsidRDefault="00D12EC4" w:rsidP="00523BF3">
            <w:pPr>
              <w:rPr>
                <w:color w:val="000000"/>
                <w:sz w:val="20"/>
                <w:szCs w:val="20"/>
              </w:rPr>
            </w:pPr>
            <w:r w:rsidRPr="00523BF3">
              <w:rPr>
                <w:color w:val="000000"/>
                <w:sz w:val="20"/>
                <w:szCs w:val="20"/>
              </w:rPr>
              <w:t xml:space="preserve">  Бір рет қолданылатын араластырғыштар 125 дана.</w:t>
            </w:r>
          </w:p>
          <w:p w:rsidR="00D12EC4" w:rsidRDefault="00D12EC4" w:rsidP="00523BF3">
            <w:pPr>
              <w:rPr>
                <w:color w:val="000000"/>
                <w:sz w:val="20"/>
                <w:szCs w:val="20"/>
              </w:rPr>
            </w:pPr>
            <w:r w:rsidRPr="00523BF3">
              <w:rPr>
                <w:color w:val="000000"/>
                <w:sz w:val="20"/>
                <w:szCs w:val="20"/>
              </w:rPr>
              <w:t>Жинақ бүкіл жарамдылық мерзімі ішінде өндірушінің қаптамасында құрғақ жерде 2-8°С температурада сақталуы және тасымалдануы керек. Жинақты 25°С-қа дейінгі температурада 5 күннен аспайтын мерзімде сақтауға және тасымалдауға рұқсат етіледі. Жинақтың құрамдас бөліктерін мұздатуға жол берілмейді.</w:t>
            </w:r>
          </w:p>
        </w:tc>
      </w:tr>
      <w:tr w:rsidR="00D12EC4" w:rsidRPr="00565130" w:rsidTr="00E70F8D">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lastRenderedPageBreak/>
              <w:t>16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№16</w:t>
            </w:r>
          </w:p>
          <w:p w:rsidR="00D12EC4" w:rsidRPr="001834C9" w:rsidRDefault="00D12EC4" w:rsidP="008A68A8">
            <w:pPr>
              <w:rPr>
                <w:color w:val="000000"/>
                <w:sz w:val="20"/>
                <w:szCs w:val="20"/>
                <w:lang w:val="kk-KZ"/>
              </w:rPr>
            </w:pPr>
            <w:r w:rsidRPr="001834C9">
              <w:rPr>
                <w:sz w:val="20"/>
                <w:szCs w:val="20"/>
                <w:lang w:val="kk-KZ"/>
              </w:rPr>
              <w:t>Біріздендірілген колориметрлік әдіспен қан сарысуындағы (плазмасындағы) кальций құрамын анықтауға арналған реагенттер жиынтығы</w:t>
            </w:r>
          </w:p>
        </w:tc>
        <w:tc>
          <w:tcPr>
            <w:tcW w:w="1559" w:type="dxa"/>
            <w:tcBorders>
              <w:top w:val="single" w:sz="4" w:space="0" w:color="auto"/>
              <w:left w:val="single" w:sz="4" w:space="0" w:color="auto"/>
              <w:bottom w:val="single" w:sz="4" w:space="0" w:color="auto"/>
              <w:right w:val="single" w:sz="4" w:space="0" w:color="auto"/>
            </w:tcBorders>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Жинақ клиникалық диагностикалық және биохимиялық зертханаларда және зерттеу тәжірибесінде адамның қан сарысуындағы (плазмасындағы) кальций құрамын сандық анықтауға арналған.</w:t>
            </w:r>
          </w:p>
          <w:p w:rsidR="00D12EC4" w:rsidRPr="00523BF3" w:rsidRDefault="00D12EC4" w:rsidP="00523BF3">
            <w:pPr>
              <w:rPr>
                <w:color w:val="000000"/>
                <w:sz w:val="20"/>
                <w:szCs w:val="20"/>
              </w:rPr>
            </w:pPr>
            <w:r w:rsidRPr="00523BF3">
              <w:rPr>
                <w:color w:val="000000"/>
                <w:sz w:val="20"/>
                <w:szCs w:val="20"/>
              </w:rPr>
              <w:t>Жинақ бір талдауға 1,0 мл реагент 1 және 1,0 мл реагент 2 тұтыну кезінде 100 анықтауды орындауға арналған.</w:t>
            </w:r>
          </w:p>
          <w:p w:rsidR="00D12EC4" w:rsidRPr="00523BF3" w:rsidRDefault="00D12EC4" w:rsidP="00523BF3">
            <w:pPr>
              <w:rPr>
                <w:color w:val="000000"/>
                <w:sz w:val="20"/>
                <w:szCs w:val="20"/>
              </w:rPr>
            </w:pPr>
            <w:r w:rsidRPr="00523BF3">
              <w:rPr>
                <w:color w:val="000000"/>
                <w:sz w:val="20"/>
                <w:szCs w:val="20"/>
              </w:rPr>
              <w:t>Керек-жарақтар саны</w:t>
            </w:r>
          </w:p>
          <w:p w:rsidR="00D12EC4" w:rsidRPr="00523BF3" w:rsidRDefault="00D12EC4" w:rsidP="00523BF3">
            <w:pPr>
              <w:rPr>
                <w:color w:val="000000"/>
                <w:sz w:val="20"/>
                <w:szCs w:val="20"/>
              </w:rPr>
            </w:pPr>
            <w:r w:rsidRPr="00523BF3">
              <w:rPr>
                <w:color w:val="000000"/>
                <w:sz w:val="20"/>
                <w:szCs w:val="20"/>
              </w:rPr>
              <w:t>Реагент 1 1 құты (100 мл)</w:t>
            </w:r>
          </w:p>
          <w:p w:rsidR="00D12EC4" w:rsidRPr="00523BF3" w:rsidRDefault="00D12EC4" w:rsidP="00523BF3">
            <w:pPr>
              <w:rPr>
                <w:color w:val="000000"/>
                <w:sz w:val="20"/>
                <w:szCs w:val="20"/>
              </w:rPr>
            </w:pPr>
            <w:r w:rsidRPr="00523BF3">
              <w:rPr>
                <w:color w:val="000000"/>
                <w:sz w:val="20"/>
                <w:szCs w:val="20"/>
              </w:rPr>
              <w:t>Реагент 2 1 құты (100 мл)</w:t>
            </w:r>
          </w:p>
          <w:p w:rsidR="00D12EC4" w:rsidRPr="00523BF3" w:rsidRDefault="00D12EC4" w:rsidP="00523BF3">
            <w:pPr>
              <w:rPr>
                <w:color w:val="000000"/>
                <w:sz w:val="20"/>
                <w:szCs w:val="20"/>
              </w:rPr>
            </w:pPr>
            <w:r w:rsidRPr="00523BF3">
              <w:rPr>
                <w:color w:val="000000"/>
                <w:sz w:val="20"/>
                <w:szCs w:val="20"/>
              </w:rPr>
              <w:t>Калибратор 1 құты (2 мл)</w:t>
            </w:r>
          </w:p>
          <w:p w:rsidR="00D12EC4" w:rsidRPr="00523BF3" w:rsidRDefault="00D12EC4" w:rsidP="00523BF3">
            <w:pPr>
              <w:rPr>
                <w:color w:val="000000"/>
                <w:sz w:val="20"/>
                <w:szCs w:val="20"/>
              </w:rPr>
            </w:pPr>
            <w:r w:rsidRPr="00523BF3">
              <w:rPr>
                <w:color w:val="000000"/>
                <w:sz w:val="20"/>
                <w:szCs w:val="20"/>
              </w:rPr>
              <w:t>Жинақ бүкіл жарамдылық мерзімі ішінде өндірушінің қаптамасында бөлме температурасында (+18-25°С) сақталуы және тасымалдануы керек.</w:t>
            </w:r>
          </w:p>
          <w:p w:rsidR="00D12EC4" w:rsidRDefault="00D12EC4" w:rsidP="00523BF3">
            <w:pPr>
              <w:rPr>
                <w:color w:val="000000"/>
                <w:sz w:val="20"/>
                <w:szCs w:val="20"/>
              </w:rPr>
            </w:pPr>
            <w:r w:rsidRPr="00523BF3">
              <w:rPr>
                <w:color w:val="000000"/>
                <w:sz w:val="20"/>
                <w:szCs w:val="20"/>
              </w:rPr>
              <w:t xml:space="preserve">  Реагент 1, реагент 2 және калибраторды бөлме температурасында құты ашылғаннан кейін қараңғы жерде тығыз жабылған контейнерде жинақтың барлық жарамдылық мерзімі ішінде сақтауға болады</w:t>
            </w:r>
          </w:p>
        </w:tc>
      </w:tr>
      <w:tr w:rsidR="00D12EC4" w:rsidRPr="00565130" w:rsidTr="00E70F8D">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№17</w:t>
            </w:r>
          </w:p>
          <w:p w:rsidR="00D12EC4" w:rsidRPr="001834C9" w:rsidRDefault="00D12EC4" w:rsidP="008A68A8">
            <w:pPr>
              <w:rPr>
                <w:color w:val="000000"/>
                <w:sz w:val="20"/>
                <w:szCs w:val="20"/>
                <w:lang w:val="kk-KZ"/>
              </w:rPr>
            </w:pPr>
            <w:r w:rsidRPr="001834C9">
              <w:rPr>
                <w:sz w:val="20"/>
                <w:szCs w:val="20"/>
                <w:lang w:val="kk-KZ"/>
              </w:rPr>
              <w:t>Май-Грюнвальд бойынша метилен көк эозин бояғыш-фиксатор</w:t>
            </w:r>
          </w:p>
        </w:tc>
        <w:tc>
          <w:tcPr>
            <w:tcW w:w="1559" w:type="dxa"/>
            <w:tcBorders>
              <w:top w:val="single" w:sz="4" w:space="0" w:color="auto"/>
              <w:left w:val="single" w:sz="4" w:space="0" w:color="auto"/>
              <w:bottom w:val="single" w:sz="4" w:space="0" w:color="auto"/>
              <w:right w:val="single" w:sz="4" w:space="0" w:color="auto"/>
            </w:tcBorders>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Тұрақтандырылған Май-Грюнвальд бояу ерітіндісі қан препараттарын бекітуді және алдын ала бояуды қамтамасыз етеді.</w:t>
            </w:r>
          </w:p>
          <w:p w:rsidR="00D12EC4" w:rsidRPr="00523BF3" w:rsidRDefault="00D12EC4" w:rsidP="00523BF3">
            <w:pPr>
              <w:rPr>
                <w:color w:val="000000"/>
                <w:sz w:val="20"/>
                <w:szCs w:val="20"/>
              </w:rPr>
            </w:pPr>
            <w:r w:rsidRPr="00523BF3">
              <w:rPr>
                <w:color w:val="000000"/>
                <w:sz w:val="20"/>
                <w:szCs w:val="20"/>
              </w:rPr>
              <w:t>Бір литр бояғыш фиксатор кем дегенде 1000 препаратты бекітуге арналған.</w:t>
            </w:r>
          </w:p>
          <w:p w:rsidR="00D12EC4" w:rsidRDefault="00D12EC4" w:rsidP="00523BF3">
            <w:pPr>
              <w:rPr>
                <w:color w:val="000000"/>
                <w:sz w:val="20"/>
                <w:szCs w:val="20"/>
              </w:rPr>
            </w:pPr>
            <w:r w:rsidRPr="00523BF3">
              <w:rPr>
                <w:color w:val="000000"/>
                <w:sz w:val="20"/>
                <w:szCs w:val="20"/>
              </w:rPr>
              <w:t>Қаптама 1 л.</w:t>
            </w:r>
          </w:p>
        </w:tc>
      </w:tr>
      <w:tr w:rsidR="00D12EC4" w:rsidRPr="00565130" w:rsidTr="00E70F8D">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18</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18</w:t>
            </w:r>
          </w:p>
          <w:p w:rsidR="00D12EC4" w:rsidRDefault="00D12EC4" w:rsidP="008A68A8">
            <w:pPr>
              <w:rPr>
                <w:color w:val="000000"/>
                <w:sz w:val="20"/>
                <w:szCs w:val="20"/>
              </w:rPr>
            </w:pPr>
            <w:r w:rsidRPr="00E53885">
              <w:rPr>
                <w:sz w:val="20"/>
                <w:szCs w:val="20"/>
              </w:rPr>
              <w:t>Романовский бойынша буфері бар Азур-эозин бояғышы, 1л</w:t>
            </w:r>
            <w:r>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Фосфатты буфер ерітіндісі бар бір литр бояғыш 6000 қан өнімдеріне дейін бояуы мүмкін. Буферлік ерітінді концентратымен бірге жеткізіледі. Жұмыс ерітіндісі күндізгі уақытта қолдануға жарамды.</w:t>
            </w:r>
          </w:p>
          <w:p w:rsidR="00D12EC4" w:rsidRDefault="00D12EC4" w:rsidP="00523BF3">
            <w:pPr>
              <w:rPr>
                <w:color w:val="000000"/>
                <w:sz w:val="20"/>
                <w:szCs w:val="20"/>
              </w:rPr>
            </w:pPr>
            <w:r w:rsidRPr="00523BF3">
              <w:rPr>
                <w:color w:val="000000"/>
                <w:sz w:val="20"/>
                <w:szCs w:val="20"/>
              </w:rPr>
              <w:t>Қаптама 1 л.</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19</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19</w:t>
            </w:r>
          </w:p>
          <w:p w:rsidR="00D12EC4" w:rsidRDefault="00D12EC4" w:rsidP="008A68A8">
            <w:pPr>
              <w:rPr>
                <w:color w:val="000000"/>
                <w:sz w:val="20"/>
                <w:szCs w:val="20"/>
              </w:rPr>
            </w:pPr>
            <w:r w:rsidRPr="00E53885">
              <w:rPr>
                <w:sz w:val="20"/>
                <w:szCs w:val="20"/>
              </w:rPr>
              <w:t>Сульфосалицил қышқылы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6C08A9">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2-сулы сульфосалицил қышқылының массалық үлесі % кем емес: 98</w:t>
            </w:r>
          </w:p>
          <w:p w:rsidR="00D12EC4" w:rsidRDefault="00D12EC4" w:rsidP="00523BF3">
            <w:pPr>
              <w:rPr>
                <w:color w:val="000000"/>
                <w:sz w:val="20"/>
                <w:szCs w:val="20"/>
              </w:rPr>
            </w:pPr>
            <w:r w:rsidRPr="00523BF3">
              <w:rPr>
                <w:color w:val="000000"/>
                <w:sz w:val="20"/>
                <w:szCs w:val="20"/>
              </w:rPr>
              <w:t>Суда ерімейтін заттардың массалық үлесі % 0,010 артық емес</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CF3C96" w:rsidRDefault="00D12EC4" w:rsidP="008A68A8">
            <w:pPr>
              <w:jc w:val="center"/>
              <w:rPr>
                <w:color w:val="000000"/>
                <w:sz w:val="20"/>
                <w:szCs w:val="20"/>
                <w:lang w:val="kk-KZ"/>
              </w:rPr>
            </w:pPr>
            <w:r>
              <w:rPr>
                <w:color w:val="000000"/>
                <w:sz w:val="20"/>
                <w:szCs w:val="20"/>
                <w:lang w:val="kk-KZ"/>
              </w:rPr>
              <w:t>20</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20</w:t>
            </w:r>
          </w:p>
          <w:p w:rsidR="00D12EC4" w:rsidRDefault="00D12EC4" w:rsidP="008A68A8">
            <w:pPr>
              <w:rPr>
                <w:color w:val="000000"/>
                <w:sz w:val="20"/>
                <w:szCs w:val="20"/>
              </w:rPr>
            </w:pPr>
            <w:r>
              <w:rPr>
                <w:color w:val="000000"/>
                <w:sz w:val="20"/>
                <w:szCs w:val="20"/>
                <w:lang w:val="kk-KZ"/>
              </w:rPr>
              <w:t>лимон нартий қышқылы</w:t>
            </w:r>
            <w:r>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6C08A9">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Негізгі заттың массалық үлесі % кем емес: 99,5</w:t>
            </w:r>
          </w:p>
          <w:p w:rsidR="00D12EC4" w:rsidRDefault="00D12EC4" w:rsidP="00523BF3">
            <w:pPr>
              <w:rPr>
                <w:color w:val="000000"/>
                <w:sz w:val="20"/>
                <w:szCs w:val="20"/>
              </w:rPr>
            </w:pPr>
            <w:r w:rsidRPr="00523BF3">
              <w:rPr>
                <w:color w:val="000000"/>
                <w:sz w:val="20"/>
                <w:szCs w:val="20"/>
              </w:rPr>
              <w:t>Суда ерімейтін заттардың массалық үлесі % 0,003 артық емес</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21</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№21</w:t>
            </w:r>
          </w:p>
          <w:p w:rsidR="00D12EC4" w:rsidRPr="001834C9" w:rsidRDefault="00D12EC4" w:rsidP="008A68A8">
            <w:pPr>
              <w:jc w:val="center"/>
              <w:rPr>
                <w:sz w:val="20"/>
                <w:szCs w:val="20"/>
                <w:lang w:val="kk-KZ"/>
              </w:rPr>
            </w:pPr>
            <w:r w:rsidRPr="001834C9">
              <w:rPr>
                <w:sz w:val="20"/>
                <w:szCs w:val="20"/>
                <w:lang w:val="kk-KZ"/>
              </w:rPr>
              <w:t>Талдауға арналған натрий хлориді (шд)</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Pr="00523BF3" w:rsidRDefault="00D12EC4" w:rsidP="00523BF3">
            <w:pPr>
              <w:rPr>
                <w:color w:val="000000"/>
                <w:sz w:val="20"/>
                <w:szCs w:val="20"/>
              </w:rPr>
            </w:pPr>
            <w:r w:rsidRPr="00523BF3">
              <w:rPr>
                <w:color w:val="000000"/>
                <w:sz w:val="20"/>
                <w:szCs w:val="20"/>
              </w:rPr>
              <w:t>Күйдірілген препараттағы натрий хлоридінің массалық үлесі % кем емес: 99,9</w:t>
            </w:r>
          </w:p>
          <w:p w:rsidR="00D12EC4" w:rsidRDefault="00D12EC4" w:rsidP="00523BF3">
            <w:pPr>
              <w:rPr>
                <w:color w:val="000000"/>
                <w:sz w:val="20"/>
                <w:szCs w:val="20"/>
              </w:rPr>
            </w:pPr>
            <w:r w:rsidRPr="00523BF3">
              <w:rPr>
                <w:color w:val="000000"/>
                <w:sz w:val="20"/>
                <w:szCs w:val="20"/>
              </w:rPr>
              <w:t>Суда ерімейтін заттардың массалық үлесі % 0,003 артық емес</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22</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22</w:t>
            </w:r>
          </w:p>
          <w:p w:rsidR="00D12EC4" w:rsidRDefault="00D12EC4" w:rsidP="008A68A8">
            <w:pPr>
              <w:rPr>
                <w:color w:val="000000"/>
                <w:sz w:val="20"/>
                <w:szCs w:val="20"/>
              </w:rPr>
            </w:pPr>
            <w:r w:rsidRPr="00E53885">
              <w:rPr>
                <w:sz w:val="20"/>
                <w:szCs w:val="20"/>
              </w:rPr>
              <w:t>Имерсиялық май</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Pr="001E6706" w:rsidRDefault="00D12EC4" w:rsidP="001E6706">
            <w:pPr>
              <w:rPr>
                <w:color w:val="000000"/>
                <w:sz w:val="20"/>
                <w:szCs w:val="20"/>
              </w:rPr>
            </w:pPr>
            <w:r w:rsidRPr="001E6706">
              <w:rPr>
                <w:color w:val="000000"/>
                <w:sz w:val="20"/>
                <w:szCs w:val="20"/>
              </w:rPr>
              <w:t>Ол 40-тан жоғары объективті үлкейту кезінде биологиялық препараттардың жарық микроскопиясында қажетті көмекші реактив ретінде қолданылады.</w:t>
            </w:r>
          </w:p>
          <w:p w:rsidR="00D12EC4" w:rsidRDefault="00D12EC4" w:rsidP="001E6706">
            <w:pPr>
              <w:rPr>
                <w:color w:val="000000"/>
                <w:sz w:val="20"/>
                <w:szCs w:val="20"/>
              </w:rPr>
            </w:pPr>
            <w:r w:rsidRPr="001E6706">
              <w:rPr>
                <w:color w:val="000000"/>
                <w:sz w:val="20"/>
                <w:szCs w:val="20"/>
              </w:rPr>
              <w:t>Қаптама 100 мл.</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№23</w:t>
            </w:r>
          </w:p>
          <w:p w:rsidR="00D12EC4" w:rsidRPr="001834C9" w:rsidRDefault="00D12EC4" w:rsidP="008A68A8">
            <w:pPr>
              <w:rPr>
                <w:color w:val="000000"/>
                <w:sz w:val="20"/>
                <w:szCs w:val="20"/>
                <w:lang w:val="kk-KZ"/>
              </w:rPr>
            </w:pPr>
            <w:r w:rsidRPr="001834C9">
              <w:rPr>
                <w:sz w:val="20"/>
                <w:szCs w:val="20"/>
                <w:lang w:val="kk-KZ"/>
              </w:rPr>
              <w:t>Кала клиникалық талдауға арналған реагенттер жиынтығы, № 1 жиынтық</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556947">
              <w:rPr>
                <w:color w:val="000000"/>
                <w:sz w:val="20"/>
                <w:szCs w:val="20"/>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Pr="001E6706" w:rsidRDefault="00D12EC4" w:rsidP="001E6706">
            <w:pPr>
              <w:rPr>
                <w:color w:val="000000"/>
                <w:sz w:val="20"/>
                <w:szCs w:val="20"/>
              </w:rPr>
            </w:pPr>
            <w:r w:rsidRPr="001E6706">
              <w:rPr>
                <w:color w:val="000000"/>
                <w:sz w:val="20"/>
                <w:szCs w:val="20"/>
              </w:rPr>
              <w:t>Нәжістің клиникалық талдауына арналған реагенттер жиынтығы.</w:t>
            </w:r>
          </w:p>
          <w:p w:rsidR="00D12EC4" w:rsidRPr="001E6706" w:rsidRDefault="00D12EC4" w:rsidP="001E6706">
            <w:pPr>
              <w:rPr>
                <w:color w:val="000000"/>
                <w:sz w:val="20"/>
                <w:szCs w:val="20"/>
              </w:rPr>
            </w:pPr>
            <w:r w:rsidRPr="001E6706">
              <w:rPr>
                <w:color w:val="000000"/>
                <w:sz w:val="20"/>
                <w:szCs w:val="20"/>
              </w:rPr>
              <w:t>Жасырын қанның 1000 анықтамасы</w:t>
            </w:r>
          </w:p>
          <w:p w:rsidR="00D12EC4" w:rsidRPr="001E6706" w:rsidRDefault="00D12EC4" w:rsidP="001E6706">
            <w:pPr>
              <w:rPr>
                <w:color w:val="000000"/>
                <w:sz w:val="20"/>
                <w:szCs w:val="20"/>
              </w:rPr>
            </w:pPr>
            <w:r w:rsidRPr="001E6706">
              <w:rPr>
                <w:color w:val="000000"/>
                <w:sz w:val="20"/>
                <w:szCs w:val="20"/>
              </w:rPr>
              <w:t>Стеркобилин50 анықтамалары</w:t>
            </w:r>
          </w:p>
          <w:p w:rsidR="00D12EC4" w:rsidRPr="001E6706" w:rsidRDefault="00D12EC4" w:rsidP="001E6706">
            <w:pPr>
              <w:rPr>
                <w:color w:val="000000"/>
                <w:sz w:val="20"/>
                <w:szCs w:val="20"/>
              </w:rPr>
            </w:pPr>
            <w:r w:rsidRPr="001E6706">
              <w:rPr>
                <w:color w:val="000000"/>
                <w:sz w:val="20"/>
                <w:szCs w:val="20"/>
              </w:rPr>
              <w:t>Билирубин 200 анықтамалары</w:t>
            </w:r>
          </w:p>
          <w:p w:rsidR="00D12EC4" w:rsidRPr="001E6706" w:rsidRDefault="00D12EC4" w:rsidP="001E6706">
            <w:pPr>
              <w:rPr>
                <w:color w:val="000000"/>
                <w:sz w:val="20"/>
                <w:szCs w:val="20"/>
              </w:rPr>
            </w:pPr>
            <w:r w:rsidRPr="001E6706">
              <w:rPr>
                <w:color w:val="000000"/>
                <w:sz w:val="20"/>
                <w:szCs w:val="20"/>
              </w:rPr>
              <w:t>Микроскопиялық зерттеу (бейтарап майлар, май қышқылдары, сабындар,</w:t>
            </w:r>
          </w:p>
          <w:p w:rsidR="00D12EC4" w:rsidRDefault="00D12EC4" w:rsidP="001E6706">
            <w:pPr>
              <w:rPr>
                <w:color w:val="000000"/>
                <w:sz w:val="20"/>
                <w:szCs w:val="20"/>
              </w:rPr>
            </w:pPr>
            <w:r w:rsidRPr="001E6706">
              <w:rPr>
                <w:color w:val="000000"/>
                <w:sz w:val="20"/>
                <w:szCs w:val="20"/>
              </w:rPr>
              <w:lastRenderedPageBreak/>
              <w:t>крахмал, гельминт жұмыртқалары) 2000 анықтама</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lastRenderedPageBreak/>
              <w:t>24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№24</w:t>
            </w:r>
          </w:p>
          <w:p w:rsidR="00D12EC4" w:rsidRPr="001834C9" w:rsidRDefault="00D12EC4" w:rsidP="008A68A8">
            <w:pPr>
              <w:rPr>
                <w:color w:val="000000"/>
                <w:sz w:val="20"/>
                <w:szCs w:val="20"/>
                <w:lang w:val="kk-KZ"/>
              </w:rPr>
            </w:pPr>
            <w:r w:rsidRPr="001834C9">
              <w:rPr>
                <w:sz w:val="20"/>
                <w:szCs w:val="20"/>
                <w:lang w:val="kk-KZ"/>
              </w:rPr>
              <w:t>100 анықтамаға арналған Циль-Нильсен бойынша бояуға арналған жиынтық (фуксинмен)</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DC7626">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Pr="001E6706" w:rsidRDefault="00D12EC4" w:rsidP="001E6706">
            <w:pPr>
              <w:rPr>
                <w:color w:val="000000"/>
                <w:sz w:val="20"/>
                <w:szCs w:val="20"/>
              </w:rPr>
            </w:pPr>
            <w:r w:rsidRPr="001E6706">
              <w:rPr>
                <w:color w:val="000000"/>
                <w:sz w:val="20"/>
                <w:szCs w:val="20"/>
              </w:rPr>
              <w:t>Реагенттер жинағы жағындылардағы (іріңді, қақырық, зәр және т.б.) микроорганизмдерді диагностикалық бояуға және олардағы қышқылға төзімді бактерияларды (Mycobacterium tuberculosis және Mycobacterium leprae) анықтауға арналған.</w:t>
            </w:r>
          </w:p>
          <w:p w:rsidR="00D12EC4" w:rsidRPr="001E6706" w:rsidRDefault="00D12EC4" w:rsidP="001E6706">
            <w:pPr>
              <w:rPr>
                <w:color w:val="000000"/>
                <w:sz w:val="20"/>
                <w:szCs w:val="20"/>
              </w:rPr>
            </w:pPr>
            <w:r w:rsidRPr="001E6706">
              <w:rPr>
                <w:color w:val="000000"/>
                <w:sz w:val="20"/>
                <w:szCs w:val="20"/>
              </w:rPr>
              <w:t>Бір талдау үшін 1,0 мл бояғыш ерітіндісінің ағыны кезінде 100 анықтауға арналған. Жағындыларды бояу процедурасы 10 минуттан аспайды.</w:t>
            </w:r>
          </w:p>
          <w:p w:rsidR="00D12EC4" w:rsidRPr="001E6706" w:rsidRDefault="00D12EC4" w:rsidP="001E6706">
            <w:pPr>
              <w:rPr>
                <w:color w:val="000000"/>
                <w:sz w:val="20"/>
                <w:szCs w:val="20"/>
              </w:rPr>
            </w:pPr>
            <w:r w:rsidRPr="001E6706">
              <w:rPr>
                <w:color w:val="000000"/>
                <w:sz w:val="20"/>
                <w:szCs w:val="20"/>
              </w:rPr>
              <w:t>Композиция жиынтығы:</w:t>
            </w:r>
          </w:p>
          <w:p w:rsidR="00D12EC4" w:rsidRPr="001E6706" w:rsidRDefault="00D12EC4" w:rsidP="001E6706">
            <w:pPr>
              <w:rPr>
                <w:color w:val="000000"/>
                <w:sz w:val="20"/>
                <w:szCs w:val="20"/>
              </w:rPr>
            </w:pPr>
            <w:r w:rsidRPr="001E6706">
              <w:rPr>
                <w:color w:val="000000"/>
                <w:sz w:val="20"/>
                <w:szCs w:val="20"/>
              </w:rPr>
              <w:t>1. Метилен көк ерітіндісі (метилен көкі – 5 г/л, этил спирті – 10%), 100 мл – 1 құты</w:t>
            </w:r>
          </w:p>
          <w:p w:rsidR="00D12EC4" w:rsidRPr="001E6706" w:rsidRDefault="00D12EC4" w:rsidP="001E6706">
            <w:pPr>
              <w:rPr>
                <w:color w:val="000000"/>
                <w:sz w:val="20"/>
                <w:szCs w:val="20"/>
              </w:rPr>
            </w:pPr>
            <w:r w:rsidRPr="001E6706">
              <w:rPr>
                <w:color w:val="000000"/>
                <w:sz w:val="20"/>
                <w:szCs w:val="20"/>
              </w:rPr>
              <w:t>2. Тұзды спирт ерітіндісі (концентрат) 10 мл - 1 құты</w:t>
            </w:r>
          </w:p>
          <w:p w:rsidR="00D12EC4" w:rsidRDefault="00D12EC4" w:rsidP="001E6706">
            <w:pPr>
              <w:rPr>
                <w:color w:val="000000"/>
                <w:sz w:val="20"/>
                <w:szCs w:val="20"/>
              </w:rPr>
            </w:pPr>
            <w:r w:rsidRPr="001E6706">
              <w:rPr>
                <w:color w:val="000000"/>
                <w:sz w:val="20"/>
                <w:szCs w:val="20"/>
              </w:rPr>
              <w:t>3. Циля фуксин ерітіндісі (фенол – 50 г/л, негізгі фуксин – 10 г/л, этил спирті 10%), 100 мл – 1 құты</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№25</w:t>
            </w:r>
          </w:p>
          <w:p w:rsidR="00D12EC4" w:rsidRPr="001834C9" w:rsidRDefault="00D12EC4" w:rsidP="008A68A8">
            <w:pPr>
              <w:rPr>
                <w:color w:val="000000"/>
                <w:sz w:val="20"/>
                <w:szCs w:val="20"/>
                <w:lang w:val="kk-KZ"/>
              </w:rPr>
            </w:pPr>
            <w:r w:rsidRPr="001834C9">
              <w:rPr>
                <w:color w:val="000000"/>
                <w:sz w:val="20"/>
                <w:szCs w:val="20"/>
                <w:lang w:val="kk-KZ"/>
              </w:rPr>
              <w:t>RMP арналған № 1 кардиолипинді антиген (этил спиртіндегі кардиолипинді антиген 2мл-ден 10ампул және бақылау сарысуларымен жинақталмаған 1000 үлгіге 5мл-ден 2фл холин-хлоридінің ерітіндісі)</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DC7626">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Pr="001E6706" w:rsidRDefault="00D12EC4" w:rsidP="001E6706">
            <w:pPr>
              <w:rPr>
                <w:color w:val="000000"/>
                <w:sz w:val="20"/>
                <w:szCs w:val="20"/>
              </w:rPr>
            </w:pPr>
            <w:r w:rsidRPr="001E6706">
              <w:rPr>
                <w:color w:val="000000"/>
                <w:sz w:val="20"/>
                <w:szCs w:val="20"/>
              </w:rPr>
              <w:t>«Микропреципитация реакциясына арналған кардиолипин антигені» диагностикумы плазмада немесе инактивтендірілген адам сарысуында мерез қоздырғышына антиденелерді анықтауға арналған.</w:t>
            </w:r>
          </w:p>
          <w:p w:rsidR="00D12EC4" w:rsidRPr="001E6706" w:rsidRDefault="00D12EC4" w:rsidP="001E6706">
            <w:pPr>
              <w:rPr>
                <w:color w:val="000000"/>
                <w:sz w:val="20"/>
                <w:szCs w:val="20"/>
              </w:rPr>
            </w:pPr>
            <w:r w:rsidRPr="001E6706">
              <w:rPr>
                <w:color w:val="000000"/>
                <w:sz w:val="20"/>
                <w:szCs w:val="20"/>
              </w:rPr>
              <w:t>Диагностикумның құрамы:</w:t>
            </w:r>
          </w:p>
          <w:p w:rsidR="00D12EC4" w:rsidRPr="001E6706" w:rsidRDefault="00D12EC4" w:rsidP="001E6706">
            <w:pPr>
              <w:rPr>
                <w:color w:val="000000"/>
                <w:sz w:val="20"/>
                <w:szCs w:val="20"/>
              </w:rPr>
            </w:pPr>
            <w:r w:rsidRPr="001E6706">
              <w:rPr>
                <w:color w:val="000000"/>
                <w:sz w:val="20"/>
                <w:szCs w:val="20"/>
              </w:rPr>
              <w:t>- антиген кардиолипин, 10 ампула 2 мл;</w:t>
            </w:r>
          </w:p>
          <w:p w:rsidR="00D12EC4" w:rsidRPr="001E6706" w:rsidRDefault="00D12EC4" w:rsidP="001E6706">
            <w:pPr>
              <w:rPr>
                <w:color w:val="000000"/>
                <w:sz w:val="20"/>
                <w:szCs w:val="20"/>
              </w:rPr>
            </w:pPr>
            <w:r w:rsidRPr="001E6706">
              <w:rPr>
                <w:color w:val="000000"/>
                <w:sz w:val="20"/>
                <w:szCs w:val="20"/>
              </w:rPr>
              <w:t>- холин хлоридінің ерітіндісі, 2 бөтелке 5 мл.</w:t>
            </w:r>
          </w:p>
          <w:p w:rsidR="00D12EC4" w:rsidRPr="001E6706" w:rsidRDefault="00D12EC4" w:rsidP="001E6706">
            <w:pPr>
              <w:rPr>
                <w:color w:val="000000"/>
                <w:sz w:val="20"/>
                <w:szCs w:val="20"/>
              </w:rPr>
            </w:pPr>
            <w:r w:rsidRPr="001E6706">
              <w:rPr>
                <w:color w:val="000000"/>
                <w:sz w:val="20"/>
                <w:szCs w:val="20"/>
              </w:rPr>
              <w:t>Диагностикум 1000 анықтауды орындауға арналған.</w:t>
            </w:r>
          </w:p>
          <w:p w:rsidR="00D12EC4" w:rsidRPr="001E6706" w:rsidRDefault="00D12EC4" w:rsidP="001E6706">
            <w:pPr>
              <w:rPr>
                <w:color w:val="000000"/>
                <w:sz w:val="20"/>
                <w:szCs w:val="20"/>
              </w:rPr>
            </w:pPr>
            <w:r w:rsidRPr="001E6706">
              <w:rPr>
                <w:color w:val="000000"/>
                <w:sz w:val="20"/>
                <w:szCs w:val="20"/>
              </w:rPr>
              <w:t>Талдаудың ұзақтығы - 3 сағат.</w:t>
            </w:r>
          </w:p>
          <w:p w:rsidR="00D12EC4" w:rsidRPr="001E6706" w:rsidRDefault="00D12EC4" w:rsidP="001E6706">
            <w:pPr>
              <w:rPr>
                <w:color w:val="000000"/>
                <w:sz w:val="20"/>
                <w:szCs w:val="20"/>
              </w:rPr>
            </w:pPr>
            <w:r w:rsidRPr="001E6706">
              <w:rPr>
                <w:color w:val="000000"/>
                <w:sz w:val="20"/>
                <w:szCs w:val="20"/>
              </w:rPr>
              <w:t>Диагностикум барлық сақтау мерзімі ішінде өндірушінің қаптамасында (10-25)С температурада сақталуы керек.</w:t>
            </w:r>
          </w:p>
          <w:p w:rsidR="00D12EC4" w:rsidRPr="001E6706" w:rsidRDefault="00D12EC4" w:rsidP="001E6706">
            <w:pPr>
              <w:rPr>
                <w:color w:val="000000"/>
                <w:sz w:val="20"/>
                <w:szCs w:val="20"/>
              </w:rPr>
            </w:pPr>
            <w:r w:rsidRPr="001E6706">
              <w:rPr>
                <w:color w:val="000000"/>
                <w:sz w:val="20"/>
                <w:szCs w:val="20"/>
              </w:rPr>
              <w:t>Жарамдылық мерзімі.</w:t>
            </w:r>
          </w:p>
          <w:p w:rsidR="00D12EC4" w:rsidRDefault="00D12EC4" w:rsidP="001E6706">
            <w:pPr>
              <w:rPr>
                <w:color w:val="000000"/>
                <w:sz w:val="20"/>
                <w:szCs w:val="20"/>
              </w:rPr>
            </w:pPr>
            <w:r w:rsidRPr="001E6706">
              <w:rPr>
                <w:color w:val="000000"/>
                <w:sz w:val="20"/>
                <w:szCs w:val="20"/>
              </w:rPr>
              <w:t>Диагностикумның жарамдылық мерзімі өндірілген күннен бастап 12 айды құрайды. Жарамдылық мерзімі өткеннен кейін қолданбаңыз.</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color w:val="000000"/>
                <w:sz w:val="20"/>
                <w:szCs w:val="20"/>
                <w:lang w:val="kk-KZ"/>
              </w:rPr>
              <w:t>№26 ЛОТ</w:t>
            </w:r>
          </w:p>
          <w:p w:rsidR="00D12EC4" w:rsidRPr="001834C9" w:rsidRDefault="00D12EC4" w:rsidP="008A68A8">
            <w:pPr>
              <w:jc w:val="center"/>
              <w:rPr>
                <w:color w:val="000000"/>
                <w:sz w:val="20"/>
                <w:szCs w:val="20"/>
                <w:lang w:val="kk-KZ"/>
              </w:rPr>
            </w:pPr>
            <w:r w:rsidRPr="001834C9">
              <w:rPr>
                <w:color w:val="000000"/>
                <w:sz w:val="20"/>
                <w:szCs w:val="20"/>
                <w:lang w:val="kk-KZ"/>
              </w:rPr>
              <w:t>«Мерез-оң диагностикаға арналған бақылау сарысуы» реагенттер жинағы 1 мл 10 құты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Pr="00A8206B" w:rsidRDefault="00D12EC4" w:rsidP="00A8206B">
            <w:pPr>
              <w:rPr>
                <w:color w:val="000000"/>
                <w:sz w:val="20"/>
                <w:szCs w:val="20"/>
              </w:rPr>
            </w:pPr>
            <w:r w:rsidRPr="00A8206B">
              <w:rPr>
                <w:color w:val="000000"/>
                <w:sz w:val="20"/>
                <w:szCs w:val="20"/>
              </w:rPr>
              <w:t>Бұл пассивті гемагглютинация сынағы (RPHA), комплементті бекіту сынамасы (RCC), микропреципитация сынағы (RMP) кезінде мерезге арналған зертханалық зерттеулердің сапасын бақылауға арналған Treponema pallidum (оң) антиденелері бар және құрамында жоқ сұйық қоян қан сарысуы. , жылдам плазмалық реагиндер (RPR).</w:t>
            </w:r>
          </w:p>
          <w:p w:rsidR="00D12EC4" w:rsidRDefault="00D12EC4" w:rsidP="00A8206B">
            <w:pPr>
              <w:rPr>
                <w:color w:val="000000"/>
                <w:sz w:val="20"/>
                <w:szCs w:val="20"/>
              </w:rPr>
            </w:pPr>
            <w:r w:rsidRPr="00A8206B">
              <w:rPr>
                <w:color w:val="000000"/>
                <w:sz w:val="20"/>
                <w:szCs w:val="20"/>
              </w:rPr>
              <w:t>1,0 мл 10 бөтелке</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27</w:t>
            </w:r>
          </w:p>
        </w:tc>
        <w:tc>
          <w:tcPr>
            <w:tcW w:w="3969" w:type="dxa"/>
            <w:tcBorders>
              <w:top w:val="single" w:sz="4" w:space="0" w:color="auto"/>
              <w:left w:val="single" w:sz="4" w:space="0" w:color="auto"/>
              <w:bottom w:val="single" w:sz="4" w:space="0" w:color="auto"/>
              <w:right w:val="single" w:sz="4" w:space="0" w:color="auto"/>
            </w:tcBorders>
          </w:tcPr>
          <w:p w:rsidR="00D12EC4" w:rsidRPr="005B3987" w:rsidRDefault="00D12EC4" w:rsidP="008A68A8">
            <w:pPr>
              <w:jc w:val="center"/>
              <w:rPr>
                <w:b/>
                <w:color w:val="000000"/>
                <w:sz w:val="20"/>
                <w:szCs w:val="20"/>
              </w:rPr>
            </w:pPr>
            <w:r w:rsidRPr="005B3987">
              <w:rPr>
                <w:b/>
                <w:color w:val="000000"/>
                <w:sz w:val="20"/>
                <w:szCs w:val="20"/>
              </w:rPr>
              <w:t>№27 ЛОТ</w:t>
            </w:r>
          </w:p>
          <w:p w:rsidR="00D12EC4" w:rsidRPr="005B3987" w:rsidRDefault="00D12EC4" w:rsidP="008A68A8">
            <w:pPr>
              <w:jc w:val="center"/>
              <w:rPr>
                <w:color w:val="000000"/>
                <w:sz w:val="20"/>
                <w:szCs w:val="20"/>
              </w:rPr>
            </w:pPr>
            <w:r w:rsidRPr="005B3987">
              <w:rPr>
                <w:color w:val="000000"/>
                <w:sz w:val="20"/>
                <w:szCs w:val="20"/>
              </w:rPr>
              <w:t>Реагенттер жинағы «Мерезді диагностикалау үшін бақылау сарысуы. Теріс» 1 мл 10 бөтелке</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Pr="00A8206B" w:rsidRDefault="00D12EC4" w:rsidP="00A8206B">
            <w:pPr>
              <w:rPr>
                <w:color w:val="000000"/>
                <w:sz w:val="20"/>
                <w:szCs w:val="20"/>
              </w:rPr>
            </w:pPr>
            <w:r w:rsidRPr="00A8206B">
              <w:rPr>
                <w:color w:val="000000"/>
                <w:sz w:val="20"/>
                <w:szCs w:val="20"/>
              </w:rPr>
              <w:t>Бұл пассивті гемагглютинация сынағы (RPHA), комплементті бекіту сынағы (RCC), микропреципитация сынағы (RMP) мерезге арналған зертханалық зерттеулердің сапасын бақылауға арналған Treponema pallidum (теріс) антиденелері бар және құрамында жоқ сұйық қоян қан сарысуы. , жылдам плазмалық реагиндер (RPR).</w:t>
            </w:r>
          </w:p>
          <w:p w:rsidR="00D12EC4" w:rsidRDefault="00D12EC4" w:rsidP="00A8206B">
            <w:pPr>
              <w:rPr>
                <w:color w:val="000000"/>
                <w:sz w:val="20"/>
                <w:szCs w:val="20"/>
              </w:rPr>
            </w:pPr>
            <w:r w:rsidRPr="00A8206B">
              <w:rPr>
                <w:color w:val="000000"/>
                <w:sz w:val="20"/>
                <w:szCs w:val="20"/>
              </w:rPr>
              <w:t>1,0 мл 10 бөтелке</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№28</w:t>
            </w:r>
          </w:p>
          <w:p w:rsidR="00D12EC4" w:rsidRDefault="00D12EC4" w:rsidP="008A68A8">
            <w:pPr>
              <w:jc w:val="center"/>
              <w:rPr>
                <w:color w:val="000000"/>
                <w:sz w:val="20"/>
                <w:szCs w:val="20"/>
              </w:rPr>
            </w:pPr>
            <w:r w:rsidRPr="001834C9">
              <w:rPr>
                <w:color w:val="000000"/>
                <w:sz w:val="20"/>
                <w:szCs w:val="20"/>
                <w:lang w:val="kk-KZ"/>
              </w:rPr>
              <w:t xml:space="preserve">Реагенттер жинағы «Мерезді диагностикалау үшін бақылау сарысуы. </w:t>
            </w:r>
            <w:r w:rsidRPr="005B3987">
              <w:rPr>
                <w:color w:val="000000"/>
                <w:sz w:val="20"/>
                <w:szCs w:val="20"/>
              </w:rPr>
              <w:t>Әлсіз оң» 1 мл 10 бөтелке</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Pr="00A8206B" w:rsidRDefault="00D12EC4" w:rsidP="00A8206B">
            <w:pPr>
              <w:rPr>
                <w:color w:val="000000"/>
                <w:sz w:val="20"/>
                <w:szCs w:val="20"/>
              </w:rPr>
            </w:pPr>
            <w:r w:rsidRPr="00A8206B">
              <w:rPr>
                <w:color w:val="000000"/>
                <w:sz w:val="20"/>
                <w:szCs w:val="20"/>
              </w:rPr>
              <w:t>Бұл пассивті гемагглютинация сынағы (RPHA), комплементті бекіту сынамасы (CSC), микропреципитация сынағы (RMP) мерезге арналған зертханалық зерттеулердің сапасын бақылауға арналған Treponema pallidum (әлсіз оң) антиденелері бар және құрамында жоқ сұйық қоян қан сарысуы. , жылдам плазмалық реагиндер (RPR).</w:t>
            </w:r>
          </w:p>
          <w:p w:rsidR="00D12EC4" w:rsidRDefault="00D12EC4" w:rsidP="00A8206B">
            <w:pPr>
              <w:rPr>
                <w:color w:val="000000"/>
                <w:sz w:val="20"/>
                <w:szCs w:val="20"/>
              </w:rPr>
            </w:pPr>
            <w:r w:rsidRPr="00A8206B">
              <w:rPr>
                <w:color w:val="000000"/>
                <w:sz w:val="20"/>
                <w:szCs w:val="20"/>
              </w:rPr>
              <w:t>1,0 мл 10 бөтелке</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29</w:t>
            </w:r>
          </w:p>
        </w:tc>
        <w:tc>
          <w:tcPr>
            <w:tcW w:w="3969" w:type="dxa"/>
            <w:tcBorders>
              <w:top w:val="single" w:sz="4" w:space="0" w:color="auto"/>
              <w:left w:val="single" w:sz="4" w:space="0" w:color="auto"/>
              <w:bottom w:val="single" w:sz="4" w:space="0" w:color="auto"/>
              <w:right w:val="single" w:sz="4" w:space="0" w:color="auto"/>
            </w:tcBorders>
          </w:tcPr>
          <w:p w:rsidR="00D12EC4" w:rsidRPr="00D62984" w:rsidRDefault="00D12EC4" w:rsidP="008A68A8">
            <w:pPr>
              <w:spacing w:line="288" w:lineRule="atLeast"/>
              <w:jc w:val="center"/>
              <w:rPr>
                <w:b/>
                <w:color w:val="000000"/>
                <w:sz w:val="20"/>
                <w:szCs w:val="20"/>
                <w:bdr w:val="none" w:sz="0" w:space="0" w:color="auto" w:frame="1"/>
                <w:lang w:val="kk-KZ"/>
              </w:rPr>
            </w:pPr>
            <w:r w:rsidRPr="001834C9">
              <w:rPr>
                <w:b/>
                <w:color w:val="000000"/>
                <w:sz w:val="20"/>
                <w:szCs w:val="20"/>
                <w:bdr w:val="none" w:sz="0" w:space="0" w:color="auto" w:frame="1"/>
                <w:lang w:val="kk-KZ"/>
              </w:rPr>
              <w:t>№29 ЛОТ</w:t>
            </w:r>
          </w:p>
          <w:p w:rsidR="00D12EC4" w:rsidRPr="00D62984" w:rsidRDefault="00D12EC4" w:rsidP="008A68A8">
            <w:pPr>
              <w:spacing w:line="288" w:lineRule="atLeast"/>
              <w:jc w:val="center"/>
              <w:rPr>
                <w:color w:val="000000"/>
                <w:sz w:val="20"/>
                <w:szCs w:val="20"/>
                <w:lang w:val="kk-KZ"/>
              </w:rPr>
            </w:pPr>
            <w:r w:rsidRPr="00D62984">
              <w:rPr>
                <w:color w:val="000000"/>
                <w:sz w:val="20"/>
                <w:szCs w:val="20"/>
                <w:bdr w:val="none" w:sz="0" w:space="0" w:color="auto" w:frame="1"/>
                <w:lang w:val="kk-KZ"/>
              </w:rPr>
              <w:t xml:space="preserve">HBsAg бар-жоғын иммуноферментті растауға арналған Реагенттер жинағы </w:t>
            </w:r>
            <w:r w:rsidRPr="00D62984">
              <w:rPr>
                <w:color w:val="000000"/>
                <w:sz w:val="20"/>
                <w:szCs w:val="20"/>
                <w:bdr w:val="none" w:sz="0" w:space="0" w:color="auto" w:frame="1"/>
                <w:lang w:val="kk-KZ"/>
              </w:rPr>
              <w:lastRenderedPageBreak/>
              <w:t>(растау сынағы) (1 жинақ) D-0558</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A8206B">
              <w:rPr>
                <w:color w:val="000000"/>
                <w:sz w:val="20"/>
                <w:szCs w:val="20"/>
              </w:rPr>
              <w:t xml:space="preserve">Рекомбинантты антигенді және моноклоналды антиденелерді пайдалана отырып, HBsAg анықтау және растау үшін тест жүйесі (бір сатылы орнату); тест-жүйе HbsAg бар-жоғын спецификалық антиденелермен HbsAg бейтараптандыру принципіне негізделген бәсекеге қабілетті иммундық-ферменттік талдау арқылы растау үшін жобалануы керек; жинақты пайдалану арқылы анықталған </w:t>
            </w:r>
            <w:r w:rsidRPr="00A8206B">
              <w:rPr>
                <w:color w:val="000000"/>
                <w:sz w:val="20"/>
                <w:szCs w:val="20"/>
              </w:rPr>
              <w:lastRenderedPageBreak/>
              <w:t>HBsAg ең аз концентрациясы салалық стандарт үлгісіне (SRM) сәйкес болуы керек HBsAg 0,05 ХБ/мл; анықтамалар саны кемінде 48 анықтама болуы керек; талданатын үлгінің көлемі 100 мкл кем емес; сезімталдық 100% кем емес; құрамында HbsAg жоқ сарысулар панеліндегі ерекшелік 100% кем емес; талдау ұзақтығы 90 минуттан; жинаққа мыналар кіруі керек: кем дегенде 1 дана иммуносорбенті бар жиналмалы пластина, оң бақылау үлгісі (K+) кемінде 1 бөтелке, HBsAg әлсіз оң бақылау үлгісі (K+ әлсіз) кем дегенде 1 бөтелке 0,5 мл, теріс бақылау сынама (K -) кем дегенде 1 құты 2,5 мл, конъюгат кем дегенде 1 құты 0,8 мл, конъюгатты сұйылтуға арналған ерітінді (RC) кем дегенде 1 құты 8,0 мл, растайтын агент ерітіндісі (РПА) кем дегенде 1 құты 2,8 мл әрбір, үлгі сұйылту ерітіндісі (SPO) кем дегенде 1 құты 21,0 мл, фосфатты-буферлі тұз ерітіндісінің 25 еселік концентраты tween (FSB-Tx25) кем дегенде 1 құты 28,0 мл, цитрат-фосфатты буфер ерітіндісі (CFR) кем дегенде 1 бөтелке әрқайсысы 13,0, тетраметилбензидин, сұйықтық кем дегенде 1 бөтелке 1,5 мл, тоқтату реактиві кем дегенде 1 бөтелке 12,0, таблетканы жабуға арналған пленка кемінде 2 дана, реагенттерге арналған науа кемінде 2 дана, тамшуыр ұштары 4 дана. -200 мкл кем дегенде 16 дана; ыңғайлы болу үшін барлық реагент флакондары түспен кодталған болуы керек; жарамдылық мерзімі 24 ай. Жеткізу сақтаудың температуралық режимін сақтай отырып жүзеге асырылады.</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lastRenderedPageBreak/>
              <w:t>30</w:t>
            </w:r>
          </w:p>
        </w:tc>
        <w:tc>
          <w:tcPr>
            <w:tcW w:w="3969" w:type="dxa"/>
            <w:tcBorders>
              <w:top w:val="single" w:sz="4" w:space="0" w:color="auto"/>
              <w:left w:val="single" w:sz="4" w:space="0" w:color="auto"/>
              <w:bottom w:val="single" w:sz="4" w:space="0" w:color="auto"/>
              <w:right w:val="single" w:sz="4" w:space="0" w:color="auto"/>
            </w:tcBorders>
          </w:tcPr>
          <w:p w:rsidR="00D12EC4" w:rsidRPr="00D62984" w:rsidRDefault="00D12EC4" w:rsidP="008A68A8">
            <w:pPr>
              <w:jc w:val="center"/>
              <w:rPr>
                <w:b/>
                <w:color w:val="000000"/>
                <w:sz w:val="20"/>
                <w:szCs w:val="20"/>
                <w:bdr w:val="none" w:sz="0" w:space="0" w:color="auto" w:frame="1"/>
                <w:lang w:val="kk-KZ"/>
              </w:rPr>
            </w:pPr>
            <w:r w:rsidRPr="001834C9">
              <w:rPr>
                <w:b/>
                <w:color w:val="000000"/>
                <w:sz w:val="20"/>
                <w:szCs w:val="20"/>
                <w:bdr w:val="none" w:sz="0" w:space="0" w:color="auto" w:frame="1"/>
                <w:lang w:val="kk-KZ"/>
              </w:rPr>
              <w:t xml:space="preserve">№30 ЛОТ </w:t>
            </w:r>
          </w:p>
          <w:p w:rsidR="00D12EC4" w:rsidRPr="00D62984" w:rsidRDefault="00D12EC4" w:rsidP="008A68A8">
            <w:pPr>
              <w:jc w:val="center"/>
              <w:rPr>
                <w:color w:val="000000"/>
                <w:sz w:val="20"/>
                <w:szCs w:val="20"/>
                <w:lang w:val="kk-KZ"/>
              </w:rPr>
            </w:pPr>
            <w:r w:rsidRPr="00D62984">
              <w:rPr>
                <w:color w:val="000000"/>
                <w:sz w:val="20"/>
                <w:szCs w:val="20"/>
                <w:bdr w:val="none" w:sz="0" w:space="0" w:color="auto" w:frame="1"/>
                <w:lang w:val="kk-KZ"/>
              </w:rPr>
              <w:t>С гепатиті вирусына G және М класты иммуноглобулиндердің болуын иммуноферментті растауға арналған реагенттер жиынтығы (растау сынағы) D-0776</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A8206B">
              <w:rPr>
                <w:color w:val="000000"/>
                <w:sz w:val="20"/>
                <w:szCs w:val="20"/>
              </w:rPr>
              <w:t xml:space="preserve">С гепатиті вирусына G және M класының иммуноглобулиндерінің бар-жоғын ферменттік иммунологиялық талдауға және растауға арналған реагенттер жинағы.Корманың сипаттамасы: жинақтың негізгі қасиеті HCV (IgG және IgM) антиденелерін анықтау мүмкіндігі болып табылады. адам сарысуында (плазмада) олардың рекомбинантты антигендермен әрекеттесуіне байланысты, таблетканың ойықтары бетінде иммобилизацияланған. Антиген-антидене кешенінің түзілуі фермент иммундық талдау конъюгаты арқылы анықталады. Анықтамалар саны: Реагент жинағы бақылау элементтерін қоса алғанда 48 сынаққа арналған. Жинақ үлгілер санына байланысты бөліктерде қолданылуы мүмкін (талданатын 1 үлгіден 45-ке дейін). Жинақты бөлшектеп пайдалану бүкіл жарамдылық мерзімі ішінде жүзеге асырылуы мүмкін. Ашық типті автоматты ELISA анализаторларында жиынтықты пайдалану мүмкін. Талданатын үлгілер: Сарысу мен плазма үлгілері (натрий цитраты, гепарин немесе антикоагулянт ретінде ЭДТА арқылы алынған) талдау үшін пайдаланылуы тиіс. (2–8) °C температурада 5 күннен аспайтын, ал егер ұзақ сақтау қажет болса, минус (20 ± 3) °C температурада сақталған үлгілерді пайдалануға рұқсат етіледі. Мұздатылған кептірілген қан өнімдерін осы препаратты қолдану жөніндегі нұсқаулыққа сәйкес сынақтан бұрын ерітіңіз. Сұйық қан препараттары, иммуноглобулиндік препараттарды қоспағанда, сұйылтылмаған түрде зерттелуі керек. Зерттеу алдында иммуноглобулин препараттарын дистилденген сумен 10 рет сұйылтады. Талданатын үлгінің көлемі: 40 мкл. Сезімталдық: HCV-ге G және M кластарының иммуноглобулиндерінің жиынтығымен сапалы анықтау нәтижесі С гепатиті вирусына антиденелер бар және жоқ сарысулардың стандартты панелінің талаптарына сәйкес болуы керек: HCV-ге антиденелерге сезімталдық - 100%; HCV-ге антиденелердің спецификасы - 100%. Диагностикалық сезімталдық: Жедел және созылмалы түрдегі С гепатиті бар емделушілерден алынған оң сарысу мен плазма үлгілері бойынша жүргізілген клиникалық зерттеулер 100% сезімталдықты көрсетті. РС зерттелетін үлгімен (бақылау элементтері) араластырылған кезде пластинаның ұңғымасындағы ерітіндінің түсі өзгереді. Түс өзгеру дәрежесі үлгіден үлгіге дейін өзгеруі мүмкін. 620 нм толқын ұзындығында спектрофотометрдің көмегімен RS бар ұңғымаларға үлгілерді (бақылауларды) енгізуді бақылауға болады. RS және сынама үлгісі бар ұңғымалардың әрқайсысында оптикалық тығыздық 0,400 п.у. астам болуы керек. Талдау </w:t>
            </w:r>
            <w:r w:rsidRPr="00A8206B">
              <w:rPr>
                <w:color w:val="000000"/>
                <w:sz w:val="20"/>
                <w:szCs w:val="20"/>
              </w:rPr>
              <w:lastRenderedPageBreak/>
              <w:t>ұзақтығы: 75 минуттан бастап. Нәтижелерді тіркеу және бағалау: ИФА нәтижелері екі толқынды режимде ОД өлшейтін спектрофотометрдің көмегімен жазылады: негізгі сүзгі 450 нм, анықтамалық сүзгі 620−650 нм диапазонында. Нәтижелерді тек 450 нм сүзгі арқылы жазуға болады. Жинақтың мазмұны: С гепатиті вирусының иммобилизацияланған рекомбинантты антигендері бар жиналмалы таблетка, қолдануға дайын - 1 дана; инактивтендірілген адам қан сарысуына негізделген оң бақылау үлгісі (К+), құрамында HCV антиденелері бар, қолдануға дайын – 1 құты, 1 мл; теріс бақылау үлгісі (К-) инактивтендірілген адам қан сарысуына негізделген, құрамында HCV антиденелері жоқ, қолдануға дайын – 1 құты, 1 мл; конъюгат (желкек пероксидазасымен таңбаланған адам IgG және IgM антиденелерінің қоспасы), концентрат - 1 құты, 1,5 мл; конъюгатты сұйылтуға арналған ерітінді (RC) - 1 құты, 13 мл; сарысуды сұйылту ерітіндісі (RS) - 1 құты, 10 мл; тетраметилбензидин (TMB), концентрат - 1 құты, 1,5 мл; субстрат буферінің ерітіндісі (SBR) - 1 құты, 13 мл; 25 еселенген фосфатты-буферлі тұзды ерітіндісі бар концентрат (FSB-T × 25) - 1 флакон., 28 мл; тоқтату реагент, қолдануға дайын – 1 құты, 12 мл. Жинақ мыналармен толықтырылған: таблетканы тығыздауға арналған пленкалар - 3 дана., реагентке арналған науалар - 2 дана., тамшуыр ұштары - 16 дана. Сақтау және тасымалдау шарттары: 2 - 8 ºС температурада сақтау керек. 25 ºС дейінгі температурада тасымалдау 10 күннен аспайтын мерзімге рұқсат етіледі. Жарамдылық мерзімі: 24 ай.</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lastRenderedPageBreak/>
              <w:t>31</w:t>
            </w:r>
          </w:p>
        </w:tc>
        <w:tc>
          <w:tcPr>
            <w:tcW w:w="3969" w:type="dxa"/>
            <w:tcBorders>
              <w:top w:val="single" w:sz="4" w:space="0" w:color="auto"/>
              <w:left w:val="single" w:sz="4" w:space="0" w:color="auto"/>
              <w:bottom w:val="single" w:sz="4" w:space="0" w:color="auto"/>
              <w:right w:val="single" w:sz="4" w:space="0" w:color="auto"/>
            </w:tcBorders>
          </w:tcPr>
          <w:p w:rsidR="00D12EC4" w:rsidRPr="00D62984" w:rsidRDefault="00D12EC4" w:rsidP="008A68A8">
            <w:pPr>
              <w:jc w:val="center"/>
              <w:rPr>
                <w:b/>
                <w:color w:val="000000"/>
                <w:sz w:val="20"/>
                <w:szCs w:val="20"/>
                <w:bdr w:val="none" w:sz="0" w:space="0" w:color="auto" w:frame="1"/>
                <w:lang w:val="kk-KZ"/>
              </w:rPr>
            </w:pPr>
            <w:r w:rsidRPr="001834C9">
              <w:rPr>
                <w:b/>
                <w:color w:val="000000"/>
                <w:sz w:val="20"/>
                <w:szCs w:val="20"/>
                <w:bdr w:val="none" w:sz="0" w:space="0" w:color="auto" w:frame="1"/>
                <w:lang w:val="kk-KZ"/>
              </w:rPr>
              <w:t xml:space="preserve">№31 ЛОТ </w:t>
            </w:r>
          </w:p>
          <w:p w:rsidR="00D12EC4" w:rsidRPr="00D62984" w:rsidRDefault="00D12EC4" w:rsidP="008A68A8">
            <w:pPr>
              <w:jc w:val="center"/>
              <w:rPr>
                <w:color w:val="000000"/>
                <w:sz w:val="20"/>
                <w:szCs w:val="20"/>
                <w:lang w:val="kk-KZ"/>
              </w:rPr>
            </w:pPr>
            <w:r w:rsidRPr="00D62984">
              <w:rPr>
                <w:color w:val="000000"/>
                <w:sz w:val="20"/>
                <w:szCs w:val="20"/>
                <w:bdr w:val="none" w:sz="0" w:space="0" w:color="auto" w:frame="1"/>
                <w:lang w:val="kk-KZ"/>
              </w:rPr>
              <w:t>С гепатиті вирусына G және М класты иммуноглобулиндердің болуын иммуноферментті растауға арналған реагенттер жиынтығы (d-0772 РекомбиБест анти-ВГС стрип)</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791BED">
              <w:rPr>
                <w:color w:val="000000"/>
                <w:sz w:val="20"/>
                <w:szCs w:val="20"/>
              </w:rPr>
              <w:t>С гепатиті вирусына G және M класының иммуноглобулиндерін ферменттік иммундық талдауға арналған реагенттер кешені; таблетка ойықтарының бетінде иммобилизацияланған рекомбинантты антигендермен әрекеттесуіне байланысты адам сарысуындағы (плазмасындағы) HCV (IgG және IgM) антиденелерін анықтау мүмкіндігі бар; антиген-антидене кешенінің түзілуі фермент иммундық талдау конъюгатының көмегімен анықталады; анықтаулар саны – бақылауларды қоса алғанда, 96 анықтау (жолақ); талданатын үлгінің көлемі 40 мкл кем емес; сезімталдық - С гепатиті вирусына антиденелері бар және жоқ стандартты панельдің сарысуын бақылауда 100% (OSO 42-28-310-02P); спецификалық - 100% С гепатиті вирусына антиденелері бар және жоқ стандартты панельдің сарысуын бақылауда (OSO 42-28-310-02P); талдау ұзақтығы 75 минуттан; жинаққа мыналар кіреді: бір бөліктен тұратын таблетка немесе жиналмалы таблетка - 1 дана, оң бақылау үлгісі (K+) - 1 құты, теріс бақылау үлгісі (K-) - 1 құты, конъюгат - 1 құты, 25 еселенген фосфатты буферлі тұзды концентрат tween (FSB-Tx25) - 1 құты, алдын ала сұйылту ерітіндісі (РПР) - 1 құты, сарысуды сұйылту ерітіндісі (ПК) - 1 құты, конъюгаттық сұйылту ерітіндісі (РК) - 1 құты, субстрат буферінің ерітіндісі (SRP) -1 бөтелке, тетраметилбензидин (TMB) - 1 құты, тоқтату реактиві - 1 бөтелке, таблетканы жабуға арналған пленка - 3 дана, реагент науасы - 2 дана, 4-200 мкл тамшуыр ұштары - 16 дана; ыңғайлы болу үшін барлық реагент бөтелкелері түспен кодталған; жарамдылық мерзімі 24 ай. Жеткізу сақтаудың температуралық режимін сақтай отырып жүзеге асырылады.</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32</w:t>
            </w:r>
          </w:p>
        </w:tc>
        <w:tc>
          <w:tcPr>
            <w:tcW w:w="3969" w:type="dxa"/>
            <w:tcBorders>
              <w:top w:val="single" w:sz="4" w:space="0" w:color="auto"/>
              <w:left w:val="single" w:sz="4" w:space="0" w:color="auto"/>
              <w:bottom w:val="single" w:sz="4" w:space="0" w:color="auto"/>
              <w:right w:val="single" w:sz="4" w:space="0" w:color="auto"/>
            </w:tcBorders>
          </w:tcPr>
          <w:p w:rsidR="00D12EC4" w:rsidRPr="00400935" w:rsidRDefault="00D12EC4" w:rsidP="008A68A8">
            <w:pPr>
              <w:jc w:val="center"/>
              <w:rPr>
                <w:b/>
                <w:color w:val="000000"/>
                <w:sz w:val="20"/>
                <w:szCs w:val="20"/>
                <w:bdr w:val="none" w:sz="0" w:space="0" w:color="auto" w:frame="1"/>
                <w:lang w:val="kk-KZ"/>
              </w:rPr>
            </w:pPr>
            <w:r w:rsidRPr="001834C9">
              <w:rPr>
                <w:b/>
                <w:color w:val="000000"/>
                <w:sz w:val="20"/>
                <w:szCs w:val="20"/>
                <w:bdr w:val="none" w:sz="0" w:space="0" w:color="auto" w:frame="1"/>
                <w:lang w:val="kk-KZ"/>
              </w:rPr>
              <w:t>№32 ЛОТ</w:t>
            </w:r>
          </w:p>
          <w:p w:rsidR="00D12EC4" w:rsidRPr="00400935" w:rsidRDefault="00D12EC4" w:rsidP="008A68A8">
            <w:pPr>
              <w:jc w:val="center"/>
              <w:rPr>
                <w:color w:val="000000"/>
                <w:sz w:val="20"/>
                <w:szCs w:val="20"/>
                <w:lang w:val="kk-KZ"/>
              </w:rPr>
            </w:pPr>
            <w:r w:rsidRPr="00400935">
              <w:rPr>
                <w:color w:val="000000"/>
                <w:sz w:val="20"/>
                <w:szCs w:val="20"/>
                <w:bdr w:val="none" w:sz="0" w:space="0" w:color="auto" w:frame="1"/>
                <w:lang w:val="kk-KZ"/>
              </w:rPr>
              <w:t>HBsAg иммуноферментті анықтауға арналған реагенттер жиынтығы ( 12 х 8 в-0556 анализі)</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791BED">
              <w:rPr>
                <w:color w:val="000000"/>
                <w:sz w:val="20"/>
                <w:szCs w:val="20"/>
              </w:rPr>
              <w:t xml:space="preserve">C гепатиті вирустары G және M классының иммуноглобулиндер ферменті иммуноталдауга арналған реагент кэшінде; tablet oyyktarynyn betinde immobilizationlangan recombinantty antigenderman arekettesuine baylanysty adam sarysuyndagy (plazmasyndagy) HCV (IgG және IgM) antidenelerin anyқtau mіmkindіgі bar; антиген-антиден кешенин тызилуи фермент иммунодык талдау конъюгатынын комегимен оныкталады; anyқtaular sany - baqylaulardy qosa algnda, 96 anyқtau (zolaq); талданатын үлгінің көлемі 40 мкл whom emes; sezimtaldyk - С гепатиті вирустары антиденелериум бар жане жок стандартты панельдер сарысуын бакылауы 100% (ОСО 42-28-310-02П); спецификасы - 100% С гепатит вирустары антиденелериум бар жане жок стандартты </w:t>
            </w:r>
            <w:r w:rsidRPr="00791BED">
              <w:rPr>
                <w:color w:val="000000"/>
                <w:sz w:val="20"/>
                <w:szCs w:val="20"/>
              </w:rPr>
              <w:lastRenderedPageBreak/>
              <w:t>панельдер сарысуын бакылауда (ОСО 42-28-310-02П); талдау ұзақтығы 75 минуттан; ZhinAka Mynalar Kredi: Бір Бөліктен Таблет Немес Жиналмалы Пиллет - 1 Дана, ОН БАЙЛАУ үлгісі (k+) - 1 қ қ қ қ қ қ ұйлау улгісі (к-) - Конюгат - 1 қ қ Рты -TX25) - 1 ҚТЮ, АЛДИН. АЛА СЫЙЫЛТУ ЕРІТІНСІСІ (РПР) - 1 қ қ қ қ қ қ қ қ қ қ қ йюдес сыылта Ерітіндісі (ПК) - 1 қ қ ғ ғ қ қ сыылта (ҚР) - 1 қМТЕЛИЦЕ, БУРЕНИНИНИНИСИНИСИЦИЦИА ТМБ) - 1 реактивті кұты, тоқ. 3 дан, науасы реактив - 2 дан, 4-200 мкл тамшуыр ұштары - 16 дан; ыңғайлы болу үшін барлық реагент ботелкелері түспен кодталған; жарамдылық мерзими 24 ай. Жеткізу сақтаудың температуралық режимі сақтай отырып жүзеге асылады.</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lastRenderedPageBreak/>
              <w:t>33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b/>
                <w:color w:val="000000"/>
                <w:sz w:val="20"/>
                <w:szCs w:val="20"/>
                <w:lang w:val="kk-KZ"/>
              </w:rPr>
            </w:pPr>
            <w:r w:rsidRPr="001834C9">
              <w:rPr>
                <w:b/>
                <w:color w:val="000000"/>
                <w:sz w:val="20"/>
                <w:szCs w:val="20"/>
                <w:lang w:val="kk-KZ"/>
              </w:rPr>
              <w:t>ЛОТ №33</w:t>
            </w:r>
          </w:p>
          <w:p w:rsidR="00D12EC4" w:rsidRPr="001834C9" w:rsidRDefault="00D12EC4" w:rsidP="008A68A8">
            <w:pPr>
              <w:jc w:val="center"/>
              <w:rPr>
                <w:color w:val="000000"/>
                <w:sz w:val="20"/>
                <w:szCs w:val="20"/>
                <w:lang w:val="kk-KZ"/>
              </w:rPr>
            </w:pPr>
            <w:r w:rsidRPr="001834C9">
              <w:rPr>
                <w:color w:val="000000"/>
                <w:sz w:val="20"/>
                <w:szCs w:val="20"/>
                <w:lang w:val="kk-KZ"/>
              </w:rPr>
              <w:t>Антигендер мен антиденелерді анықтауға арналған реагенттер жиынтығы Адам қанының резусы Цоликлон Анти - D Супер</w:t>
            </w:r>
          </w:p>
          <w:p w:rsidR="00D12EC4" w:rsidRDefault="00D12EC4" w:rsidP="008A68A8">
            <w:pPr>
              <w:jc w:val="center"/>
              <w:rPr>
                <w:color w:val="000000"/>
                <w:sz w:val="20"/>
                <w:szCs w:val="20"/>
              </w:rPr>
            </w:pPr>
            <w:r w:rsidRPr="00400935">
              <w:rPr>
                <w:color w:val="000000"/>
                <w:sz w:val="20"/>
                <w:szCs w:val="20"/>
              </w:rPr>
              <w:t>№ 10 сауыт-тамшы 10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Pr="00791BED" w:rsidRDefault="00D12EC4" w:rsidP="00791BED">
            <w:pPr>
              <w:rPr>
                <w:color w:val="000000"/>
                <w:sz w:val="20"/>
                <w:szCs w:val="20"/>
              </w:rPr>
            </w:pPr>
            <w:r w:rsidRPr="00791BED">
              <w:rPr>
                <w:color w:val="000000"/>
                <w:sz w:val="20"/>
                <w:szCs w:val="20"/>
              </w:rPr>
              <w:t>Композиция жиынтығы:</w:t>
            </w:r>
          </w:p>
          <w:p w:rsidR="00D12EC4" w:rsidRPr="00791BED" w:rsidRDefault="00D12EC4" w:rsidP="00791BED">
            <w:pPr>
              <w:rPr>
                <w:color w:val="000000"/>
                <w:sz w:val="20"/>
                <w:szCs w:val="20"/>
              </w:rPr>
            </w:pPr>
            <w:r w:rsidRPr="00791BED">
              <w:rPr>
                <w:color w:val="000000"/>
                <w:sz w:val="20"/>
                <w:szCs w:val="20"/>
              </w:rPr>
              <w:t>тамшылататын бөтелке No 10, 10 мл</w:t>
            </w:r>
          </w:p>
          <w:p w:rsidR="00D12EC4" w:rsidRPr="00791BED" w:rsidRDefault="00D12EC4" w:rsidP="00791BED">
            <w:pPr>
              <w:rPr>
                <w:color w:val="000000"/>
                <w:sz w:val="20"/>
                <w:szCs w:val="20"/>
              </w:rPr>
            </w:pPr>
            <w:r w:rsidRPr="00791BED">
              <w:rPr>
                <w:color w:val="000000"/>
                <w:sz w:val="20"/>
                <w:szCs w:val="20"/>
              </w:rPr>
              <w:t>Медициналық бұйымды сақтау мерзімі мен шарттары туралы мәліметтер:</w:t>
            </w:r>
          </w:p>
          <w:p w:rsidR="00D12EC4" w:rsidRPr="00791BED" w:rsidRDefault="00D12EC4" w:rsidP="00791BED">
            <w:pPr>
              <w:rPr>
                <w:color w:val="000000"/>
                <w:sz w:val="20"/>
                <w:szCs w:val="20"/>
              </w:rPr>
            </w:pPr>
            <w:r w:rsidRPr="00791BED">
              <w:rPr>
                <w:color w:val="000000"/>
                <w:sz w:val="20"/>
                <w:szCs w:val="20"/>
              </w:rPr>
              <w:t>Тоңазытқышта 2-8°С температурада екі жыл. Ашық бөтелке тоңазытқышта герметикалық жабық күйде сақтаудың барлық мерзімі ішінде пайдалануға жарамды.</w:t>
            </w:r>
          </w:p>
          <w:p w:rsidR="00D12EC4" w:rsidRPr="00791BED" w:rsidRDefault="00D12EC4" w:rsidP="00791BED">
            <w:pPr>
              <w:rPr>
                <w:color w:val="000000"/>
                <w:sz w:val="20"/>
                <w:szCs w:val="20"/>
              </w:rPr>
            </w:pPr>
            <w:r w:rsidRPr="00791BED">
              <w:rPr>
                <w:color w:val="000000"/>
                <w:sz w:val="20"/>
                <w:szCs w:val="20"/>
              </w:rPr>
              <w:t>Тасымалдаудың ерекше шарттары туралы ақпарат:</w:t>
            </w:r>
          </w:p>
          <w:p w:rsidR="00D12EC4" w:rsidRDefault="00D12EC4" w:rsidP="00791BED">
            <w:pPr>
              <w:rPr>
                <w:color w:val="000000"/>
                <w:sz w:val="20"/>
                <w:szCs w:val="20"/>
              </w:rPr>
            </w:pPr>
            <w:r w:rsidRPr="00791BED">
              <w:rPr>
                <w:color w:val="000000"/>
                <w:sz w:val="20"/>
                <w:szCs w:val="20"/>
              </w:rPr>
              <w:t>Тасымалдау және уақытша сақтау (10 күнге дейін) +25 ° C дейін температурада рұқсат етіледі.</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34</w:t>
            </w:r>
          </w:p>
        </w:tc>
        <w:tc>
          <w:tcPr>
            <w:tcW w:w="3969" w:type="dxa"/>
            <w:tcBorders>
              <w:top w:val="single" w:sz="4" w:space="0" w:color="auto"/>
              <w:left w:val="single" w:sz="4" w:space="0" w:color="auto"/>
              <w:bottom w:val="single" w:sz="4" w:space="0" w:color="auto"/>
              <w:right w:val="single" w:sz="4" w:space="0" w:color="auto"/>
            </w:tcBorders>
            <w:vAlign w:val="center"/>
          </w:tcPr>
          <w:p w:rsidR="00D12EC4" w:rsidRPr="001834C9" w:rsidRDefault="00D12EC4" w:rsidP="008A68A8">
            <w:pPr>
              <w:jc w:val="center"/>
              <w:rPr>
                <w:color w:val="000000"/>
                <w:sz w:val="20"/>
                <w:szCs w:val="20"/>
                <w:lang w:val="kk-KZ"/>
              </w:rPr>
            </w:pPr>
            <w:r w:rsidRPr="001834C9">
              <w:rPr>
                <w:b/>
                <w:color w:val="000000"/>
                <w:sz w:val="20"/>
                <w:szCs w:val="20"/>
                <w:lang w:val="kk-KZ"/>
              </w:rPr>
              <w:t>ЛОТ №34</w:t>
            </w:r>
          </w:p>
          <w:p w:rsidR="00D12EC4" w:rsidRPr="001834C9" w:rsidRDefault="00D12EC4" w:rsidP="008A68A8">
            <w:pPr>
              <w:jc w:val="center"/>
              <w:rPr>
                <w:color w:val="000000"/>
                <w:sz w:val="20"/>
                <w:szCs w:val="20"/>
                <w:lang w:val="kk-KZ"/>
              </w:rPr>
            </w:pPr>
            <w:r w:rsidRPr="001834C9">
              <w:rPr>
                <w:color w:val="000000"/>
                <w:sz w:val="20"/>
                <w:szCs w:val="20"/>
                <w:lang w:val="kk-KZ"/>
              </w:rPr>
              <w:t>Цоликлон Анти - А 10 мл-ден № 10 сауыт-тамшы қан топтарын анықтауға арналған реагенттер жиынтығы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Pr="00BA4BAF" w:rsidRDefault="00D12EC4" w:rsidP="00BA4BAF">
            <w:pPr>
              <w:rPr>
                <w:color w:val="000000"/>
                <w:sz w:val="20"/>
                <w:szCs w:val="20"/>
              </w:rPr>
            </w:pPr>
            <w:r w:rsidRPr="00BA4BAF">
              <w:rPr>
                <w:color w:val="000000"/>
                <w:sz w:val="20"/>
                <w:szCs w:val="20"/>
              </w:rPr>
              <w:t>Композиция жиынтығы:</w:t>
            </w:r>
          </w:p>
          <w:p w:rsidR="00D12EC4" w:rsidRPr="00BA4BAF" w:rsidRDefault="00D12EC4" w:rsidP="00BA4BAF">
            <w:pPr>
              <w:rPr>
                <w:color w:val="000000"/>
                <w:sz w:val="20"/>
                <w:szCs w:val="20"/>
              </w:rPr>
            </w:pPr>
            <w:r w:rsidRPr="00BA4BAF">
              <w:rPr>
                <w:color w:val="000000"/>
                <w:sz w:val="20"/>
                <w:szCs w:val="20"/>
              </w:rPr>
              <w:t>Тамшылағыш бөтелке No 10, 10 мл.</w:t>
            </w:r>
          </w:p>
          <w:p w:rsidR="00D12EC4" w:rsidRPr="00BA4BAF" w:rsidRDefault="00D12EC4" w:rsidP="00BA4BAF">
            <w:pPr>
              <w:rPr>
                <w:color w:val="000000"/>
                <w:sz w:val="20"/>
                <w:szCs w:val="20"/>
              </w:rPr>
            </w:pPr>
            <w:r w:rsidRPr="00BA4BAF">
              <w:rPr>
                <w:color w:val="000000"/>
                <w:sz w:val="20"/>
                <w:szCs w:val="20"/>
              </w:rPr>
              <w:t>Медициналық бұйымды сақтау мерзімі мен шарттары туралы мәліметтер:</w:t>
            </w:r>
          </w:p>
          <w:p w:rsidR="00D12EC4" w:rsidRPr="00BA4BAF" w:rsidRDefault="00D12EC4" w:rsidP="00BA4BAF">
            <w:pPr>
              <w:rPr>
                <w:color w:val="000000"/>
                <w:sz w:val="20"/>
                <w:szCs w:val="20"/>
              </w:rPr>
            </w:pPr>
            <w:r w:rsidRPr="00BA4BAF">
              <w:rPr>
                <w:color w:val="000000"/>
                <w:sz w:val="20"/>
                <w:szCs w:val="20"/>
              </w:rPr>
              <w:t>Жарамдылық мерзімі - екі жыл тоңазытқышта 2-8 ° C. Ашылған бөтелке бүкіл сақтау мерзімі ішінде тоңазытқышта герметикалық жабық түрде сақталған кезде пайдалануға жарамды.</w:t>
            </w:r>
          </w:p>
          <w:p w:rsidR="00D12EC4" w:rsidRPr="00BA4BAF" w:rsidRDefault="00D12EC4" w:rsidP="00BA4BAF">
            <w:pPr>
              <w:rPr>
                <w:color w:val="000000"/>
                <w:sz w:val="20"/>
                <w:szCs w:val="20"/>
              </w:rPr>
            </w:pPr>
            <w:r w:rsidRPr="00BA4BAF">
              <w:rPr>
                <w:color w:val="000000"/>
                <w:sz w:val="20"/>
                <w:szCs w:val="20"/>
              </w:rPr>
              <w:t>Тасымалдаудың ерекше шарттары туралы ақпарат;</w:t>
            </w:r>
          </w:p>
          <w:p w:rsidR="00D12EC4" w:rsidRDefault="00D12EC4" w:rsidP="00BA4BAF">
            <w:pPr>
              <w:rPr>
                <w:color w:val="000000"/>
                <w:sz w:val="20"/>
                <w:szCs w:val="20"/>
              </w:rPr>
            </w:pPr>
            <w:r w:rsidRPr="00BA4BAF">
              <w:rPr>
                <w:color w:val="000000"/>
                <w:sz w:val="20"/>
                <w:szCs w:val="20"/>
              </w:rPr>
              <w:t>Тасымалдау және уақытша сақтау (10 күнге дейін) +25 ° C дейін температурада рұқсат етіледі.</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35</w:t>
            </w:r>
          </w:p>
        </w:tc>
        <w:tc>
          <w:tcPr>
            <w:tcW w:w="3969" w:type="dxa"/>
            <w:tcBorders>
              <w:top w:val="single" w:sz="4" w:space="0" w:color="auto"/>
              <w:left w:val="single" w:sz="4" w:space="0" w:color="auto"/>
              <w:bottom w:val="single" w:sz="4" w:space="0" w:color="auto"/>
              <w:right w:val="single" w:sz="4" w:space="0" w:color="auto"/>
            </w:tcBorders>
            <w:vAlign w:val="center"/>
          </w:tcPr>
          <w:p w:rsidR="00D12EC4" w:rsidRPr="001834C9" w:rsidRDefault="00D12EC4" w:rsidP="008A68A8">
            <w:pPr>
              <w:jc w:val="center"/>
              <w:rPr>
                <w:color w:val="000000"/>
                <w:sz w:val="20"/>
                <w:szCs w:val="20"/>
                <w:lang w:val="kk-KZ"/>
              </w:rPr>
            </w:pPr>
            <w:r w:rsidRPr="001834C9">
              <w:rPr>
                <w:b/>
                <w:color w:val="000000"/>
                <w:sz w:val="20"/>
                <w:szCs w:val="20"/>
                <w:lang w:val="kk-KZ"/>
              </w:rPr>
              <w:t>ЛОТ №35</w:t>
            </w:r>
          </w:p>
          <w:p w:rsidR="00D12EC4" w:rsidRPr="001834C9" w:rsidRDefault="00D12EC4" w:rsidP="008A68A8">
            <w:pPr>
              <w:jc w:val="center"/>
              <w:rPr>
                <w:color w:val="000000"/>
                <w:sz w:val="20"/>
                <w:szCs w:val="20"/>
                <w:lang w:val="kk-KZ"/>
              </w:rPr>
            </w:pPr>
            <w:r w:rsidRPr="001834C9">
              <w:rPr>
                <w:color w:val="000000"/>
                <w:sz w:val="20"/>
                <w:szCs w:val="20"/>
                <w:lang w:val="kk-KZ"/>
              </w:rPr>
              <w:t>Цоликлон Анти - В сауыт-тамшы № 10 по10 мл қан топтарын анықтауға арналған реагенттер жиынтығы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Pr="00BA4BAF" w:rsidRDefault="00D12EC4" w:rsidP="00BA4BAF">
            <w:pPr>
              <w:rPr>
                <w:color w:val="000000"/>
                <w:sz w:val="20"/>
                <w:szCs w:val="20"/>
              </w:rPr>
            </w:pPr>
            <w:r w:rsidRPr="00BA4BAF">
              <w:rPr>
                <w:color w:val="000000"/>
                <w:sz w:val="20"/>
                <w:szCs w:val="20"/>
              </w:rPr>
              <w:t>Композиция жиынтығы:</w:t>
            </w:r>
          </w:p>
          <w:p w:rsidR="00D12EC4" w:rsidRPr="00BA4BAF" w:rsidRDefault="00D12EC4" w:rsidP="00BA4BAF">
            <w:pPr>
              <w:rPr>
                <w:color w:val="000000"/>
                <w:sz w:val="20"/>
                <w:szCs w:val="20"/>
              </w:rPr>
            </w:pPr>
            <w:r w:rsidRPr="00BA4BAF">
              <w:rPr>
                <w:color w:val="000000"/>
                <w:sz w:val="20"/>
                <w:szCs w:val="20"/>
              </w:rPr>
              <w:t>Тамшылағыш бөтелке No 10, 10 мл</w:t>
            </w:r>
          </w:p>
          <w:p w:rsidR="00D12EC4" w:rsidRPr="00BA4BAF" w:rsidRDefault="00D12EC4" w:rsidP="00BA4BAF">
            <w:pPr>
              <w:rPr>
                <w:color w:val="000000"/>
                <w:sz w:val="20"/>
                <w:szCs w:val="20"/>
              </w:rPr>
            </w:pPr>
            <w:r w:rsidRPr="00BA4BAF">
              <w:rPr>
                <w:color w:val="000000"/>
                <w:sz w:val="20"/>
                <w:szCs w:val="20"/>
              </w:rPr>
              <w:t>Медициналық бұйымды сақтау мерзімі мен шарттары туралы мәліметтер:</w:t>
            </w:r>
          </w:p>
          <w:p w:rsidR="00D12EC4" w:rsidRPr="00BA4BAF" w:rsidRDefault="00D12EC4" w:rsidP="00BA4BAF">
            <w:pPr>
              <w:rPr>
                <w:color w:val="000000"/>
                <w:sz w:val="20"/>
                <w:szCs w:val="20"/>
              </w:rPr>
            </w:pPr>
            <w:r w:rsidRPr="00BA4BAF">
              <w:rPr>
                <w:color w:val="000000"/>
                <w:sz w:val="20"/>
                <w:szCs w:val="20"/>
              </w:rPr>
              <w:t>Жарамдылық мерзімі - екі жыл тоңазытқышта 2-8 ° C. Ашылған бөтелке бүкіл сақтау мерзімі ішінде тоңазытқышта герметикалық жабық түрде сақталған кезде пайдалануға жарамды.</w:t>
            </w:r>
          </w:p>
          <w:p w:rsidR="00D12EC4" w:rsidRPr="00BA4BAF" w:rsidRDefault="00D12EC4" w:rsidP="00BA4BAF">
            <w:pPr>
              <w:rPr>
                <w:color w:val="000000"/>
                <w:sz w:val="20"/>
                <w:szCs w:val="20"/>
              </w:rPr>
            </w:pPr>
            <w:r w:rsidRPr="00BA4BAF">
              <w:rPr>
                <w:color w:val="000000"/>
                <w:sz w:val="20"/>
                <w:szCs w:val="20"/>
              </w:rPr>
              <w:t>Тасымалдаудың ерекше шарттары туралы ақпарат;</w:t>
            </w:r>
          </w:p>
          <w:p w:rsidR="00D12EC4" w:rsidRDefault="00D12EC4" w:rsidP="00BA4BAF">
            <w:pPr>
              <w:rPr>
                <w:color w:val="000000"/>
                <w:sz w:val="20"/>
                <w:szCs w:val="20"/>
              </w:rPr>
            </w:pPr>
            <w:r w:rsidRPr="00BA4BAF">
              <w:rPr>
                <w:color w:val="000000"/>
                <w:sz w:val="20"/>
                <w:szCs w:val="20"/>
              </w:rPr>
              <w:t>Тасымалдау және уақытша сақтау (10 күнге дейін) +25 ° C дейін температурада рұқсат етіледі</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36</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36</w:t>
            </w:r>
          </w:p>
          <w:p w:rsidR="00D12EC4" w:rsidRDefault="00D12EC4" w:rsidP="008A68A8">
            <w:pPr>
              <w:tabs>
                <w:tab w:val="left" w:pos="2286"/>
              </w:tabs>
              <w:rPr>
                <w:color w:val="000000"/>
                <w:sz w:val="20"/>
                <w:szCs w:val="20"/>
              </w:rPr>
            </w:pPr>
            <w:r w:rsidRPr="0015441B">
              <w:rPr>
                <w:color w:val="000000"/>
                <w:sz w:val="20"/>
                <w:szCs w:val="20"/>
              </w:rPr>
              <w:t>№ 1 түтікшелерге арналған негіз</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80</w:t>
            </w:r>
          </w:p>
        </w:tc>
        <w:tc>
          <w:tcPr>
            <w:tcW w:w="8788" w:type="dxa"/>
            <w:tcBorders>
              <w:top w:val="single" w:sz="4" w:space="0" w:color="auto"/>
              <w:left w:val="single" w:sz="4" w:space="0" w:color="auto"/>
              <w:bottom w:val="single" w:sz="4" w:space="0" w:color="auto"/>
              <w:right w:val="single" w:sz="4" w:space="0" w:color="auto"/>
            </w:tcBorders>
          </w:tcPr>
          <w:p w:rsidR="00D12EC4" w:rsidRPr="00BA4BAF" w:rsidRDefault="00D12EC4" w:rsidP="00BA4BAF">
            <w:pPr>
              <w:rPr>
                <w:color w:val="000000"/>
                <w:sz w:val="20"/>
                <w:szCs w:val="20"/>
              </w:rPr>
            </w:pPr>
            <w:r w:rsidRPr="00BA4BAF">
              <w:rPr>
                <w:color w:val="000000"/>
                <w:sz w:val="20"/>
                <w:szCs w:val="20"/>
              </w:rPr>
              <w:t>табиғи қылшықтар,</w:t>
            </w:r>
          </w:p>
          <w:p w:rsidR="00D12EC4" w:rsidRPr="00BA4BAF" w:rsidRDefault="00D12EC4" w:rsidP="00BA4BAF">
            <w:pPr>
              <w:rPr>
                <w:color w:val="000000"/>
                <w:sz w:val="20"/>
                <w:szCs w:val="20"/>
              </w:rPr>
            </w:pPr>
            <w:r w:rsidRPr="00BA4BAF">
              <w:rPr>
                <w:color w:val="000000"/>
                <w:sz w:val="20"/>
                <w:szCs w:val="20"/>
              </w:rPr>
              <w:t>ұзындығы 240 мм,</w:t>
            </w:r>
          </w:p>
          <w:p w:rsidR="00D12EC4" w:rsidRDefault="00D12EC4" w:rsidP="00BA4BAF">
            <w:pPr>
              <w:rPr>
                <w:color w:val="000000"/>
                <w:sz w:val="20"/>
                <w:szCs w:val="20"/>
              </w:rPr>
            </w:pPr>
            <w:r w:rsidRPr="00BA4BAF">
              <w:rPr>
                <w:color w:val="000000"/>
                <w:sz w:val="20"/>
                <w:szCs w:val="20"/>
              </w:rPr>
              <w:t>диаметрі 25 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37</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37</w:t>
            </w:r>
          </w:p>
          <w:p w:rsidR="00D12EC4" w:rsidRDefault="00D12EC4" w:rsidP="008A68A8">
            <w:pPr>
              <w:rPr>
                <w:color w:val="000000"/>
                <w:sz w:val="20"/>
                <w:szCs w:val="20"/>
              </w:rPr>
            </w:pPr>
            <w:r w:rsidRPr="00F973C0">
              <w:rPr>
                <w:sz w:val="20"/>
                <w:szCs w:val="20"/>
              </w:rPr>
              <w:t>Шыны пипетка (Панченков капиллярлары)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E526DD" w:rsidRDefault="00D12EC4" w:rsidP="00EC763B">
            <w:pPr>
              <w:jc w:val="center"/>
              <w:rPr>
                <w:sz w:val="20"/>
                <w:szCs w:val="20"/>
              </w:rPr>
            </w:pPr>
            <w:r w:rsidRPr="00E526DD">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1500</w:t>
            </w:r>
          </w:p>
        </w:tc>
        <w:tc>
          <w:tcPr>
            <w:tcW w:w="8788" w:type="dxa"/>
            <w:tcBorders>
              <w:top w:val="single" w:sz="4" w:space="0" w:color="auto"/>
              <w:left w:val="single" w:sz="4" w:space="0" w:color="auto"/>
              <w:bottom w:val="single" w:sz="4" w:space="0" w:color="auto"/>
              <w:right w:val="single" w:sz="4" w:space="0" w:color="auto"/>
            </w:tcBorders>
          </w:tcPr>
          <w:p w:rsidR="00D12EC4" w:rsidRPr="00BA4BAF" w:rsidRDefault="00D12EC4" w:rsidP="00BA4BAF">
            <w:pPr>
              <w:rPr>
                <w:color w:val="000000"/>
                <w:sz w:val="20"/>
                <w:szCs w:val="20"/>
              </w:rPr>
            </w:pPr>
            <w:r w:rsidRPr="00BA4BAF">
              <w:rPr>
                <w:color w:val="000000"/>
                <w:sz w:val="20"/>
                <w:szCs w:val="20"/>
              </w:rPr>
              <w:t>PS/SOE-01 ESR өлшегішіне арналған пипеткалар ESR өлшегіште 0-ден 90 мм-ге дейінгі эритроциттердің шөгу жылдамдығын анықтауға арналған.</w:t>
            </w:r>
          </w:p>
          <w:p w:rsidR="00D12EC4" w:rsidRPr="00BA4BAF" w:rsidRDefault="00D12EC4" w:rsidP="00BA4BAF">
            <w:pPr>
              <w:rPr>
                <w:color w:val="000000"/>
                <w:sz w:val="20"/>
                <w:szCs w:val="20"/>
              </w:rPr>
            </w:pPr>
            <w:r w:rsidRPr="00BA4BAF">
              <w:rPr>
                <w:color w:val="000000"/>
                <w:sz w:val="20"/>
                <w:szCs w:val="20"/>
              </w:rPr>
              <w:t>Өнімдер медициналық шыныдан немесе химиялық-зертханалық шыныдан жасалған.</w:t>
            </w:r>
          </w:p>
          <w:p w:rsidR="00D12EC4" w:rsidRPr="00BA4BAF" w:rsidRDefault="00D12EC4" w:rsidP="00BA4BAF">
            <w:pPr>
              <w:rPr>
                <w:color w:val="000000"/>
                <w:sz w:val="20"/>
                <w:szCs w:val="20"/>
              </w:rPr>
            </w:pPr>
            <w:r w:rsidRPr="00BA4BAF">
              <w:rPr>
                <w:color w:val="000000"/>
                <w:sz w:val="20"/>
                <w:szCs w:val="20"/>
              </w:rPr>
              <w:t>Сыртқы диаметрі........................... 5,0 ± 1,0 мм</w:t>
            </w:r>
          </w:p>
          <w:p w:rsidR="00D12EC4" w:rsidRPr="00BA4BAF" w:rsidRDefault="00D12EC4" w:rsidP="00BA4BAF">
            <w:pPr>
              <w:rPr>
                <w:color w:val="000000"/>
                <w:sz w:val="20"/>
                <w:szCs w:val="20"/>
              </w:rPr>
            </w:pPr>
            <w:r w:rsidRPr="00BA4BAF">
              <w:rPr>
                <w:color w:val="000000"/>
                <w:sz w:val="20"/>
                <w:szCs w:val="20"/>
              </w:rPr>
              <w:t>Ішкі диаметрі ......................... 1,4-1,6 мм</w:t>
            </w:r>
          </w:p>
          <w:p w:rsidR="00D12EC4" w:rsidRPr="00BA4BAF" w:rsidRDefault="00D12EC4" w:rsidP="00BA4BAF">
            <w:pPr>
              <w:rPr>
                <w:color w:val="000000"/>
                <w:sz w:val="20"/>
                <w:szCs w:val="20"/>
              </w:rPr>
            </w:pPr>
            <w:r w:rsidRPr="00BA4BAF">
              <w:rPr>
                <w:color w:val="000000"/>
                <w:sz w:val="20"/>
                <w:szCs w:val="20"/>
              </w:rPr>
              <w:t>Ұзындығы................................................. 174, 5 мм</w:t>
            </w:r>
          </w:p>
          <w:p w:rsidR="00D12EC4" w:rsidRDefault="00D12EC4" w:rsidP="00BA4BAF">
            <w:pPr>
              <w:rPr>
                <w:color w:val="000000"/>
                <w:sz w:val="20"/>
                <w:szCs w:val="20"/>
              </w:rPr>
            </w:pPr>
            <w:r w:rsidRPr="00BA4BAF">
              <w:rPr>
                <w:color w:val="000000"/>
                <w:sz w:val="20"/>
                <w:szCs w:val="20"/>
              </w:rPr>
              <w:t>Масштабты бөлу мәні ......................... 1 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38</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38</w:t>
            </w:r>
          </w:p>
          <w:p w:rsidR="00D12EC4" w:rsidRDefault="00D12EC4" w:rsidP="008A68A8">
            <w:pPr>
              <w:rPr>
                <w:color w:val="000000"/>
                <w:sz w:val="20"/>
                <w:szCs w:val="20"/>
              </w:rPr>
            </w:pPr>
            <w:r w:rsidRPr="00F973C0">
              <w:rPr>
                <w:sz w:val="20"/>
                <w:szCs w:val="20"/>
              </w:rPr>
              <w:t>24х50х0,18 мм жабынды шынылар (орама 500</w:t>
            </w:r>
            <w:r>
              <w:rPr>
                <w:sz w:val="20"/>
                <w:szCs w:val="20"/>
                <w:lang w:val="kk-KZ"/>
              </w:rPr>
              <w:t xml:space="preserve"> дана</w:t>
            </w:r>
            <w:r w:rsidRPr="00F973C0">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Pr="00BA4BAF" w:rsidRDefault="00D12EC4" w:rsidP="00BA4BAF">
            <w:pPr>
              <w:rPr>
                <w:color w:val="000000"/>
                <w:sz w:val="20"/>
                <w:szCs w:val="20"/>
              </w:rPr>
            </w:pPr>
            <w:r w:rsidRPr="00BA4BAF">
              <w:rPr>
                <w:color w:val="000000"/>
                <w:sz w:val="20"/>
                <w:szCs w:val="20"/>
              </w:rPr>
              <w:t>Шыны слайдтардағы микропрепараттарды қорғауға арналған. Мөлдір түссіз силикатты шыныдан жасалған.</w:t>
            </w:r>
          </w:p>
          <w:p w:rsidR="00D12EC4" w:rsidRPr="00BA4BAF" w:rsidRDefault="00D12EC4" w:rsidP="00BA4BAF">
            <w:pPr>
              <w:rPr>
                <w:color w:val="000000"/>
                <w:sz w:val="20"/>
                <w:szCs w:val="20"/>
              </w:rPr>
            </w:pPr>
            <w:r w:rsidRPr="00BA4BAF">
              <w:rPr>
                <w:color w:val="000000"/>
                <w:sz w:val="20"/>
                <w:szCs w:val="20"/>
              </w:rPr>
              <w:t>Сипаттама</w:t>
            </w:r>
          </w:p>
          <w:p w:rsidR="00D12EC4" w:rsidRPr="00BA4BAF" w:rsidRDefault="00D12EC4" w:rsidP="00BA4BAF">
            <w:pPr>
              <w:rPr>
                <w:color w:val="000000"/>
                <w:sz w:val="20"/>
                <w:szCs w:val="20"/>
              </w:rPr>
            </w:pPr>
            <w:r w:rsidRPr="00BA4BAF">
              <w:rPr>
                <w:color w:val="000000"/>
                <w:sz w:val="20"/>
                <w:szCs w:val="20"/>
              </w:rPr>
              <w:lastRenderedPageBreak/>
              <w:t>Өлшемдері.................................................. 24 x 50 мм</w:t>
            </w:r>
          </w:p>
          <w:p w:rsidR="00D12EC4" w:rsidRPr="00BA4BAF" w:rsidRDefault="00D12EC4" w:rsidP="00BA4BAF">
            <w:pPr>
              <w:rPr>
                <w:color w:val="000000"/>
                <w:sz w:val="20"/>
                <w:szCs w:val="20"/>
              </w:rPr>
            </w:pPr>
            <w:r w:rsidRPr="00BA4BAF">
              <w:rPr>
                <w:color w:val="000000"/>
                <w:sz w:val="20"/>
                <w:szCs w:val="20"/>
              </w:rPr>
              <w:t>Максималды ауытқу ............................... - 1 мм</w:t>
            </w:r>
          </w:p>
          <w:p w:rsidR="00D12EC4" w:rsidRPr="00BA4BAF" w:rsidRDefault="00D12EC4" w:rsidP="00BA4BAF">
            <w:pPr>
              <w:rPr>
                <w:color w:val="000000"/>
                <w:sz w:val="20"/>
                <w:szCs w:val="20"/>
              </w:rPr>
            </w:pPr>
            <w:r w:rsidRPr="00BA4BAF">
              <w:rPr>
                <w:color w:val="000000"/>
                <w:sz w:val="20"/>
                <w:szCs w:val="20"/>
              </w:rPr>
              <w:t xml:space="preserve">                                                                       + 1 мм</w:t>
            </w:r>
          </w:p>
          <w:p w:rsidR="00D12EC4" w:rsidRPr="00BA4BAF" w:rsidRDefault="00D12EC4" w:rsidP="00BA4BAF">
            <w:pPr>
              <w:rPr>
                <w:color w:val="000000"/>
                <w:sz w:val="20"/>
                <w:szCs w:val="20"/>
              </w:rPr>
            </w:pPr>
            <w:r w:rsidRPr="00BA4BAF">
              <w:rPr>
                <w:color w:val="000000"/>
                <w:sz w:val="20"/>
                <w:szCs w:val="20"/>
              </w:rPr>
              <w:t>Шыны қалыңдығы ................................. 0,17+0,02 мм</w:t>
            </w:r>
          </w:p>
          <w:p w:rsidR="00D12EC4" w:rsidRPr="00BA4BAF" w:rsidRDefault="00D12EC4" w:rsidP="00BA4BAF">
            <w:pPr>
              <w:rPr>
                <w:color w:val="000000"/>
                <w:sz w:val="20"/>
                <w:szCs w:val="20"/>
              </w:rPr>
            </w:pPr>
            <w:r w:rsidRPr="00BA4BAF">
              <w:rPr>
                <w:color w:val="000000"/>
                <w:sz w:val="20"/>
                <w:szCs w:val="20"/>
              </w:rPr>
              <w:t xml:space="preserve">                                                                      -0,04 мм</w:t>
            </w:r>
          </w:p>
          <w:p w:rsidR="00D12EC4" w:rsidRDefault="00D12EC4" w:rsidP="00BA4BAF">
            <w:pPr>
              <w:rPr>
                <w:color w:val="000000"/>
                <w:sz w:val="20"/>
                <w:szCs w:val="20"/>
              </w:rPr>
            </w:pPr>
            <w:r w:rsidRPr="00BA4BAF">
              <w:rPr>
                <w:color w:val="000000"/>
                <w:sz w:val="20"/>
                <w:szCs w:val="20"/>
              </w:rPr>
              <w:t>Пакет................................................. ... 500 дана.</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lastRenderedPageBreak/>
              <w:t>39</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№39</w:t>
            </w:r>
          </w:p>
          <w:p w:rsidR="00D12EC4" w:rsidRPr="001834C9" w:rsidRDefault="00D12EC4" w:rsidP="008A68A8">
            <w:pPr>
              <w:rPr>
                <w:color w:val="000000"/>
                <w:sz w:val="20"/>
                <w:szCs w:val="20"/>
                <w:lang w:val="kk-KZ"/>
              </w:rPr>
            </w:pPr>
            <w:r w:rsidRPr="001834C9">
              <w:rPr>
                <w:sz w:val="20"/>
                <w:szCs w:val="20"/>
                <w:lang w:val="kk-KZ"/>
              </w:rPr>
              <w:t>Жағындыларды созуға арналған заттық шыны 26-76 мм х 2,0 заттық, тік бұрышты, өлшемі 26-76 мм, қалыңдығы 2.0 мм, тегістелген шеттері, жағындыларды созуға арналған бір шеті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BA4BAF">
              <w:rPr>
                <w:color w:val="000000"/>
                <w:sz w:val="20"/>
                <w:szCs w:val="20"/>
              </w:rPr>
              <w:t>26×76 мм х 2,0 сырғымалы, тікбұрышты, өлшемі 26×76 мм, қалыңдығы 2,0 мм, жиектері тегістелген, жағындыларды созуға арналған жағындыларды созуға арналған CO-2 әйнек.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9F65C6" w:rsidRDefault="00D12EC4" w:rsidP="008A68A8">
            <w:pPr>
              <w:jc w:val="center"/>
              <w:rPr>
                <w:color w:val="000000"/>
                <w:sz w:val="20"/>
                <w:szCs w:val="20"/>
                <w:lang w:val="kk-KZ"/>
              </w:rPr>
            </w:pPr>
            <w:r>
              <w:rPr>
                <w:color w:val="000000"/>
                <w:sz w:val="20"/>
                <w:szCs w:val="20"/>
                <w:lang w:val="kk-KZ"/>
              </w:rPr>
              <w:t>40</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40</w:t>
            </w:r>
          </w:p>
          <w:p w:rsidR="00D12EC4" w:rsidRDefault="00D12EC4" w:rsidP="008A68A8">
            <w:pPr>
              <w:rPr>
                <w:color w:val="000000"/>
                <w:sz w:val="20"/>
                <w:szCs w:val="20"/>
              </w:rPr>
            </w:pPr>
            <w:r w:rsidRPr="00F973C0">
              <w:rPr>
                <w:sz w:val="20"/>
                <w:szCs w:val="20"/>
              </w:rPr>
              <w:t>Центрифудалық 10 мл түтікшелер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3000</w:t>
            </w:r>
          </w:p>
        </w:tc>
        <w:tc>
          <w:tcPr>
            <w:tcW w:w="8788" w:type="dxa"/>
            <w:tcBorders>
              <w:top w:val="single" w:sz="4" w:space="0" w:color="auto"/>
              <w:left w:val="single" w:sz="4" w:space="0" w:color="auto"/>
              <w:bottom w:val="single" w:sz="4" w:space="0" w:color="auto"/>
              <w:right w:val="single" w:sz="4" w:space="0" w:color="auto"/>
            </w:tcBorders>
          </w:tcPr>
          <w:p w:rsidR="00D12EC4" w:rsidRPr="004C0AE4" w:rsidRDefault="00D12EC4" w:rsidP="004C0AE4">
            <w:pPr>
              <w:rPr>
                <w:color w:val="000000"/>
                <w:sz w:val="20"/>
                <w:szCs w:val="20"/>
              </w:rPr>
            </w:pPr>
            <w:r w:rsidRPr="004C0AE4">
              <w:rPr>
                <w:color w:val="000000"/>
                <w:sz w:val="20"/>
                <w:szCs w:val="20"/>
              </w:rPr>
              <w:t>Центрифугаларда центрифугалауға арналған.</w:t>
            </w:r>
          </w:p>
          <w:p w:rsidR="00D12EC4" w:rsidRPr="004C0AE4" w:rsidRDefault="00D12EC4" w:rsidP="004C0AE4">
            <w:pPr>
              <w:rPr>
                <w:color w:val="000000"/>
                <w:sz w:val="20"/>
                <w:szCs w:val="20"/>
              </w:rPr>
            </w:pPr>
            <w:r w:rsidRPr="004C0AE4">
              <w:rPr>
                <w:color w:val="000000"/>
                <w:sz w:val="20"/>
                <w:szCs w:val="20"/>
              </w:rPr>
              <w:t>2000 г-ға дейінгі жүктерге арналған.</w:t>
            </w:r>
          </w:p>
          <w:p w:rsidR="00D12EC4" w:rsidRPr="004C0AE4" w:rsidRDefault="00D12EC4" w:rsidP="004C0AE4">
            <w:pPr>
              <w:rPr>
                <w:color w:val="000000"/>
                <w:sz w:val="20"/>
                <w:szCs w:val="20"/>
              </w:rPr>
            </w:pPr>
            <w:r w:rsidRPr="004C0AE4">
              <w:rPr>
                <w:color w:val="000000"/>
                <w:sz w:val="20"/>
                <w:szCs w:val="20"/>
              </w:rPr>
              <w:t>NS-1 немесе XC1 маркалы шыныдан жасалған.</w:t>
            </w:r>
          </w:p>
          <w:p w:rsidR="00D12EC4" w:rsidRPr="004C0AE4" w:rsidRDefault="00D12EC4" w:rsidP="004C0AE4">
            <w:pPr>
              <w:rPr>
                <w:color w:val="000000"/>
                <w:sz w:val="20"/>
                <w:szCs w:val="20"/>
              </w:rPr>
            </w:pPr>
            <w:r w:rsidRPr="004C0AE4">
              <w:rPr>
                <w:color w:val="000000"/>
                <w:sz w:val="20"/>
                <w:szCs w:val="20"/>
              </w:rPr>
              <w:t>Сипаттама</w:t>
            </w:r>
          </w:p>
          <w:p w:rsidR="00D12EC4" w:rsidRPr="004C0AE4" w:rsidRDefault="00D12EC4" w:rsidP="004C0AE4">
            <w:pPr>
              <w:rPr>
                <w:color w:val="000000"/>
                <w:sz w:val="20"/>
                <w:szCs w:val="20"/>
              </w:rPr>
            </w:pPr>
            <w:r w:rsidRPr="004C0AE4">
              <w:rPr>
                <w:color w:val="000000"/>
                <w:sz w:val="20"/>
                <w:szCs w:val="20"/>
              </w:rPr>
              <w:t>Көлемі ................................................. .. 10 мл</w:t>
            </w:r>
          </w:p>
          <w:p w:rsidR="00D12EC4" w:rsidRPr="004C0AE4" w:rsidRDefault="00D12EC4" w:rsidP="004C0AE4">
            <w:pPr>
              <w:rPr>
                <w:color w:val="000000"/>
                <w:sz w:val="20"/>
                <w:szCs w:val="20"/>
              </w:rPr>
            </w:pPr>
            <w:r w:rsidRPr="004C0AE4">
              <w:rPr>
                <w:color w:val="000000"/>
                <w:sz w:val="20"/>
                <w:szCs w:val="20"/>
              </w:rPr>
              <w:t>Биіктігі ......................................... 105+5-1 мм</w:t>
            </w:r>
          </w:p>
          <w:p w:rsidR="00D12EC4" w:rsidRDefault="00D12EC4" w:rsidP="004C0AE4">
            <w:pPr>
              <w:rPr>
                <w:color w:val="000000"/>
                <w:sz w:val="20"/>
                <w:szCs w:val="20"/>
              </w:rPr>
            </w:pPr>
            <w:r w:rsidRPr="004C0AE4">
              <w:rPr>
                <w:color w:val="000000"/>
                <w:sz w:val="20"/>
                <w:szCs w:val="20"/>
              </w:rPr>
              <w:t>Сыртқы диаметрі .................17,0±0,5мм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864FB8" w:rsidRDefault="00D12EC4" w:rsidP="008A68A8">
            <w:pPr>
              <w:jc w:val="center"/>
              <w:rPr>
                <w:color w:val="000000"/>
                <w:sz w:val="20"/>
                <w:szCs w:val="20"/>
                <w:lang w:val="kk-KZ"/>
              </w:rPr>
            </w:pPr>
            <w:r>
              <w:rPr>
                <w:color w:val="000000"/>
                <w:sz w:val="20"/>
                <w:szCs w:val="20"/>
                <w:lang w:val="kk-KZ"/>
              </w:rPr>
              <w:t>41</w:t>
            </w:r>
          </w:p>
        </w:tc>
        <w:tc>
          <w:tcPr>
            <w:tcW w:w="3969" w:type="dxa"/>
            <w:tcBorders>
              <w:top w:val="single" w:sz="4" w:space="0" w:color="auto"/>
              <w:left w:val="single" w:sz="4" w:space="0" w:color="auto"/>
              <w:bottom w:val="single" w:sz="4" w:space="0" w:color="auto"/>
              <w:right w:val="single" w:sz="4" w:space="0" w:color="auto"/>
            </w:tcBorders>
          </w:tcPr>
          <w:p w:rsidR="00D12EC4" w:rsidRDefault="00D12EC4" w:rsidP="008A68A8">
            <w:pPr>
              <w:jc w:val="center"/>
              <w:rPr>
                <w:color w:val="000000"/>
                <w:sz w:val="20"/>
                <w:szCs w:val="20"/>
              </w:rPr>
            </w:pPr>
            <w:r w:rsidRPr="00E341AE">
              <w:rPr>
                <w:b/>
                <w:color w:val="000000"/>
                <w:sz w:val="20"/>
                <w:szCs w:val="20"/>
              </w:rPr>
              <w:t>ЛОТ №</w:t>
            </w:r>
            <w:r>
              <w:rPr>
                <w:b/>
                <w:color w:val="000000"/>
                <w:sz w:val="20"/>
                <w:szCs w:val="20"/>
              </w:rPr>
              <w:t>41</w:t>
            </w:r>
          </w:p>
          <w:p w:rsidR="00D12EC4" w:rsidRDefault="00D12EC4" w:rsidP="008A68A8">
            <w:pPr>
              <w:rPr>
                <w:color w:val="000000"/>
                <w:sz w:val="20"/>
                <w:szCs w:val="20"/>
              </w:rPr>
            </w:pPr>
            <w:r w:rsidRPr="00F973C0">
              <w:rPr>
                <w:sz w:val="20"/>
                <w:szCs w:val="20"/>
              </w:rPr>
              <w:t>Градуражды центрифужды 10 мл түтікшелер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76087B">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2000</w:t>
            </w:r>
          </w:p>
        </w:tc>
        <w:tc>
          <w:tcPr>
            <w:tcW w:w="8788" w:type="dxa"/>
            <w:tcBorders>
              <w:top w:val="single" w:sz="4" w:space="0" w:color="auto"/>
              <w:left w:val="single" w:sz="4" w:space="0" w:color="auto"/>
              <w:bottom w:val="single" w:sz="4" w:space="0" w:color="auto"/>
              <w:right w:val="single" w:sz="4" w:space="0" w:color="auto"/>
            </w:tcBorders>
          </w:tcPr>
          <w:p w:rsidR="00D12EC4" w:rsidRPr="004C0AE4" w:rsidRDefault="00D12EC4" w:rsidP="004C0AE4">
            <w:pPr>
              <w:rPr>
                <w:color w:val="000000"/>
                <w:sz w:val="20"/>
                <w:szCs w:val="20"/>
              </w:rPr>
            </w:pPr>
            <w:r w:rsidRPr="004C0AE4">
              <w:rPr>
                <w:color w:val="000000"/>
                <w:sz w:val="20"/>
                <w:szCs w:val="20"/>
              </w:rPr>
              <w:t>Центрифугаларда центрифугалауға арналған.</w:t>
            </w:r>
          </w:p>
          <w:p w:rsidR="00D12EC4" w:rsidRPr="004C0AE4" w:rsidRDefault="00D12EC4" w:rsidP="004C0AE4">
            <w:pPr>
              <w:rPr>
                <w:color w:val="000000"/>
                <w:sz w:val="20"/>
                <w:szCs w:val="20"/>
              </w:rPr>
            </w:pPr>
            <w:r w:rsidRPr="004C0AE4">
              <w:rPr>
                <w:color w:val="000000"/>
                <w:sz w:val="20"/>
                <w:szCs w:val="20"/>
              </w:rPr>
              <w:t>2000 г-ға дейінгі жүктерге арналған.</w:t>
            </w:r>
          </w:p>
          <w:p w:rsidR="00D12EC4" w:rsidRPr="004C0AE4" w:rsidRDefault="00D12EC4" w:rsidP="004C0AE4">
            <w:pPr>
              <w:rPr>
                <w:color w:val="000000"/>
                <w:sz w:val="20"/>
                <w:szCs w:val="20"/>
              </w:rPr>
            </w:pPr>
            <w:r w:rsidRPr="004C0AE4">
              <w:rPr>
                <w:color w:val="000000"/>
                <w:sz w:val="20"/>
                <w:szCs w:val="20"/>
              </w:rPr>
              <w:t>NS-1 немесе XC1 маркалы шыныдан жасалған.</w:t>
            </w:r>
          </w:p>
          <w:p w:rsidR="00D12EC4" w:rsidRPr="004C0AE4" w:rsidRDefault="00D12EC4" w:rsidP="004C0AE4">
            <w:pPr>
              <w:rPr>
                <w:color w:val="000000"/>
                <w:sz w:val="20"/>
                <w:szCs w:val="20"/>
              </w:rPr>
            </w:pPr>
            <w:r w:rsidRPr="004C0AE4">
              <w:rPr>
                <w:color w:val="000000"/>
                <w:sz w:val="20"/>
                <w:szCs w:val="20"/>
              </w:rPr>
              <w:t>Сипаттама</w:t>
            </w:r>
          </w:p>
          <w:p w:rsidR="00D12EC4" w:rsidRPr="004C0AE4" w:rsidRDefault="00D12EC4" w:rsidP="004C0AE4">
            <w:pPr>
              <w:rPr>
                <w:color w:val="000000"/>
                <w:sz w:val="20"/>
                <w:szCs w:val="20"/>
              </w:rPr>
            </w:pPr>
            <w:r w:rsidRPr="004C0AE4">
              <w:rPr>
                <w:color w:val="000000"/>
                <w:sz w:val="20"/>
                <w:szCs w:val="20"/>
              </w:rPr>
              <w:t>Көлемі.................................................. ............ 10 мл</w:t>
            </w:r>
          </w:p>
          <w:p w:rsidR="00D12EC4" w:rsidRPr="004C0AE4" w:rsidRDefault="00D12EC4" w:rsidP="004C0AE4">
            <w:pPr>
              <w:rPr>
                <w:color w:val="000000"/>
                <w:sz w:val="20"/>
                <w:szCs w:val="20"/>
              </w:rPr>
            </w:pPr>
            <w:r w:rsidRPr="004C0AE4">
              <w:rPr>
                <w:color w:val="000000"/>
                <w:sz w:val="20"/>
                <w:szCs w:val="20"/>
              </w:rPr>
              <w:t>Бітіру .............................................. 0,2 мл</w:t>
            </w:r>
          </w:p>
          <w:p w:rsidR="00D12EC4" w:rsidRPr="004C0AE4" w:rsidRDefault="00D12EC4" w:rsidP="004C0AE4">
            <w:pPr>
              <w:rPr>
                <w:color w:val="000000"/>
                <w:sz w:val="20"/>
                <w:szCs w:val="20"/>
              </w:rPr>
            </w:pPr>
            <w:r w:rsidRPr="004C0AE4">
              <w:rPr>
                <w:color w:val="000000"/>
                <w:sz w:val="20"/>
                <w:szCs w:val="20"/>
              </w:rPr>
              <w:t>Рұқсат етілген қате ........................ ± 0,2 мл</w:t>
            </w:r>
          </w:p>
          <w:p w:rsidR="00D12EC4" w:rsidRPr="004C0AE4" w:rsidRDefault="00D12EC4" w:rsidP="004C0AE4">
            <w:pPr>
              <w:rPr>
                <w:color w:val="000000"/>
                <w:sz w:val="20"/>
                <w:szCs w:val="20"/>
              </w:rPr>
            </w:pPr>
            <w:r w:rsidRPr="004C0AE4">
              <w:rPr>
                <w:color w:val="000000"/>
                <w:sz w:val="20"/>
                <w:szCs w:val="20"/>
              </w:rPr>
              <w:t>Сыртқы диаметрі ....................... 17,0 ± 0,5 мм</w:t>
            </w:r>
          </w:p>
          <w:p w:rsidR="00D12EC4" w:rsidRDefault="00D12EC4" w:rsidP="004C0AE4">
            <w:pPr>
              <w:rPr>
                <w:color w:val="000000"/>
                <w:sz w:val="20"/>
                <w:szCs w:val="20"/>
              </w:rPr>
            </w:pPr>
            <w:r w:rsidRPr="004C0AE4">
              <w:rPr>
                <w:color w:val="000000"/>
                <w:sz w:val="20"/>
                <w:szCs w:val="20"/>
              </w:rPr>
              <w:t>Биіктігі ................................................ 105 +5 - 1 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864FB8" w:rsidRDefault="00D12EC4" w:rsidP="008A68A8">
            <w:pPr>
              <w:jc w:val="center"/>
              <w:rPr>
                <w:color w:val="000000"/>
                <w:sz w:val="20"/>
                <w:szCs w:val="20"/>
                <w:lang w:val="kk-KZ"/>
              </w:rPr>
            </w:pPr>
            <w:r>
              <w:rPr>
                <w:color w:val="000000"/>
                <w:sz w:val="20"/>
                <w:szCs w:val="20"/>
                <w:lang w:val="kk-KZ"/>
              </w:rPr>
              <w:t>42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№42</w:t>
            </w:r>
          </w:p>
          <w:p w:rsidR="00D12EC4" w:rsidRPr="001834C9" w:rsidRDefault="00D12EC4" w:rsidP="008A68A8">
            <w:pPr>
              <w:rPr>
                <w:color w:val="000000"/>
                <w:sz w:val="20"/>
                <w:szCs w:val="20"/>
                <w:lang w:val="kk-KZ"/>
              </w:rPr>
            </w:pPr>
            <w:r w:rsidRPr="001834C9">
              <w:rPr>
                <w:sz w:val="20"/>
                <w:szCs w:val="20"/>
                <w:lang w:val="kk-KZ"/>
              </w:rPr>
              <w:t>Шеттері тегістелген 76,2х25,4мм 1мм заттық шынылар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76087B">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4000</w:t>
            </w:r>
          </w:p>
        </w:tc>
        <w:tc>
          <w:tcPr>
            <w:tcW w:w="8788" w:type="dxa"/>
            <w:tcBorders>
              <w:top w:val="single" w:sz="4" w:space="0" w:color="auto"/>
              <w:left w:val="single" w:sz="4" w:space="0" w:color="auto"/>
              <w:bottom w:val="single" w:sz="4" w:space="0" w:color="auto"/>
              <w:right w:val="single" w:sz="4" w:space="0" w:color="auto"/>
            </w:tcBorders>
          </w:tcPr>
          <w:p w:rsidR="00D12EC4" w:rsidRPr="004C0AE4" w:rsidRDefault="00D12EC4" w:rsidP="004C0AE4">
            <w:pPr>
              <w:rPr>
                <w:color w:val="000000"/>
                <w:sz w:val="20"/>
                <w:szCs w:val="20"/>
              </w:rPr>
            </w:pPr>
            <w:r w:rsidRPr="004C0AE4">
              <w:rPr>
                <w:color w:val="000000"/>
                <w:sz w:val="20"/>
                <w:szCs w:val="20"/>
              </w:rPr>
              <w:t>Жиектері жылтыратылған шыны объект спектрдің көрінетін аймағында микроскопияға арналған. Мөлдір түссіз силикатты шыныдан жасалған.</w:t>
            </w:r>
          </w:p>
          <w:p w:rsidR="00D12EC4" w:rsidRPr="004C0AE4" w:rsidRDefault="00D12EC4" w:rsidP="004C0AE4">
            <w:pPr>
              <w:rPr>
                <w:color w:val="000000"/>
                <w:sz w:val="20"/>
                <w:szCs w:val="20"/>
              </w:rPr>
            </w:pPr>
            <w:r w:rsidRPr="004C0AE4">
              <w:rPr>
                <w:color w:val="000000"/>
                <w:sz w:val="20"/>
                <w:szCs w:val="20"/>
              </w:rPr>
              <w:t>Сипаттама</w:t>
            </w:r>
          </w:p>
          <w:p w:rsidR="00D12EC4" w:rsidRPr="004C0AE4" w:rsidRDefault="00D12EC4" w:rsidP="004C0AE4">
            <w:pPr>
              <w:rPr>
                <w:color w:val="000000"/>
                <w:sz w:val="20"/>
                <w:szCs w:val="20"/>
              </w:rPr>
            </w:pPr>
            <w:r w:rsidRPr="004C0AE4">
              <w:rPr>
                <w:color w:val="000000"/>
                <w:sz w:val="20"/>
                <w:szCs w:val="20"/>
              </w:rPr>
              <w:t>Өлшемдері ................... 26 x 76 ±1,0 мм</w:t>
            </w:r>
          </w:p>
          <w:p w:rsidR="00D12EC4" w:rsidRDefault="00D12EC4" w:rsidP="004C0AE4">
            <w:pPr>
              <w:rPr>
                <w:color w:val="000000"/>
                <w:sz w:val="20"/>
                <w:szCs w:val="20"/>
              </w:rPr>
            </w:pPr>
            <w:r w:rsidRPr="004C0AE4">
              <w:rPr>
                <w:color w:val="000000"/>
                <w:sz w:val="20"/>
                <w:szCs w:val="20"/>
              </w:rPr>
              <w:t>Қалыңдығы.................................. 1 ± 0,1 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864FB8" w:rsidRDefault="00D12EC4" w:rsidP="008A68A8">
            <w:pPr>
              <w:jc w:val="center"/>
              <w:rPr>
                <w:color w:val="000000"/>
                <w:sz w:val="20"/>
                <w:szCs w:val="20"/>
                <w:lang w:val="kk-KZ"/>
              </w:rPr>
            </w:pPr>
            <w:r>
              <w:rPr>
                <w:color w:val="000000"/>
                <w:sz w:val="20"/>
                <w:szCs w:val="20"/>
                <w:lang w:val="kk-KZ"/>
              </w:rPr>
              <w:t>43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№43</w:t>
            </w:r>
          </w:p>
          <w:p w:rsidR="00D12EC4" w:rsidRPr="001834C9" w:rsidRDefault="00D12EC4" w:rsidP="008A68A8">
            <w:pPr>
              <w:rPr>
                <w:color w:val="000000"/>
                <w:sz w:val="20"/>
                <w:szCs w:val="20"/>
                <w:lang w:val="kk-KZ"/>
              </w:rPr>
            </w:pPr>
            <w:r w:rsidRPr="001834C9">
              <w:rPr>
                <w:sz w:val="20"/>
                <w:szCs w:val="20"/>
                <w:lang w:val="kk-KZ"/>
              </w:rPr>
              <w:t>76,2х25,4мм жазуға арналған жолағы бар жиектері тегістелген заттық шынылар 1мм</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76087B">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5500</w:t>
            </w:r>
          </w:p>
        </w:tc>
        <w:tc>
          <w:tcPr>
            <w:tcW w:w="8788" w:type="dxa"/>
            <w:tcBorders>
              <w:top w:val="single" w:sz="4" w:space="0" w:color="auto"/>
              <w:left w:val="single" w:sz="4" w:space="0" w:color="auto"/>
              <w:bottom w:val="single" w:sz="4" w:space="0" w:color="auto"/>
              <w:right w:val="single" w:sz="4" w:space="0" w:color="auto"/>
            </w:tcBorders>
          </w:tcPr>
          <w:p w:rsidR="00D12EC4" w:rsidRPr="004C0AE4" w:rsidRDefault="00D12EC4" w:rsidP="004C0AE4">
            <w:pPr>
              <w:rPr>
                <w:color w:val="000000"/>
                <w:sz w:val="20"/>
                <w:szCs w:val="20"/>
              </w:rPr>
            </w:pPr>
            <w:r w:rsidRPr="004C0AE4">
              <w:rPr>
                <w:color w:val="000000"/>
                <w:sz w:val="20"/>
                <w:szCs w:val="20"/>
              </w:rPr>
              <w:t>Жиектері жылтыратылған және жазуға арналған жолағы бар шыны слайд спектрдің көрінетін аймағында микроскопияға арналған. Жолақ жібек экранды басып шығару әдісімен жасалған, бұл жазуға ыңғайлы бетті алуға мүмкіндік берді. Мөлдір түссіз силикатты шыныдан жасалған.</w:t>
            </w:r>
          </w:p>
          <w:p w:rsidR="00D12EC4" w:rsidRPr="004C0AE4" w:rsidRDefault="00D12EC4" w:rsidP="004C0AE4">
            <w:pPr>
              <w:rPr>
                <w:color w:val="000000"/>
                <w:sz w:val="20"/>
                <w:szCs w:val="20"/>
              </w:rPr>
            </w:pPr>
            <w:r w:rsidRPr="004C0AE4">
              <w:rPr>
                <w:color w:val="000000"/>
                <w:sz w:val="20"/>
                <w:szCs w:val="20"/>
              </w:rPr>
              <w:t>Сипаттама</w:t>
            </w:r>
          </w:p>
          <w:p w:rsidR="00D12EC4" w:rsidRPr="004C0AE4" w:rsidRDefault="00D12EC4" w:rsidP="004C0AE4">
            <w:pPr>
              <w:rPr>
                <w:color w:val="000000"/>
                <w:sz w:val="20"/>
                <w:szCs w:val="20"/>
              </w:rPr>
            </w:pPr>
            <w:r w:rsidRPr="004C0AE4">
              <w:rPr>
                <w:color w:val="000000"/>
                <w:sz w:val="20"/>
                <w:szCs w:val="20"/>
              </w:rPr>
              <w:t>Өлшемдері ................... 26 x 76 ±1,0 мм</w:t>
            </w:r>
          </w:p>
          <w:p w:rsidR="00D12EC4" w:rsidRPr="004C0AE4" w:rsidRDefault="00D12EC4" w:rsidP="004C0AE4">
            <w:pPr>
              <w:rPr>
                <w:color w:val="000000"/>
                <w:sz w:val="20"/>
                <w:szCs w:val="20"/>
              </w:rPr>
            </w:pPr>
            <w:r w:rsidRPr="004C0AE4">
              <w:rPr>
                <w:color w:val="000000"/>
                <w:sz w:val="20"/>
                <w:szCs w:val="20"/>
              </w:rPr>
              <w:t>Қалыңдығы.................................. 1 ± 0,1 мм</w:t>
            </w:r>
          </w:p>
          <w:p w:rsidR="00D12EC4" w:rsidRDefault="00D12EC4" w:rsidP="004C0AE4">
            <w:pPr>
              <w:rPr>
                <w:color w:val="000000"/>
                <w:sz w:val="20"/>
                <w:szCs w:val="20"/>
              </w:rPr>
            </w:pPr>
            <w:r w:rsidRPr="004C0AE4">
              <w:rPr>
                <w:color w:val="000000"/>
                <w:sz w:val="20"/>
                <w:szCs w:val="20"/>
              </w:rPr>
              <w:t>Жолақ ені ................................... 20 мм</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864FB8" w:rsidRDefault="00D12EC4" w:rsidP="008A68A8">
            <w:pPr>
              <w:jc w:val="center"/>
              <w:rPr>
                <w:color w:val="000000"/>
                <w:sz w:val="20"/>
                <w:szCs w:val="20"/>
                <w:lang w:val="kk-KZ"/>
              </w:rPr>
            </w:pPr>
            <w:r>
              <w:rPr>
                <w:color w:val="000000"/>
                <w:sz w:val="20"/>
                <w:szCs w:val="20"/>
                <w:lang w:val="kk-KZ"/>
              </w:rPr>
              <w:t>44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№44</w:t>
            </w:r>
          </w:p>
          <w:p w:rsidR="00D12EC4" w:rsidRPr="001834C9" w:rsidRDefault="00D12EC4" w:rsidP="008A68A8">
            <w:pPr>
              <w:rPr>
                <w:color w:val="000000"/>
                <w:sz w:val="20"/>
                <w:szCs w:val="20"/>
                <w:lang w:val="kk-KZ"/>
              </w:rPr>
            </w:pPr>
            <w:r w:rsidRPr="001834C9">
              <w:rPr>
                <w:color w:val="000000"/>
                <w:sz w:val="20"/>
                <w:szCs w:val="20"/>
                <w:lang w:val="kk-KZ"/>
              </w:rPr>
              <w:t xml:space="preserve">АЛАНИНАМИНОТРАНСФЕРАЗА </w:t>
            </w:r>
            <w:r w:rsidRPr="001834C9">
              <w:rPr>
                <w:color w:val="000000"/>
                <w:sz w:val="20"/>
                <w:szCs w:val="20"/>
                <w:lang w:val="kk-KZ"/>
              </w:rPr>
              <w:lastRenderedPageBreak/>
              <w:t>Биохимиялық-турбидиметрлік талдау жиынтығынан жасалған биохимиялық реагенттер жиынтығы, компания өндірісі  S.A (Испания), бауыр бейіні; 2-оксиглютарат/L-аланин, кинетика; сұйық монореагент, зерттеулер саны -1800 орау 8х60мл + 8х15мл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76087B">
              <w:rPr>
                <w:color w:val="000000"/>
                <w:sz w:val="20"/>
                <w:szCs w:val="20"/>
              </w:rPr>
              <w:lastRenderedPageBreak/>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4C0AE4">
              <w:rPr>
                <w:color w:val="000000"/>
                <w:sz w:val="20"/>
                <w:szCs w:val="20"/>
              </w:rPr>
              <w:t>Аланинаминотрансфераза биохимиялық реагенттер жиынтығынан биохимиялық анализатор-турбидиметриялық BA400, әрбір құтыда штрих-код қажет. Бауыр профилі; 2-гидроксиглутарат/L-</w:t>
            </w:r>
            <w:r w:rsidRPr="004C0AE4">
              <w:rPr>
                <w:color w:val="000000"/>
                <w:sz w:val="20"/>
                <w:szCs w:val="20"/>
              </w:rPr>
              <w:lastRenderedPageBreak/>
              <w:t>аланин, кинетика; сұйық бөлгіш. Реагент құрамы: Трис 150 ммоль/л, L-аланин 750 ммоль/л, лактатдегидрогеназа &gt;1350 У/л, рН 7,3. Реагент B. NADH 1,9 ммоль/л, 2-гидроксиглутарат 75 ммоль/л, натрий гидроксиді 148 ммоль/л, натрий азиді 9,5 г/л. Метрологиялық сипаттамалар: Шектік сезімталдық: 8,5 U/l = 0,14 мккат/л. Сызықтық шектеулер: 500 U/L = 8,33 мккат/л. Дәлдік: Орташа концентрация 40,2 U/L = 0,67 мккат/л: Қайталану мүмкіндігі (CV) - 3,9%, Зертханаішілік мән (CV) - 5,0%; Орташа концентрациясы: 133 U / л \u003d 2,21 мккат / л. Қайталану мүмкіндігі (CV) -1,2%, Зертханаішілік көрсеткіш (CV) - 1,4%. Зерттеулер саны – 1800. Қаптама 8х60мл + 8х15мл.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864FB8" w:rsidRDefault="00D12EC4" w:rsidP="008A68A8">
            <w:pPr>
              <w:jc w:val="center"/>
              <w:rPr>
                <w:color w:val="000000"/>
                <w:sz w:val="20"/>
                <w:szCs w:val="20"/>
                <w:lang w:val="kk-KZ"/>
              </w:rPr>
            </w:pPr>
            <w:r>
              <w:rPr>
                <w:color w:val="000000"/>
                <w:sz w:val="20"/>
                <w:szCs w:val="20"/>
                <w:lang w:val="kk-KZ"/>
              </w:rPr>
              <w:lastRenderedPageBreak/>
              <w:t>45</w:t>
            </w:r>
          </w:p>
        </w:tc>
        <w:tc>
          <w:tcPr>
            <w:tcW w:w="3969" w:type="dxa"/>
            <w:tcBorders>
              <w:top w:val="single" w:sz="4" w:space="0" w:color="auto"/>
              <w:left w:val="single" w:sz="4" w:space="0" w:color="auto"/>
              <w:bottom w:val="single" w:sz="4" w:space="0" w:color="auto"/>
              <w:right w:val="single" w:sz="4" w:space="0" w:color="auto"/>
            </w:tcBorders>
            <w:vAlign w:val="center"/>
          </w:tcPr>
          <w:p w:rsidR="00D12EC4" w:rsidRPr="001834C9" w:rsidRDefault="00D12EC4" w:rsidP="008A68A8">
            <w:pPr>
              <w:jc w:val="center"/>
              <w:rPr>
                <w:color w:val="000000"/>
                <w:sz w:val="20"/>
                <w:szCs w:val="20"/>
                <w:lang w:val="kk-KZ"/>
              </w:rPr>
            </w:pPr>
            <w:r w:rsidRPr="001834C9">
              <w:rPr>
                <w:b/>
                <w:color w:val="000000"/>
                <w:sz w:val="20"/>
                <w:szCs w:val="20"/>
                <w:lang w:val="kk-KZ"/>
              </w:rPr>
              <w:t>ЛОТ №45</w:t>
            </w:r>
          </w:p>
          <w:p w:rsidR="00D12EC4" w:rsidRPr="001834C9" w:rsidRDefault="00D12EC4" w:rsidP="008A68A8">
            <w:pPr>
              <w:jc w:val="center"/>
              <w:rPr>
                <w:color w:val="000000"/>
                <w:sz w:val="20"/>
                <w:szCs w:val="20"/>
                <w:lang w:val="kk-KZ"/>
              </w:rPr>
            </w:pPr>
            <w:r w:rsidRPr="001834C9">
              <w:rPr>
                <w:color w:val="000000"/>
                <w:sz w:val="20"/>
                <w:szCs w:val="20"/>
                <w:lang w:val="kk-KZ"/>
              </w:rPr>
              <w:t xml:space="preserve">АСПАРТМИНОТРАНСФЕРАЗА Биохимиялық-турбидиметрлік талдау жиынтығынан жасалған биохимиялық </w:t>
            </w:r>
            <w:r>
              <w:rPr>
                <w:color w:val="000000"/>
                <w:sz w:val="20"/>
                <w:szCs w:val="20"/>
                <w:lang w:val="kk-KZ"/>
              </w:rPr>
              <w:t>46</w:t>
            </w:r>
            <w:r w:rsidRPr="001834C9">
              <w:rPr>
                <w:color w:val="000000"/>
                <w:sz w:val="20"/>
                <w:szCs w:val="20"/>
                <w:lang w:val="kk-KZ"/>
              </w:rPr>
              <w:t>реагенттер жиынтығы, компания өндірісі  S.A (Испания), бауыр бейіні; 2-оксиглютарат/L-аспартат, кинетика; сұйық монореагент, зерттеу саны - 1800, орау 8х60мл + 8х15мл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4C0AE4">
              <w:rPr>
                <w:color w:val="000000"/>
                <w:sz w:val="20"/>
                <w:szCs w:val="20"/>
              </w:rPr>
              <w:t>ASPARTATMINOTRANSFERASE жинақтағы биохимиялық реагенттер жиынтығы Биохимиялық анализатор-турбидиметриялық BA400, әрбір құтыда штрих-код қажет, Бауыр профилі; 2-гидроксиглутарат/L-аспартат, кинетика; сұйық бөлгіш. Реагент құрамы: Трис 121 ммоль/л, L-аспартат 362 ммоль/л, малатдегидрогеназа &gt; 460 Ед/л, лактатдегидрогеназа &gt; 660 У/л рН 7,8. Реагент B. NADH 1,9 ммоль/л, 2-гидроксиглутарат 75 ммоль/л, натрий гидроксиді 148 ммоль/л, натрий азиді 9,5 г/л. Метрологиялық сипаттамалар: Шектік сезімталдық: 7,15 U/l = 0,119 мккат/л. Сызықтық шектеулер: 500 U/L = 8,33 мккат/л. Дәлдік: Орташа концентрация 41,5 U/L = 0,69 мккат/л. Қайталану мүмкіндігі (CV) – 2,6%, Зертханаішілік көрсеткіш (CV) – 5,8%; Орташа концентрациясы: 154 U / л \u003d 2,55 мккат / л. Қайталану мүмкіндігі (CV) 1,0%, Зертханаішілік мән (CV) - 2,7%. Зерттеулер саны – 1800, қаптама 8х60мл + 8х15мл.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46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№46</w:t>
            </w:r>
          </w:p>
          <w:p w:rsidR="00D12EC4" w:rsidRPr="001834C9" w:rsidRDefault="00D12EC4" w:rsidP="008A68A8">
            <w:pPr>
              <w:rPr>
                <w:color w:val="000000"/>
                <w:sz w:val="20"/>
                <w:szCs w:val="20"/>
                <w:lang w:val="kk-KZ"/>
              </w:rPr>
            </w:pPr>
            <w:r w:rsidRPr="001834C9">
              <w:rPr>
                <w:color w:val="000000"/>
                <w:sz w:val="20"/>
                <w:szCs w:val="20"/>
                <w:lang w:val="kk-KZ"/>
              </w:rPr>
              <w:t>БИЛИРУБИН (ЖАЛПЫ) Биохимиялық реагенттер жиынтығынан жасалған биохимиялық - турбидиметрлік талдағыш, компания өндірісі  S.A (Испания), бауыр бейіні; диазосульфонил қышқылы, соңғы нүкте; сұйық биреагент, зерттеу саны - 1800, өлшеп орау 8х60мл + 8х15мл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4C0AE4">
              <w:rPr>
                <w:color w:val="000000"/>
                <w:sz w:val="20"/>
                <w:szCs w:val="20"/>
              </w:rPr>
              <w:t>BILIRUBIN (GENERAL) жинақтағы биохимиялық реагенттер жиынтығы Биохимиялық анализатор-турбидиметриялық BA400, әрбір бөтелкеде штрих-код қажет. Бауыр профилі; диазосульфонил қышқылы, соңғы нүкте; сұйық бөлгіш. Құрамы: Реагент А. Тұз қышқылы 170 ммоль/л, цетримид 40 ммоль/л, рН 0,9. Реагент B. 3,5-дихлорфенилдиазоний 1,5 ммоль/л. Метрологиялық сипаттамалар: Шектік сезімталдық: 0,211 мг/дл = 3,61 мкмоль/л. Сызықтық шектеулер: 38 мг/дл = 650 мкмоль/л. Дәлдік: Орташа концентрация 2,09 мг/дл = 35,7 мкмоль/л. Қайталану мүмкіндігі (CV) – 3,3%, Зертханаішілік көрсеткіш (CV) – 4,2%; Орташа концентрациясы: 4,89 мг/дл = 83,5 мкмоль/л. Қайталану мүмкіндігі (CV) 0,9%, Зертханаішілік мән (CV) - 2,2%. Зерттеулер саны - 1800, қаптама 8 х 60 мл + 8 х 15 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DE4D27">
            <w:pPr>
              <w:jc w:val="center"/>
              <w:rPr>
                <w:color w:val="000000"/>
                <w:sz w:val="20"/>
                <w:szCs w:val="20"/>
                <w:lang w:val="kk-KZ"/>
              </w:rPr>
            </w:pPr>
            <w:r>
              <w:rPr>
                <w:color w:val="000000"/>
                <w:sz w:val="20"/>
                <w:szCs w:val="20"/>
                <w:lang w:val="kk-KZ"/>
              </w:rPr>
              <w:t>47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DE4D27">
            <w:pPr>
              <w:jc w:val="center"/>
              <w:rPr>
                <w:color w:val="000000"/>
                <w:sz w:val="20"/>
                <w:szCs w:val="20"/>
                <w:lang w:val="kk-KZ"/>
              </w:rPr>
            </w:pPr>
            <w:r w:rsidRPr="001834C9">
              <w:rPr>
                <w:b/>
                <w:color w:val="000000"/>
                <w:sz w:val="20"/>
                <w:szCs w:val="20"/>
                <w:lang w:val="kk-KZ"/>
              </w:rPr>
              <w:t>ЛОТ №47</w:t>
            </w:r>
          </w:p>
          <w:p w:rsidR="00D12EC4" w:rsidRPr="001834C9" w:rsidRDefault="00D12EC4" w:rsidP="00DE4D27">
            <w:pPr>
              <w:rPr>
                <w:color w:val="000000"/>
                <w:sz w:val="20"/>
                <w:szCs w:val="20"/>
                <w:lang w:val="kk-KZ"/>
              </w:rPr>
            </w:pPr>
            <w:r w:rsidRPr="001834C9">
              <w:rPr>
                <w:color w:val="000000"/>
                <w:sz w:val="20"/>
                <w:szCs w:val="20"/>
                <w:lang w:val="kk-KZ"/>
              </w:rPr>
              <w:t>БИЛИРУБИН (ТІКЕЛЕЙ) Биохимиялық реагенттер жиынтығынан жасалған биохимиялық - турбидиметрлік талдағыш, компания өндірісі  S.A (Испания), бауыр бейіні; диазосульфонил қышқылы/натрий нитриті, соңғы нүкте; сұйық биреагент, зерттеулер саны - 900, өлшеп орау 300мл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DE4D27">
            <w:pPr>
              <w:jc w:val="center"/>
              <w:rPr>
                <w:color w:val="000000"/>
                <w:sz w:val="20"/>
                <w:szCs w:val="20"/>
              </w:rPr>
            </w:pPr>
            <w:r>
              <w:rPr>
                <w:color w:val="000000"/>
                <w:sz w:val="20"/>
                <w:szCs w:val="20"/>
              </w:rPr>
              <w:t>12</w:t>
            </w:r>
          </w:p>
        </w:tc>
        <w:tc>
          <w:tcPr>
            <w:tcW w:w="8788" w:type="dxa"/>
            <w:tcBorders>
              <w:top w:val="single" w:sz="4" w:space="0" w:color="auto"/>
              <w:left w:val="single" w:sz="4" w:space="0" w:color="auto"/>
              <w:bottom w:val="single" w:sz="4" w:space="0" w:color="auto"/>
              <w:right w:val="single" w:sz="4" w:space="0" w:color="auto"/>
            </w:tcBorders>
          </w:tcPr>
          <w:p w:rsidR="00D12EC4" w:rsidRPr="00DE4D27" w:rsidRDefault="00D12EC4" w:rsidP="00DE4D27">
            <w:pPr>
              <w:rPr>
                <w:color w:val="000000"/>
                <w:sz w:val="20"/>
                <w:szCs w:val="20"/>
              </w:rPr>
            </w:pPr>
            <w:r w:rsidRPr="00DE4D27">
              <w:rPr>
                <w:color w:val="000000"/>
                <w:sz w:val="20"/>
                <w:szCs w:val="20"/>
              </w:rPr>
              <w:t xml:space="preserve">BILIRUBIN (DIRECT) жинақтағы биохимиялық реагенттер жинағы Биохимиялық анализатор – турбидиметриялық BA400, әрбір бөтелкеде штрих-код қажет Бауыр профилі; диазосульфонил қышқылы/натрий нитриті, соңғы нүкте; сұйық бөлгіш. Құрамы: Реагент A. Фосфор қышқылы 90 ммоль/л, дигидроксиэтилэтилендиаминосірке қышқылы (HEDTA) 4,5 ммоль/л, натрий хлориді 50 ммоль/л, рН 1,5. Реагент B. 3,5-дихлорфенилдиазоний 1,5 ммоль/л. Метрологиялық сипаттамалар: Шектік сезімталдық: 0,09 мг/дл = 1,60 мкмоль/л. Сызықтық шектеулер: 15 мг/дл = 257 мкмоль/л. Дәлдік: Орташа концентрация 0,608 мг/дл = 10,4 мкмоль/л Қайталану мүмкіндігі (CV) - 4,3%, Зертханалық мән шегінде (CV) - 5,3%; Орташа концентрациясы: 1,68 мг/дл = 28,8 мкмоль/л. Қайталану мүмкіндігі (CV) 2,0%, Зертханаішілік мән (CV) - 2,9%. Зерттеулер саны -900, қаптама 4 x 60 мл + 4 x 15 мл Реагенттерді BA200/BA400 анализаторларын өндіруші пайдалану үшін ұсынуы керек. BILIRUBIN (DIRECT) биохимиялық реагенттер жиынтығынан биохимиялық-турбидиметриялық анализатор BA400, BioSystems S.A (Испания), PK-MT-7 No 012210 шығарған, әрбір бөтелкеде штрих-кодтың болуы Бауыр профилі; диазосульфонил қышқылы/натрий нитриті, </w:t>
            </w:r>
            <w:r w:rsidRPr="00DE4D27">
              <w:rPr>
                <w:color w:val="000000"/>
                <w:sz w:val="20"/>
                <w:szCs w:val="20"/>
              </w:rPr>
              <w:lastRenderedPageBreak/>
              <w:t>соңғы нүкте; сұйық бөлгіш. Құрамы: Реагент A. Фосфор қышқылы 90 ммоль/л, дигидроксиэтилэтилендиаминосірке қышқылы (HEDTA) 4,5 ммоль/л, натрий хлориді 50 ммоль/л, рН 1,5. Реагент B. 3,5-дихлорфенилдиазоний 1,5 ммоль/л.</w:t>
            </w:r>
          </w:p>
          <w:p w:rsidR="00D12EC4" w:rsidRDefault="00D12EC4" w:rsidP="00DE4D27">
            <w:pPr>
              <w:rPr>
                <w:color w:val="000000"/>
                <w:sz w:val="20"/>
                <w:szCs w:val="20"/>
              </w:rPr>
            </w:pPr>
            <w:r w:rsidRPr="00DE4D27">
              <w:rPr>
                <w:color w:val="000000"/>
                <w:sz w:val="20"/>
                <w:szCs w:val="20"/>
              </w:rPr>
              <w:t>Метрологиялық сипаттамалар: Шектік сезімталдық: 0,09 мг/дл = 1,60 мкмоль/л. Сызықтық шектеулер: 15 мг/дл = 257 мкмоль/л. Дәлдік: Орташа концентрация 0,608 мг/дл = 10,4 мкмоль/л Қайталану мүмкіндігі (CV) - 4,3%, Зертханалық мән шегінде (CV) - 5,3%; Орташа концентрациясы: 1,68 мг/дл = 28,8 мкмоль/л. Қайталану мүмкіндігі (CV) 2,0%, Зертханаішілік мән (CV) - 2,9%. Зерттеулер саны -900, қаптама 4 x 60 мл + 4 x 15 мл Реагенттерді BA200/BA400 анализаторларын өндіруші пайдалану үшін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lastRenderedPageBreak/>
              <w:t>48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№48</w:t>
            </w:r>
          </w:p>
          <w:p w:rsidR="00D12EC4" w:rsidRPr="001834C9" w:rsidRDefault="00D12EC4" w:rsidP="008A68A8">
            <w:pPr>
              <w:rPr>
                <w:color w:val="000000"/>
                <w:sz w:val="20"/>
                <w:szCs w:val="20"/>
                <w:lang w:val="kk-KZ"/>
              </w:rPr>
            </w:pPr>
            <w:r w:rsidRPr="001834C9">
              <w:rPr>
                <w:color w:val="000000"/>
                <w:sz w:val="20"/>
                <w:szCs w:val="20"/>
                <w:lang w:val="kk-KZ"/>
              </w:rPr>
              <w:t>ГЛЮКОЗА жиынтығынан биохимиялық реагенттер жиынтығы Биохимиялық-турбидиметрлік ВА400 талдағыш, компания өндірісі BioSystems S.A (Испания), диабеттік бейін; глюкооксидаза, соңғы нүкте; сұйық монореагент, зерттеу саны - 1800, өлшеп орау 10х60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14</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DE4D27">
              <w:rPr>
                <w:color w:val="000000"/>
                <w:sz w:val="20"/>
                <w:szCs w:val="20"/>
              </w:rPr>
              <w:t>ГЛЮКОЗА BA400 биохимиялық-турбидиметриялық анализатор жинағынан алынған биохимиялық реагенттер жиынтығы, әрбір бөтелкеде штрих-код болуы керек. Диабеттік профиль; глюкоза оксидазасының соңғы нүктесі; сұйық монореагент. Құрамы: А реактиві. Фосфат 100 ммоль/л, фенол 5 ммоль/л, глюкоза оксидаза &gt; 10 А/мл, пероксидаза &gt; 1 Ед/мл, 4-аминоантипирин 0,4 ммоль/л, рН 7,5. Метрологиялық сипаттамалары: Анықтау шегі: 2,8 мг/дл = 0,155 ммоль/л.Сызықтық шегі: 500 мг/дл = 27,5 ммоль/л. Дәлдік: Орташа концентрациясы: 88 мг/дл = 4,90 ммоль/л. Қайталану мүмкіндігі (CV): 1,0%. Зертханаішілік көрсеткіш (CV): 1,7%. Орташа концентрациясы: 220 мг/дл = 12,2 ммоль/л Қайталану мүмкіндігі (CV): 0,4%. Зертханаішілік мән (CV): 1,1%. Оқу саны -1800. Қаптама 10x60 мл Реагенттерді BA200/BA400 анализаторларын өндіруші пайдалану үшін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49</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№49</w:t>
            </w:r>
          </w:p>
          <w:p w:rsidR="00D12EC4" w:rsidRPr="001834C9" w:rsidRDefault="00D12EC4" w:rsidP="008A68A8">
            <w:pPr>
              <w:rPr>
                <w:color w:val="000000"/>
                <w:sz w:val="20"/>
                <w:szCs w:val="20"/>
                <w:lang w:val="kk-KZ"/>
              </w:rPr>
            </w:pPr>
            <w:r w:rsidRPr="001834C9">
              <w:rPr>
                <w:color w:val="000000"/>
                <w:sz w:val="20"/>
                <w:szCs w:val="20"/>
                <w:lang w:val="kk-KZ"/>
              </w:rPr>
              <w:t>КРЕАТИНИН Жиынтықтан жасалған биохимиялық реагенттер жиынтығы Биохимиялық-турбидиметрлік талдағыш, компания өндірісі  S.A (Испания), бүйрек бейіні; сілтілі пикрат (Яффе әдісі), соңғы нүкте; сұйық монореагент, зерттеу саны - 1800, өлшеп орау 600мл (10х60мл)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DE4D27">
              <w:rPr>
                <w:color w:val="000000"/>
                <w:sz w:val="20"/>
                <w:szCs w:val="20"/>
              </w:rPr>
              <w:t>CREATININ BA400 биохимиялық-турбидиметриялық анализатор жинағынан алынған биохимиялық реагенттер жиынтығы, әр бөтелкеде штрих-код болуы керек. Бүйрек профилі; сілтілі пикрат (Яффе әдісі), соңғы нүкте; сұйық бөлгіш. Құрамы: реагент А. Натрий гидроксиді 0,4 моль/л, жуғыш зат. Реактив B. Пикрин қышқылы 25 ммоль/л. Метрологиялық сипаттамалар: Шектік сезімталдық: 0,04 мг/дл= 3,55 мкмоль/л. Сызықтық шектеулер: 20 мг/дл = 1768 мкмоль/л. Дәлдік: Сарысу Орташа концентрациясы: 1,06 мг/дл= 94 мкмоль/л. Қайталану мүмкіндігі (CV): 3,2%. Зертханаішілік мән (CV): 4,8%. Орташа концентрациясы: 3,16 мг/дл = 280 мкмоль/л. Қайталану мүмкіндігі (CV): 1,2%. Зертханаішілік мән (CV): 2,2%. Несеп Орташа концентрациясы: 142 мг/дл = 12525 мкмоль/л. Қайталану мүмкіндігі (CV): 0,8%. Зертханаішілік мән (CV): 1,1%. Орташа концентрациясы: 284 мг/дл = 25050 мкмоль/л. Қайталану мүмкіндігі (CV): 0,6%. Зертханаішілік мән (CV): 1,2%. Оқу саны – 1800. Қаптама 5x60ml+5x60ml.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50</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№50</w:t>
            </w:r>
          </w:p>
          <w:p w:rsidR="00D12EC4" w:rsidRPr="001834C9" w:rsidRDefault="00D12EC4" w:rsidP="008A68A8">
            <w:pPr>
              <w:rPr>
                <w:color w:val="000000"/>
                <w:sz w:val="20"/>
                <w:szCs w:val="20"/>
                <w:lang w:val="kk-KZ"/>
              </w:rPr>
            </w:pPr>
            <w:r w:rsidRPr="001834C9">
              <w:rPr>
                <w:color w:val="000000"/>
                <w:sz w:val="20"/>
                <w:szCs w:val="20"/>
                <w:lang w:val="kk-KZ"/>
              </w:rPr>
              <w:t>ЗӘР ҚЫШҚЫЛЫ Биохимиялық реагенттер жиынтығынан жасалған биохимиялық талдағыш - турбидиметрлік ВА400, компания өндірісі BioSystems S.A (Испания), бүйрек бейіні; уриказа/пероксидаза, соңғы нүкте; сұйық монореагент, зерттеу саны - 1800, өлшеп орау 60</w:t>
            </w:r>
            <w:r>
              <w:rPr>
                <w:color w:val="000000"/>
                <w:sz w:val="20"/>
                <w:szCs w:val="20"/>
                <w:lang w:val="kk-KZ"/>
              </w:rPr>
              <w:t>54</w:t>
            </w:r>
            <w:r w:rsidRPr="001834C9">
              <w:rPr>
                <w:color w:val="000000"/>
                <w:sz w:val="20"/>
                <w:szCs w:val="20"/>
                <w:lang w:val="kk-KZ"/>
              </w:rPr>
              <w:t>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Pr>
                <w:color w:val="000000"/>
                <w:sz w:val="20"/>
                <w:szCs w:val="20"/>
              </w:rPr>
              <w:t xml:space="preserve">МОЧЕВАЯ КИСЛОТА </w:t>
            </w:r>
            <w:r w:rsidRPr="00E86E14">
              <w:rPr>
                <w:color w:val="000000"/>
                <w:sz w:val="20"/>
                <w:szCs w:val="20"/>
              </w:rPr>
              <w:t xml:space="preserve">жинақтағы биохимиялық реагенттер жинағы Биохимиялық анализатор – турбидиметриялық BA400, BioSystems S.A (Испания) шығарған, әрбір бөтелкеде штрих-кодтың болуы, Бүйрек профилі; урикоза/пероксидазаның соңғы нүктесі; сұйық монореагент Құрамы: реагент А. Фосфат 100 ммоль/л, жуғыш зат 1,5 г/л, дихлорфенолсульфонат 4 ммоль/л, уриказа &gt; 0,12 ЕБ/мл, аскорбат оксидаза &gt; 5 ЕБ/мл, пероксидаза &gt; 1 А/мл, 4. аминоантипирин 0,5 ммоль/л, рН 7,8. Метрологиялық сипаттамалар: Шектік сезімталдық: : 0,31 мг/дл = 18,5 мкмоль/л. Сызықтық шектеулер: 25 мг/дл = 1487 мкмоль/л. Дәлдік: Сарысу Орташа концентрациясы: 5,2 мг/дл = 311 мкмоль/л. Қайталану мүмкіндігі (CV): 1,3%. Зертханаішілік мән (CV): 1,9%. Орташа концентрациясы: 10,8 мг/дл = 643 мкмоль/л. Қайталану мүмкіндігі (CV): 0,7% Зертханалық мән (CV): 1,1%. Несеп Орташа концентрациясы: 20,9 мг/дл = 1243 мкмоль/л. Қайталану мүмкіндігі (CV): 2,5%. Зертханаішілік мән (CV): 3,4%. Орташа концентрациясы: 41,8 мг/дл = 2486 мкмоль/л. </w:t>
            </w:r>
            <w:r w:rsidRPr="00E86E14">
              <w:rPr>
                <w:color w:val="000000"/>
                <w:sz w:val="20"/>
                <w:szCs w:val="20"/>
              </w:rPr>
              <w:lastRenderedPageBreak/>
              <w:t>Қайталану мүмкіндігі (CV): 1,9% Зертханаішілік мән (CV): 2,8%. Оқу саны – 1800. Қаптама 10x60 мл. Реагенттерді BA200/BA400 анализатор өндірушісі ұсынуы керек.</w:t>
            </w:r>
          </w:p>
        </w:tc>
      </w:tr>
      <w:tr w:rsidR="00D12EC4" w:rsidRPr="00E86E14"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lastRenderedPageBreak/>
              <w:t>51</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№51</w:t>
            </w:r>
          </w:p>
          <w:p w:rsidR="00D12EC4" w:rsidRPr="001834C9" w:rsidRDefault="00D12EC4" w:rsidP="008A68A8">
            <w:pPr>
              <w:rPr>
                <w:color w:val="000000"/>
                <w:sz w:val="20"/>
                <w:szCs w:val="20"/>
                <w:lang w:val="kk-KZ"/>
              </w:rPr>
            </w:pPr>
            <w:r w:rsidRPr="001834C9">
              <w:rPr>
                <w:color w:val="000000"/>
                <w:sz w:val="20"/>
                <w:szCs w:val="20"/>
                <w:lang w:val="kk-KZ"/>
              </w:rPr>
              <w:t>МОЧЕВИНА Жиынтықтан жасалған биохимиялық реагенттер жиынтығы Биохимиялық-турбидиметрлік ВА400 талдағыш, компания өндірісі BioSystems S.A (Испания), бүйрек бейіні; уреаза/глутаматдегидрогеназ, тіркелген уақыт; сұйық монореагент, зерттеу саны - 1800, өлшеп орау, 600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9</w:t>
            </w:r>
          </w:p>
        </w:tc>
        <w:tc>
          <w:tcPr>
            <w:tcW w:w="8788" w:type="dxa"/>
            <w:tcBorders>
              <w:top w:val="single" w:sz="4" w:space="0" w:color="auto"/>
              <w:left w:val="single" w:sz="4" w:space="0" w:color="auto"/>
              <w:bottom w:val="single" w:sz="4" w:space="0" w:color="auto"/>
              <w:right w:val="single" w:sz="4" w:space="0" w:color="auto"/>
            </w:tcBorders>
          </w:tcPr>
          <w:p w:rsidR="00D12EC4" w:rsidRPr="00131171" w:rsidRDefault="00D12EC4" w:rsidP="00E86E14">
            <w:pPr>
              <w:pStyle w:val="a6"/>
              <w:jc w:val="both"/>
              <w:rPr>
                <w:rStyle w:val="stylestext--1pre"/>
                <w:sz w:val="20"/>
                <w:szCs w:val="20"/>
              </w:rPr>
            </w:pPr>
            <w:r w:rsidRPr="00E86E14">
              <w:rPr>
                <w:rStyle w:val="stylestext--1pre"/>
                <w:sz w:val="20"/>
                <w:szCs w:val="20"/>
              </w:rPr>
              <w:t>биохимиялық-турбидиметриялық анализатор жинағынан алынған биохимиялық реагенттер жиынтығы, әрбір бөтелкеде штрих-код қажет. Бүйрек профилі; уреаза/глутаматдегидрогеназа, белгіленген уақыт; сұйық бөлгіш. Құрамы: А.Трис реактиві 100 ммоль/л, 2-оксоглютарат 5,6 ммоль/л, уреаза &gt; 140 Д/мл, глутаматдегидрогеназа &gt; 140 Д/мл, этиленгликоль 220 г/л, натрий азиді 0,95 г/л, рН. . Реагент B. NADH 1,5 ммоль/л, натрий азиді 9,5 г/л. Метрологиялық сипаттамалар: Шекті сезімталдық: : 3,69 мг/дл = 1,72 мг/дл BUN = 0,614 ммоль/л. Сызықтық шектеулер: 300 мг/дл = 140 мг/дл БҰН = 50 ммоль/л. Дәлдік: Сарысу Орташа концентрациясы: 26,8 мг/дл = 4,47 ммоль/л. Қайталану мүмкіндігі (CV): 3,5%. Зертханаішілік мән (CV): 5,0%. Орташа концентрациясы: 137 мг/дл = 22,9 ммоль/л. Қайталану мүмкіндігі (CV): 1,1% Зертханалық мән (CV): 1,7%. Зәрдегі орташа концентрациясы: 1291 мг/дл = 215 ммоль/л. Қайталану мүмкіндігі (CV): 3,1% Зертханалық мән (CV): 4,3%. Орташа концентрациясы: 1771 мг / дл = 295 ммоль / л. Қайталану мүмкіндігі (CV): 2,9% Зертханаішілік мән (CV): 3,1%. Оқу саны – 1800. Қаптама 8x60+8x15мл.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№52</w:t>
            </w:r>
          </w:p>
          <w:p w:rsidR="00D12EC4" w:rsidRPr="001834C9" w:rsidRDefault="00D12EC4" w:rsidP="008A68A8">
            <w:pPr>
              <w:rPr>
                <w:color w:val="000000"/>
                <w:sz w:val="20"/>
                <w:szCs w:val="20"/>
                <w:lang w:val="kk-KZ"/>
              </w:rPr>
            </w:pPr>
            <w:r w:rsidRPr="001834C9">
              <w:rPr>
                <w:color w:val="000000"/>
                <w:sz w:val="20"/>
                <w:szCs w:val="20"/>
                <w:lang w:val="kk-KZ"/>
              </w:rPr>
              <w:t>ЖАЛПЫ АҚУЫЗ Жиынтықтан жасалған биохимиялық реагенттер жиынтығы Биохимиялық - турбидиметрлік талдағыш, компания өндірісі  S.A (Испания), жалпы скринингтік бейін; биуреттік реактив, соңғы нүкте; сұйық монореагент, зерттеулер саны - 480 орау 2х60мл + 2х20мл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25</w:t>
            </w:r>
          </w:p>
        </w:tc>
        <w:tc>
          <w:tcPr>
            <w:tcW w:w="8788" w:type="dxa"/>
            <w:tcBorders>
              <w:top w:val="single" w:sz="4" w:space="0" w:color="auto"/>
              <w:left w:val="single" w:sz="4" w:space="0" w:color="auto"/>
              <w:bottom w:val="single" w:sz="4" w:space="0" w:color="auto"/>
              <w:right w:val="single" w:sz="4" w:space="0" w:color="auto"/>
            </w:tcBorders>
          </w:tcPr>
          <w:p w:rsidR="00D12EC4" w:rsidRPr="0048053A" w:rsidRDefault="00D12EC4" w:rsidP="0048053A">
            <w:pPr>
              <w:jc w:val="both"/>
              <w:rPr>
                <w:color w:val="000000"/>
                <w:sz w:val="20"/>
                <w:szCs w:val="20"/>
              </w:rPr>
            </w:pPr>
            <w:r>
              <w:rPr>
                <w:color w:val="000000"/>
                <w:sz w:val="20"/>
                <w:szCs w:val="20"/>
              </w:rPr>
              <w:t xml:space="preserve">ОБЩИЙ БЕЛОК </w:t>
            </w:r>
            <w:r w:rsidRPr="0048053A">
              <w:rPr>
                <w:color w:val="000000"/>
                <w:sz w:val="20"/>
                <w:szCs w:val="20"/>
              </w:rPr>
              <w:t>BioSystems S.A (Испания) компаниясы шығарған BA400 биохимиялық-турбидиметриялық анализатор жинағынан биохимиялық реагенттер жинағы, РК-МТ-7 № 012210, әрбір бөтелкеде штрих-кодтың болуы. Жалпы скрининг профилі; биурет реагент, соңғы нүкте; сұйық бөлгіш. Құрамы: реагент А. Натрий гидроксиді 0,4 моль/л, натрий тартраты 90 ммоль/л. Реактив B. Натрий гидроксиді 0,4 моль/л, натрий тартраты 60 ммоль/л, мыс (II) ацетаты 21 ммоль/л, калий йодаты 60 ммоль/л. Метрологиялық сипаттамалары: Анықтау шегі: 0,800 г/л. Сызықтық шегі: 150 г/л. Дәлдік: Орташа концентрациясы 50,0 г/л. Қайталану мүмкіндігі (CV) - 0,5%, Жалпы қателік (CV) - 1,6%; Орташа концентрациясы 81,8 г/л. Қайталану мүмкіндігі (CV) -0,6%. Жалпы қате (CV) – 1,1%. Зерттеулер саны – 480. Қаптама 2х60мл + 2х20мл. Реагенттерді BA200/BA400 анализатор өндірушісі ұсынуы керек. TOTAL PROTEIN BioSystems S.A (Испания) компаниясы шығарған BA400 биохимиялық-турбидиметриялық анализатор жинағынан биохимиялық реагенттер жинағы, РК-МТ-7 № 012210, әрбір бөтелкеде штрих-кодтың болуы. Жалпы скрининг профилі; биурет реагент, соңғы нүкте; сұйық бөлгіш. Құрамы: реагент А. Натрий гидроксиді 0,4 моль/л, натрий тартраты 90 ммоль/л. Реактив B. Натрий гидроксиді 0,4 моль/л, натрий тартраты 60 ммоль/л, мыс (II) ацетаты</w:t>
            </w:r>
          </w:p>
          <w:p w:rsidR="00D12EC4" w:rsidRDefault="00D12EC4" w:rsidP="0048053A">
            <w:pPr>
              <w:jc w:val="both"/>
              <w:rPr>
                <w:color w:val="000000"/>
                <w:sz w:val="20"/>
                <w:szCs w:val="20"/>
              </w:rPr>
            </w:pPr>
            <w:r w:rsidRPr="0048053A">
              <w:rPr>
                <w:color w:val="000000"/>
                <w:sz w:val="20"/>
                <w:szCs w:val="20"/>
              </w:rPr>
              <w:t xml:space="preserve">21 ммоль/л, калий йодаты 60 ммоль/л. Метрологиялық сипаттамалары: Анықтау шегі: 0,800 г/л. Сызықтық шегі: 150 г/л. Дәлдік: Орташа концентрациясы 50,0 г/л. Қайталану мүмкіндігі (CV) - 0,5%, Жалпы қателік (CV) - 1,6%; Орташа концентрациясы 81,8 г/л. Қайталану мүмкіндігі (CV) -0,6%. Жалпы қате (CV) – 1,1%. Зерттеулер саны – 480. Қаптама 2х60мл + 2х20мл, сақтау температурасы +15 +30 </w:t>
            </w:r>
            <w:r w:rsidRPr="0048053A">
              <w:rPr>
                <w:rFonts w:ascii="Cambria Math" w:hAnsi="Cambria Math" w:cs="Cambria Math"/>
                <w:color w:val="000000"/>
                <w:sz w:val="20"/>
                <w:szCs w:val="20"/>
              </w:rPr>
              <w:t>⁰</w:t>
            </w:r>
            <w:r w:rsidRPr="0048053A">
              <w:rPr>
                <w:color w:val="000000"/>
                <w:sz w:val="20"/>
                <w:szCs w:val="20"/>
              </w:rPr>
              <w:t>С.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№53</w:t>
            </w:r>
          </w:p>
          <w:p w:rsidR="00D12EC4" w:rsidRPr="001834C9" w:rsidRDefault="00D12EC4" w:rsidP="008A68A8">
            <w:pPr>
              <w:rPr>
                <w:color w:val="000000"/>
                <w:sz w:val="20"/>
                <w:szCs w:val="20"/>
                <w:lang w:val="kk-KZ"/>
              </w:rPr>
            </w:pPr>
            <w:r w:rsidRPr="001834C9">
              <w:rPr>
                <w:color w:val="000000"/>
                <w:sz w:val="20"/>
                <w:szCs w:val="20"/>
                <w:lang w:val="kk-KZ"/>
              </w:rPr>
              <w:t xml:space="preserve">ТРИГЛИЦЕРИДТЕР Жиынтықтан жасалған биохимиялық реагенттер жиынтығы Биохимиялық-турбидиметрлік ВА400 талдағыш, компания өндірісі BioSystems S.A (Испания), жалпы скринингтік бейін; </w:t>
            </w:r>
            <w:r w:rsidRPr="001834C9">
              <w:rPr>
                <w:color w:val="000000"/>
                <w:sz w:val="20"/>
                <w:szCs w:val="20"/>
                <w:lang w:val="kk-KZ"/>
              </w:rPr>
              <w:lastRenderedPageBreak/>
              <w:t>глицеролфосфатоксидаза/пероксидаза, соңғы нүкте; сұйық монореагент, зерттеу саны - 1800, өлшеп орау 10х60мл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48053A">
            <w:pPr>
              <w:jc w:val="both"/>
              <w:rPr>
                <w:color w:val="000000"/>
                <w:sz w:val="20"/>
                <w:szCs w:val="20"/>
              </w:rPr>
            </w:pPr>
            <w:r>
              <w:rPr>
                <w:color w:val="000000"/>
                <w:sz w:val="20"/>
                <w:szCs w:val="20"/>
              </w:rPr>
              <w:t xml:space="preserve">ТРИГЛИЦЕРИДЫ </w:t>
            </w:r>
            <w:r w:rsidRPr="0048053A">
              <w:rPr>
                <w:color w:val="000000"/>
                <w:sz w:val="20"/>
                <w:szCs w:val="20"/>
              </w:rPr>
              <w:t xml:space="preserve">BA400 биохимиялық-турбидиметриялық анализатор жинағынан алынған биохимиялық реагенттер жиынтығы, әрбір құтыда штрих-код қажет, Жалпы скрининг профилі; глицеринфосфатоксидаза/пероксидаза соңғы нүктесі; сұйық монореагент. Құрамы: ҚҰБЫРЛАР 45 ммоль/л, магний ацетаты 5 ммоль/л, 4-хлорофенол 6 ммоль/л, липаза &gt; 100 Ед/мл, глицеринкиназа &gt; 1,5 Ед/мл, глицерин-3-фосфат оксидаза &gt; 4 Б/мл, пероксидаза &gt; 0,8 ЕБ/мл, 4-аминоантипирин 0,75 ммоль/л, АТФ 0,9 ммоль/л, рН 7,0. Метрологиялық сипаттамалары: Шекті сезімталдық: Шектік сезімталдық: 5,99 мг/дл= 0,067 ммоль/л. Сызықтық шектеулер: 600 мг/дл = 6,78 ммоль/л. </w:t>
            </w:r>
            <w:r w:rsidRPr="0048053A">
              <w:rPr>
                <w:color w:val="000000"/>
                <w:sz w:val="20"/>
                <w:szCs w:val="20"/>
              </w:rPr>
              <w:lastRenderedPageBreak/>
              <w:t>Дәлдік: Орташа концентрациясы 56 мг/дл = 0,63 ммоль/л. Қайталану мүмкіндігі (CV) – 2,4%, Зертханаішілік көрсеткіш (CV) – 3,9%; Орташа концентрациясы 115 мг / дл = 1,29 ммоль / л. Қайталану мүмкіндігі (CV) -1,0 % . Зертханаішілік көрсеткіш (ЗЖ) – 1,4%. Зерттеулер саны – 1800. Қаптама 10х60мл.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lastRenderedPageBreak/>
              <w:t>54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b/>
                <w:color w:val="000000"/>
                <w:sz w:val="20"/>
                <w:szCs w:val="20"/>
                <w:lang w:val="kk-KZ"/>
              </w:rPr>
            </w:pPr>
            <w:r w:rsidRPr="001834C9">
              <w:rPr>
                <w:b/>
                <w:color w:val="000000"/>
                <w:sz w:val="20"/>
                <w:szCs w:val="20"/>
                <w:lang w:val="kk-KZ"/>
              </w:rPr>
              <w:t>ЛОТ №54</w:t>
            </w:r>
          </w:p>
          <w:p w:rsidR="00D12EC4" w:rsidRPr="001834C9" w:rsidRDefault="00D12EC4" w:rsidP="008A68A8">
            <w:pPr>
              <w:rPr>
                <w:color w:val="000000"/>
                <w:sz w:val="20"/>
                <w:szCs w:val="20"/>
                <w:lang w:val="kk-KZ"/>
              </w:rPr>
            </w:pPr>
            <w:r w:rsidRPr="001834C9">
              <w:rPr>
                <w:color w:val="000000"/>
                <w:sz w:val="20"/>
                <w:szCs w:val="20"/>
                <w:lang w:val="kk-KZ"/>
              </w:rPr>
              <w:t>ХОЛЕСТЕРИН Жиынтықтан жасалған биохимиялық реагенттер жиынтығы Биохимиялық-турбидиметрлік талдағыш, компания өндірісі  S.A (Испания), липидті бейін; холестеролоксидаза/пероксидаза, соңғы нүкте; сұйық монореагент, зерттеулер саны - 1800, өлшеп-орау 10х60мл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E32DBF">
            <w:pPr>
              <w:jc w:val="both"/>
              <w:rPr>
                <w:color w:val="000000"/>
                <w:sz w:val="20"/>
                <w:szCs w:val="20"/>
              </w:rPr>
            </w:pPr>
            <w:r>
              <w:rPr>
                <w:color w:val="000000"/>
                <w:sz w:val="20"/>
                <w:szCs w:val="20"/>
              </w:rPr>
              <w:t xml:space="preserve">ХОЛЕСТЕРИН </w:t>
            </w:r>
            <w:r w:rsidRPr="00E32DBF">
              <w:rPr>
                <w:color w:val="000000"/>
                <w:sz w:val="20"/>
                <w:szCs w:val="20"/>
              </w:rPr>
              <w:t>BA400 биохимиялық-турбидиметриялық анализатор жинағынан алынған биохимиялық реагенттер жиынтығы, әрбір құтыда штрих-код қажет. Липидті профиль; холестерин оксидазасының/пероксидазаның соңғы нүктесі; сұйық монореагент. Құрамы: A. PIPES реактиві 35 ммоль/л, натрий холаты 0,5 ммоль/л, фенол 28 ммоль/л, холестерин эстераза &gt; 0,2 ЕД/мл, холестерин оксидаза &gt; 0,1 ЕД/мл, пероксидаза &gt; 0,8 ЕД/мл, 4-аминоантипирин 0,5 ммоль/л, рН 7,0. Метрологиялық сипаттамалар: Шекті сезімталдық: 4,2 мг/дл = 0,109 ммоль/л. Сызықтық шектеулер: 1000 мг/дл = 26 ммоль/л. Дәлдік: Орташа концентрациясы: 153 мг/дл = 3,97 ммоль/л. Қайталану мүмкіндігі (CV): 0,7%. Зертханаішілік мән (CV): 1,4%. Орташа концентрациясы: 220 мг/дл = 5,7 ммоль/л. Қайталану мүмкіндігі (CV): 0,6%. Зертханаішілік мән (CV): 1,0%. Зерттеулер саны – 1800. Қаптама 10х60мл.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№55</w:t>
            </w:r>
          </w:p>
          <w:p w:rsidR="00D12EC4" w:rsidRPr="001834C9" w:rsidRDefault="00D12EC4" w:rsidP="008A68A8">
            <w:pPr>
              <w:rPr>
                <w:color w:val="000000"/>
                <w:sz w:val="20"/>
                <w:szCs w:val="20"/>
                <w:lang w:val="kk-KZ"/>
              </w:rPr>
            </w:pPr>
            <w:r w:rsidRPr="001834C9">
              <w:rPr>
                <w:color w:val="000000"/>
                <w:sz w:val="20"/>
                <w:szCs w:val="20"/>
                <w:lang w:val="kk-KZ"/>
              </w:rPr>
              <w:t>HDL-ХОЛЕСТЕРИН жиынтығынан жасалған биохимиялық реагенттер жиынтығы Биохимиялық-турбидиметрлік ВА400 талдағышы, компания өндірісі BioSystems S.A (Испания), липидті бейін; тұндырмай тура әдіс, холестеролоксидаз/детергент; тіркелген уақыт, сұйық биреагент, зерттеулер саны - 960, өлшеп орау 4х60мл + 4х20мл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E32DBF">
            <w:pPr>
              <w:jc w:val="both"/>
              <w:rPr>
                <w:color w:val="000000"/>
                <w:sz w:val="20"/>
                <w:szCs w:val="20"/>
              </w:rPr>
            </w:pPr>
            <w:r>
              <w:rPr>
                <w:color w:val="000000"/>
                <w:sz w:val="20"/>
                <w:szCs w:val="20"/>
              </w:rPr>
              <w:t xml:space="preserve">HDL-ХОЛЕСТЕРИН  </w:t>
            </w:r>
            <w:r w:rsidRPr="00E32DBF">
              <w:rPr>
                <w:color w:val="000000"/>
                <w:sz w:val="20"/>
                <w:szCs w:val="20"/>
              </w:rPr>
              <w:t>VA400 биохимиялық-турбидиметриялық анализатор жинағынан биохимиялық реагенттер жиынтығы, әрбір құтыда штрих-код, липидті профиль болуы керек; тұнбасыз тікелей әдіс, холестерин оксидазасы/жуғыш зат; белгіленген уақыт, сұйық қосылғыш. Құрамы: А реактиві. Гуд буфері, холестерин эстераза &gt;1 У/мл, холестерин оксидаза &gt; 0,5 У/мл, 4-аминоантипирин 1 ммоль/л, N,N-бис(4сульфобутил)-м-толуидин (DSBmT) 1 ммоль/ л, реакция үдеткіші 1 ммоль/л. В реактиві Гуд буфері, холестерин эстераза 1,5 ХБ/мл дейін, 4-аминотипирин 1 ммоль/л, аскорбат оксидаза 3 кЕБ/л дейін, жуғыш зат. Метрологиялық сипаттамалар: шекті сезімталдық: 1,83 мг/дл = 0,048 ммоль/л. Сызықтық шектеулер: 200 мг/дл = 5,18 ммоль/л. Дәлдік: Орташа концентрация 53 мг/дл = 1,39 ммоль/л: Қайталану мүмкіндігі (CV) - 0,6%, Зертханалық мән шегінде (CV) - 2,7%; 73 мг/дл = 1,88 ммоль/л: Қайталану мүмкіндігі (CV) -0,7%, Зертханаішілік мән (CV) - 2,6%. Зерттеулер саны - 960. Қаптама 4 x 60 мл + 4 x 20 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№56</w:t>
            </w:r>
          </w:p>
          <w:p w:rsidR="00D12EC4" w:rsidRPr="001834C9" w:rsidRDefault="00D12EC4" w:rsidP="008A68A8">
            <w:pPr>
              <w:rPr>
                <w:color w:val="000000"/>
                <w:sz w:val="20"/>
                <w:szCs w:val="20"/>
                <w:lang w:val="kk-KZ"/>
              </w:rPr>
            </w:pPr>
            <w:r w:rsidRPr="001834C9">
              <w:rPr>
                <w:color w:val="000000"/>
                <w:sz w:val="20"/>
                <w:szCs w:val="20"/>
                <w:lang w:val="kk-KZ"/>
              </w:rPr>
              <w:t>LDL-ХОЛЕСТЕРИН жиынтығынан жасалған биохимиялық реагенттер жиынтығы Биохимиялық-турбидиметрлік ВА400 талдағышы, компания өндірісі BioSystems S.A (Испания), липидті бейін; тұндырмай тура әдіс, холестеролоксидаз/детергент; тіркелген уақыт, сұйық биреагент, зерттеулер саны - 480, өлшеп орау 2х60мл + 2х20мл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E32DBF">
            <w:pPr>
              <w:jc w:val="both"/>
              <w:rPr>
                <w:color w:val="000000"/>
                <w:sz w:val="20"/>
                <w:szCs w:val="20"/>
              </w:rPr>
            </w:pPr>
            <w:r>
              <w:rPr>
                <w:color w:val="000000"/>
                <w:sz w:val="20"/>
                <w:szCs w:val="20"/>
              </w:rPr>
              <w:t xml:space="preserve">LDL-ХОЛЕСТЕРИН </w:t>
            </w:r>
            <w:r w:rsidRPr="00E32DBF">
              <w:rPr>
                <w:color w:val="000000"/>
                <w:sz w:val="20"/>
                <w:szCs w:val="20"/>
              </w:rPr>
              <w:t>VA400 биохимиялық-турбидиметриялық анализатор жинағынан биохимиялық реагенттер жиынтығы, әрбір құтыда штрих-код, липидті профиль болуы керек; тұнбасыз тікелей әдіс, холестерин оксидазасы/жуғыш зат; белгіленген уақыт, сұйық қосылғыш. Құрамы: А реагент. MES буфері ≥30 ммоль/л, холестерин эстераза &gt;1,5 ЕБ/мл, холестерин оксидаза &gt;1,5 ЕБ/мл, 4-аминоантипирин 0,5 ммоль/л, аскорбат оксидаза ≥ 3,0 ХБ/л, пероксидаза &gt;1 U/л. мл, жуғыш зат, рН 6,3. Реагент B. MES буфері ≥30 ммоль/л, пероксидаза &gt;1 U/мл, N,Nbis(4сульфобутил)-м-толуидин (DSBmT) 1 ммоль/л, жуғыш зат, рН 6,3. Метрологиялық сипаттамалар: Шекті сезімталдық: 0,44 мг/дл = 0,012 ммоль/л. Сызықтық шектеулер: 990 мг/дл = 25,6 ммоль/л. Дәлдік: Орташа концентрация 59 мг/дл = 1,54 ммоль/л: Қайталану мүмкіндігі (CV) - 0,6%, Зертханаішілік мән (CV) - 2,5%; 97 мг/дл = 2,51 ммоль/л: Қайталану мүмкіндігі (CV) -0,7%, Зертханаішілік мән (CV) - 2,2%. Зерттеулер саны – 480. Қаптама 2х60мл + 2х20мл. Реагенттерді BA200/BA400 анализатор өндірушісі ұсынуы керек.</w:t>
            </w:r>
            <w:r>
              <w:rPr>
                <w:color w:val="000000"/>
                <w:sz w:val="20"/>
                <w:szCs w:val="20"/>
              </w:rPr>
              <w:t>.</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№57</w:t>
            </w:r>
          </w:p>
          <w:p w:rsidR="00D12EC4" w:rsidRPr="001834C9" w:rsidRDefault="00D12EC4" w:rsidP="008A68A8">
            <w:pPr>
              <w:rPr>
                <w:color w:val="000000"/>
                <w:sz w:val="20"/>
                <w:szCs w:val="20"/>
                <w:lang w:val="kk-KZ"/>
              </w:rPr>
            </w:pPr>
            <w:r w:rsidRPr="001834C9">
              <w:rPr>
                <w:color w:val="000000"/>
                <w:sz w:val="20"/>
                <w:szCs w:val="20"/>
                <w:lang w:val="kk-KZ"/>
              </w:rPr>
              <w:t>АЛЬФА-АМИЛАЗА Биохимиялық реагенттердің тікелей жиынтығы жиынтығынан Биохимиялық-</w:t>
            </w:r>
            <w:r w:rsidRPr="001834C9">
              <w:rPr>
                <w:color w:val="000000"/>
                <w:sz w:val="20"/>
                <w:szCs w:val="20"/>
                <w:lang w:val="kk-KZ"/>
              </w:rPr>
              <w:lastRenderedPageBreak/>
              <w:t>турбидиметрлік ВА400 талдағышы, компания өндірісі BioSystems S.A (Испания), панкреатикалық бейін; тікелей субстрат, кинетика; сұйық монореагент, зерттеулер саны - 480, өлшеп орау 8х20мл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DA40E1">
            <w:pPr>
              <w:jc w:val="both"/>
              <w:rPr>
                <w:color w:val="000000"/>
                <w:sz w:val="20"/>
                <w:szCs w:val="20"/>
              </w:rPr>
            </w:pPr>
            <w:r w:rsidRPr="00DA40E1">
              <w:rPr>
                <w:color w:val="000000"/>
                <w:sz w:val="20"/>
                <w:szCs w:val="20"/>
              </w:rPr>
              <w:t xml:space="preserve">биохимиялық реагенттер жиынтығынан биохимиялық-турбидиметриялық анализатор BA400, BioSystems S.A (Испания), РК-МТ-7 No 012210 шығарған, әрбір бөтелкеде штрих-кодтың болуы Ұйқы безінің профилі; этилиденді блокталған субстрат, кинетика; сұйық монореагент. Құрамы: A. реактиві MES 50 ммоль/л, кальций хлориді 5 ммоль/л, натрий хлориді 300 ммоль/л, натрий </w:t>
            </w:r>
            <w:r w:rsidRPr="00DA40E1">
              <w:rPr>
                <w:color w:val="000000"/>
                <w:sz w:val="20"/>
                <w:szCs w:val="20"/>
              </w:rPr>
              <w:lastRenderedPageBreak/>
              <w:t>тиоцианаты 450 ммоль/л, CNP-G3 2,25 ммоль/л, рН 6,1. Метрологиялық сипаттамалар: Шектік сезімталдық: 4,5 U/l = 0,074 мккат/л. Сызықтық шектеулер: 1300 U/L = 21 мккат/л. Дәлдік: Сарысу. Орташа концентрациясы 97 U / L = 1,61 мккат / л. Қайталану мүмкіндігі (CV) – 1,0%, Зертханаішілік көрсеткіш (CV) – 1,5%; Орташа концентрациясы: 203 U / л \u003d 3,38 мккат / л. Қайталану мүмкіндігі (CV) 0,5%, Зертханаішілік мән (CV) - 0,9%. Дәлдігі: зәр. Орташа концентрациясы 90 U / л \u003d 1,49 мккат / л. Қайталану мүмкіндігі (CV) – 2,5%, Зертханаішілік көрсеткіш (CV) – 2,5%; Орташа концентрациясы: 180 U / л \u003d 2,98 мккат / л. Қайталану мүмкіндігі (CV) 1,6%, Зертханаішілік көрсеткіш (CV) - 1,7%. Зерттеулер саны – 480, қаптама 8х20мл.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lastRenderedPageBreak/>
              <w:t>58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№58</w:t>
            </w:r>
          </w:p>
          <w:p w:rsidR="00D12EC4" w:rsidRPr="001834C9" w:rsidRDefault="00D12EC4" w:rsidP="008A68A8">
            <w:pPr>
              <w:rPr>
                <w:color w:val="000000"/>
                <w:sz w:val="20"/>
                <w:szCs w:val="20"/>
                <w:lang w:val="kk-KZ"/>
              </w:rPr>
            </w:pPr>
            <w:r w:rsidRPr="001834C9">
              <w:rPr>
                <w:color w:val="000000"/>
                <w:sz w:val="20"/>
                <w:szCs w:val="20"/>
                <w:lang w:val="kk-KZ"/>
              </w:rPr>
              <w:t>СІЛТІЛІ ФОСФАТАЗА ДЭА жиынтығынан биохимиялық реагенттер жиынтығы Биохимиялық - турбидиметрлік талдағыш, компания өндірісі  S.A (Испания), бауыр бейіні; диэтаноламин буфері, кинетика; сұйық монореагент, зерттеу саны - 900, орау 4х60мл, 4х15мл.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72438">
              <w:rPr>
                <w:color w:val="000000"/>
                <w:sz w:val="20"/>
                <w:szCs w:val="20"/>
              </w:rPr>
              <w:t>Сілтілік фосфатаза DEA жиынтығынан биохимиялық реагенттер жиынтығы Биохимиялық анализатор - турбидиметриялық BA400, әрбір бөтелкеде штрих-код қажет. Бауыр профилі; диетаноламинді буфер, кинетика; сұйық бөлгіш. Құрамы: реагент А. Диэтаноламин 1,2 моль/л, магний хлориді 0,6 ммоль/л, рН 9,8. Реагент B. 4-нитрофенилфосфат 60 ммоль/л. Метрологиялық сипаттамалар: Шектік сезімталдық: 8,70 U/L = 0,145 мккат/л. Сызықтық шектеулер: 900 U/L = 15,0 мккат/л. Дәлдік: Орташа концентрация: 215 U/L = 3,57 мккат/л. Қайталану мүмкіндігі (CV): 0,7%. Зертханаішілік мән (CV): 2,7%. Орташа концентрациясы: 353 U/L = 5,86 мкат/л. Қайталану мүмкіндігі (CV): 0,4%. Зертханаішілік мән (CV): 2,6%. Зерттеулер саны - 900. Қаптама 4х60 мл + 4х15.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59</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№59</w:t>
            </w:r>
          </w:p>
          <w:p w:rsidR="00D12EC4" w:rsidRPr="001834C9" w:rsidRDefault="00D12EC4" w:rsidP="008A68A8">
            <w:pPr>
              <w:rPr>
                <w:color w:val="000000"/>
                <w:sz w:val="20"/>
                <w:szCs w:val="20"/>
                <w:lang w:val="kk-KZ"/>
              </w:rPr>
            </w:pPr>
            <w:r w:rsidRPr="001834C9">
              <w:rPr>
                <w:color w:val="000000"/>
                <w:sz w:val="20"/>
                <w:szCs w:val="20"/>
                <w:lang w:val="kk-KZ"/>
              </w:rPr>
              <w:t>ТЕМІР (ФЕРРОЗИН) Биохимиялық реагенттер жиынтығынан алынған биохимиялық-турбидиметрлік ВА400 талдағышы, өндіріс BioSystems S.A (Испания), ҚР-МТ-7 № 012210 7 № 012210, анемия диагностикасы; феррозин, соңғы нүкте; сұйық биреагент, зерттеулер саны - 900, өлшеп орау 4х60мл + 4х15мл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Pr="00E72438" w:rsidRDefault="00D12EC4" w:rsidP="00E72438">
            <w:pPr>
              <w:rPr>
                <w:color w:val="000000"/>
                <w:sz w:val="20"/>
                <w:szCs w:val="20"/>
              </w:rPr>
            </w:pPr>
            <w:r w:rsidRPr="00E72438">
              <w:rPr>
                <w:color w:val="000000"/>
                <w:sz w:val="20"/>
                <w:szCs w:val="20"/>
              </w:rPr>
              <w:t>ТЕМІР (ФЕРРОЗИН) жинақтағы биохимиялық реагенттер жинағы Биохимиялық анализатор - турбидиметриялық BA400, әрбір бөтелкеде штрих-код қажет. Анемияның диагностикасы; феррозин, соңғы нүкте; сұйық бөлгіш. Реагент құрамы: гуанидин гидрохлориді 1,0 моль/л, ацетатты буфер ерітіндісі 0,4 моль/л, рН 4,0.</w:t>
            </w:r>
          </w:p>
          <w:p w:rsidR="00D12EC4" w:rsidRDefault="00D12EC4" w:rsidP="00E72438">
            <w:pPr>
              <w:rPr>
                <w:color w:val="000000"/>
                <w:sz w:val="20"/>
                <w:szCs w:val="20"/>
              </w:rPr>
            </w:pPr>
            <w:r w:rsidRPr="00E72438">
              <w:rPr>
                <w:color w:val="000000"/>
                <w:sz w:val="20"/>
                <w:szCs w:val="20"/>
              </w:rPr>
              <w:t>Реактив B. Феррозин 8 ммоль/л, аскорбин қышқылы 200 ммоль/л. Метрологиялық сипаттамалары: Шекті сезімталдық: 2,46 мкг/дл = 0,44 мкмоль/л Сызықтық шегі: 1000 мкг/дл = 179 мкмоль/л. Дәлдік: Орташа концентрация: 112 мкг/дл = 20,0 мкмоль/л. Қайталану мүмкіндігі (CV): 1,4%. Зертханалық түйіндеме: 2,6%. Орташа концентрациясы: 208 мкг/дл = 37,3 мкмоль/л. Қайталану мүмкіндігі (CV): 0,9%. Зертханаішілік мән (CV): 1,3%. Зерттеулер саны -450. Қаптама 2x 60 + 2x15 мл. Реагенттерді BA200/BA400 анализатор өндірушісі ұсынуы керек.</w:t>
            </w:r>
          </w:p>
        </w:tc>
      </w:tr>
      <w:tr w:rsidR="00D12EC4" w:rsidRPr="00565130" w:rsidTr="00864FB8">
        <w:tc>
          <w:tcPr>
            <w:tcW w:w="568" w:type="dxa"/>
            <w:tcBorders>
              <w:top w:val="single" w:sz="4" w:space="0" w:color="auto"/>
              <w:left w:val="single" w:sz="4" w:space="0" w:color="auto"/>
              <w:bottom w:val="single" w:sz="4" w:space="0" w:color="auto"/>
              <w:right w:val="single" w:sz="4" w:space="0" w:color="auto"/>
            </w:tcBorders>
            <w:vAlign w:val="center"/>
          </w:tcPr>
          <w:p w:rsidR="00D12EC4" w:rsidRPr="00E54C6D" w:rsidRDefault="00D12EC4" w:rsidP="008A68A8">
            <w:pPr>
              <w:jc w:val="center"/>
              <w:rPr>
                <w:color w:val="000000"/>
                <w:sz w:val="20"/>
                <w:szCs w:val="20"/>
                <w:lang w:val="kk-KZ"/>
              </w:rPr>
            </w:pPr>
            <w:r>
              <w:rPr>
                <w:color w:val="000000"/>
                <w:sz w:val="20"/>
                <w:szCs w:val="20"/>
                <w:lang w:val="kk-KZ"/>
              </w:rPr>
              <w:t>60</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№60</w:t>
            </w:r>
          </w:p>
          <w:p w:rsidR="00D12EC4" w:rsidRPr="001834C9" w:rsidRDefault="00D12EC4" w:rsidP="008A68A8">
            <w:pPr>
              <w:rPr>
                <w:color w:val="000000"/>
                <w:sz w:val="20"/>
                <w:szCs w:val="20"/>
                <w:lang w:val="kk-KZ"/>
              </w:rPr>
            </w:pPr>
            <w:r w:rsidRPr="001834C9">
              <w:rPr>
                <w:color w:val="000000"/>
                <w:sz w:val="20"/>
                <w:szCs w:val="20"/>
                <w:lang w:val="kk-KZ"/>
              </w:rPr>
              <w:t>ТЕМІР БАЙЛАНЫСТЫРУ ҚАБІЛЕТІ Жиынтықтан биохимиялық реагенттерді жинау S.A (Испания), ҚР-МТ-7 № 012210 компаниясының өндірісі, биохимиялық-турбидиметрлік  талдағышы; феррозин, соңғы нүкте; сұйық биреагент, зерттеу саны - 1800, өлшеп орау 10х60мл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72438">
              <w:rPr>
                <w:color w:val="000000"/>
                <w:sz w:val="20"/>
                <w:szCs w:val="20"/>
              </w:rPr>
              <w:t>ТЕМІРМЕН БАЙЛАНЫСТЫРУ ҚАБІЛЕТІ BA400 биохимиялық-турбидиметриялық анализаторы жинағынан биохимиялық реагенттер жиынтығы, әрбір бөтелкеде штрих-код қажет, Анемия диагностикасы, бауыр профилі; магний бикарбонаты/феррозин, дифференциалды режим; сұйық бөлгіш. Реагент құрамы: Трис 215 ммоль/л, натрий гидрокарбонаты 84 ммоль/л, темір (II) сульфаты 36 мкмоль/л, рН 8,4. Реактив B. Феррозин 8 ммоль/л, аскорбин қышқылы 200 ммоль/л. Метрологиялық сипаттамалар: Анықтау шегі 23,6 мкг/дл SFA = 3,4 мкмоль/л SFA Сызықтық шегі: 700 мкг/дл SFA = 125 мкмоль/л SFA. Қайталану мүмкіндігі: SFA орташа концентрациясы: 174 мкг/дл = 31,2 мкмоль/л. CV: 2,1%. n: 20%. Орташа концентрациясы: 280 мкг/дл = 50,1 мкмоль/л. CV: 1,5%. n: 20% Қайталану мүмкіндігі: SLF орташа концентрациясы: 174 мкг/дл = 31,2 мкмоль/л. CV: 2,8%. n: 25. SFA орташа концентрациясы: 280 мкг/дл = 50,1 мкмоль/л. CV: 2,4%. n: 25. Зерттеулер саны-450. Қаптама 2x 60 + 2x15 мл Реагенттерді BA200/BA400 анализаторларын өндіруші пайдалану үшін ұсынуы керек.</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61</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№61</w:t>
            </w:r>
          </w:p>
          <w:p w:rsidR="00D12EC4" w:rsidRPr="001834C9" w:rsidRDefault="00D12EC4" w:rsidP="008A68A8">
            <w:pPr>
              <w:rPr>
                <w:color w:val="000000"/>
                <w:sz w:val="20"/>
                <w:szCs w:val="20"/>
                <w:lang w:val="kk-KZ"/>
              </w:rPr>
            </w:pPr>
            <w:r w:rsidRPr="001834C9">
              <w:rPr>
                <w:color w:val="000000"/>
                <w:sz w:val="20"/>
                <w:szCs w:val="20"/>
                <w:lang w:val="kk-KZ"/>
              </w:rPr>
              <w:t xml:space="preserve">ГАММА-ГЛУТАМИЛТРАНСФЕРАЗА </w:t>
            </w:r>
            <w:r w:rsidRPr="001834C9">
              <w:rPr>
                <w:color w:val="000000"/>
                <w:sz w:val="20"/>
                <w:szCs w:val="20"/>
                <w:lang w:val="kk-KZ"/>
              </w:rPr>
              <w:lastRenderedPageBreak/>
              <w:t>Жиынтықтан Биохимиялық-турбидиметрлік талдағыш ВА400 4х60мл + 4х15мл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Pr>
                <w:color w:val="000000"/>
                <w:sz w:val="20"/>
                <w:szCs w:val="20"/>
              </w:rPr>
              <w:t xml:space="preserve">ГАММА-ГЛУТАМИЛТРАНСФЕРАЗА </w:t>
            </w:r>
            <w:r w:rsidRPr="00E72438">
              <w:rPr>
                <w:color w:val="000000"/>
                <w:sz w:val="20"/>
                <w:szCs w:val="20"/>
              </w:rPr>
              <w:t xml:space="preserve">BioSystems S.A (Испания) шығарған биохимиялық-турбидиметриялық анализатор BA400 жинағынан алынған биохимиялық реагенттер жиынтығы, </w:t>
            </w:r>
            <w:r w:rsidRPr="00E72438">
              <w:rPr>
                <w:color w:val="000000"/>
                <w:sz w:val="20"/>
                <w:szCs w:val="20"/>
              </w:rPr>
              <w:lastRenderedPageBreak/>
              <w:t>әрбір бөтелкеде штрих-кодтың болуы. Бүйрек профилі; глицилглицин, кинетика; сұйық екі агент Құрамы: А реагент Глицилглицин 206,25 ммоль/л, натрий гидроксиді 130 ммоль/л, рН 7,9. Реагент B. γ-Глутамил-3-карбокси-4-нитроанилид 32,5 ммоль/л. Метрологиялық сипаттамалары: Шектік сезімталдық: 3,07 U / л = 0,052 мккат / л. Сызықтық шектеулер: 600 U/L = 10,0 мккат/л. Дәлдік: Орташа концентрация 34 U/L = 0,57 мккат/л. Қайталану мүмкіндігі (CV) – 2,3%, Зертханаішілік көрсеткіш (CV) – 4,2%; Орташа концентрациясы: 137 U / л \u003d 2,27 мккат / л. Қайталану мүмкіндігі (CV) 0,6%, Зертханаішілік мән (CV) - 2,3%. Оқу саны -900. Қаптама 4х 60 мл + 4х 15 мл. Реагенттерді BA200/BA400 анализаторларында пайдалану ұсынылады.</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lastRenderedPageBreak/>
              <w:t>62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№62</w:t>
            </w:r>
          </w:p>
          <w:p w:rsidR="00D12EC4" w:rsidRPr="001834C9" w:rsidRDefault="00D12EC4" w:rsidP="008A68A8">
            <w:pPr>
              <w:rPr>
                <w:color w:val="000000"/>
                <w:sz w:val="20"/>
                <w:szCs w:val="20"/>
                <w:lang w:val="kk-KZ"/>
              </w:rPr>
            </w:pPr>
            <w:r w:rsidRPr="001834C9">
              <w:rPr>
                <w:color w:val="000000"/>
                <w:sz w:val="20"/>
                <w:szCs w:val="20"/>
                <w:lang w:val="kk-KZ"/>
              </w:rPr>
              <w:t>Биохимиялық Калибратор (адам) биохимиялық-турбидиметриялық ВА400, 5х5мл Анализатор жиынтығынан</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Pr>
                <w:color w:val="000000"/>
                <w:sz w:val="20"/>
                <w:szCs w:val="20"/>
              </w:rPr>
              <w:t xml:space="preserve">БИОХИМИЧЕСКИЙ КАЛИБРАТОР </w:t>
            </w:r>
            <w:r w:rsidRPr="001B2C31">
              <w:rPr>
                <w:color w:val="000000"/>
                <w:sz w:val="20"/>
                <w:szCs w:val="20"/>
              </w:rPr>
              <w:t>(Адам) BA400 биохимиялық-турбидиметриялық анализатор жинағынан алынған биохимиялық реагенттер жинағы. Параметрлері: ACE, қышқыл фосфатаза, альбумин, сілтілі фосфатаза, АЛТ, АСТ, а-амилаза, панкреатикалық амилаза, β-гидроксибутират, жалпы және тікелей билирубин, кальций, хлоридтер, холестерин, HDL-холестерин, LDL-холестерин, СК холестерол, холестерин креатинин, глюкоза, GGT, темір, LDH, лактат, липаза, магний, фосфор, калий, жалпы ақуыз, натрий, триглицеридтер, мочевина, зәр қышқылы, UIBC, мырыш, қаптама, 5x5 мл</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№63</w:t>
            </w:r>
          </w:p>
          <w:p w:rsidR="00D12EC4" w:rsidRPr="001834C9" w:rsidRDefault="00D12EC4" w:rsidP="008A68A8">
            <w:pPr>
              <w:rPr>
                <w:color w:val="000000"/>
                <w:sz w:val="20"/>
                <w:szCs w:val="20"/>
                <w:lang w:val="kk-KZ"/>
              </w:rPr>
            </w:pPr>
            <w:r w:rsidRPr="001834C9">
              <w:rPr>
                <w:color w:val="000000"/>
                <w:sz w:val="20"/>
                <w:szCs w:val="20"/>
                <w:bdr w:val="none" w:sz="0" w:space="0" w:color="auto" w:frame="1"/>
                <w:lang w:val="kk-KZ"/>
              </w:rPr>
              <w:t>Биохимиялық бақылау сарысуы (адам) биохимиялық - турбидиметриялық ВА400 Анализатор жиынтығынан l деңгейі</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1B2C31">
              <w:rPr>
                <w:color w:val="000000"/>
                <w:sz w:val="20"/>
                <w:szCs w:val="20"/>
              </w:rPr>
              <w:t>БИОХИМИЯЛЫҚ БАСҚАРУ СЫРЫТУ (АДАМ) ДЕҢГЕЙІ l BA400 биохимиялық-турбидиметриялық анализатор жинағынан алынған биохимиялық реагенттер жинағы. Параметрлері: ACE, қышқыл фосфатаза, альбумин, сілтілі фосфатаза, АЛТ, АСТ, а-амилаза, панкреатикалық амилаза, β-гидроксибутират, жалпы және тікелей билирубин, кальций, хлоридтер, холестерин, HDL-холестерин, LDL-холестерин, СК холестерол, холестерин креатинин, глюкоза, GGT, темір, LDH, лактат, липаза, магний, фосфор, калий, жалпы ақуыз, натрий, триглицеридтер, мочевина, несеп қышқылы, UIBC, мырыш, қаптама 5x5 мл</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№64</w:t>
            </w:r>
          </w:p>
          <w:p w:rsidR="00D12EC4" w:rsidRPr="001834C9" w:rsidRDefault="00D12EC4" w:rsidP="008A68A8">
            <w:pPr>
              <w:rPr>
                <w:color w:val="000000"/>
                <w:sz w:val="20"/>
                <w:szCs w:val="20"/>
                <w:lang w:val="kk-KZ"/>
              </w:rPr>
            </w:pPr>
            <w:r w:rsidRPr="001834C9">
              <w:rPr>
                <w:color w:val="000000"/>
                <w:sz w:val="20"/>
                <w:szCs w:val="20"/>
                <w:bdr w:val="none" w:sz="0" w:space="0" w:color="auto" w:frame="1"/>
                <w:lang w:val="kk-KZ"/>
              </w:rPr>
              <w:t>Биохимиялық бақылау сарысуы (адам) 2-деңгей биохимиялық - турбидиметриялық ВА400 Анализатор жиынтығынан Ba400</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1B2C31">
              <w:rPr>
                <w:color w:val="000000"/>
                <w:sz w:val="20"/>
                <w:szCs w:val="20"/>
              </w:rPr>
              <w:t>БИОХИМИЯЛЫҚ БАҚЫЛАУ СЫРТУ (АДАМ) 2 ДЕҢГЕЙІ – анализатор биохимиялық-турбидиметриялық VA400 жиынтығынан биохимиялық реагенттер жиынтығы. Параметрлері: ACE, қышқыл фосфатаза, альбумин, сілтілі фосфатаза, АЛТ, АСТ, а-амилаза, панкреатикалық амилаза, β-гидроксибутират, жалпы және тікелей билирубин, кальций, хлоридтер, холестерин, HDL-холестерин, LDL-холестерин, СК холестерол, холестерин креатинин, глюкоза, GGT, темір, LDH, лактат, липаза, магний, фосфор, калий, жалпы ақуыз, натрий, триглицеридтер, мочевина, несеп қышқылы, UIBC, мырыш, қаптама 5x5 мл</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№65</w:t>
            </w:r>
          </w:p>
          <w:p w:rsidR="00D12EC4" w:rsidRPr="001834C9" w:rsidRDefault="00D12EC4" w:rsidP="008A68A8">
            <w:pPr>
              <w:rPr>
                <w:color w:val="000000"/>
                <w:sz w:val="20"/>
                <w:szCs w:val="20"/>
                <w:lang w:val="kk-KZ"/>
              </w:rPr>
            </w:pPr>
            <w:r w:rsidRPr="001834C9">
              <w:rPr>
                <w:color w:val="000000"/>
                <w:sz w:val="20"/>
                <w:szCs w:val="20"/>
                <w:bdr w:val="none" w:sz="0" w:space="0" w:color="auto" w:frame="1"/>
                <w:lang w:val="kk-KZ"/>
              </w:rPr>
              <w:t>биохимиялық турбидиметриялық анализатор жиынтығынан реакциялық ротор (10)</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C22C5">
              <w:rPr>
                <w:color w:val="000000"/>
                <w:sz w:val="20"/>
                <w:szCs w:val="20"/>
              </w:rPr>
              <w:t>BA400 биохимиялық турбидиметриялық анализатор жинағынан алынған реакция роторы, метакрилат температурасымен басқарылатын ротор, оптикалық сапа, 120 реакция ұяшығы, оптикалық жолдың ұзындығы 6 мм, бір пакетте 10 дана</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№66</w:t>
            </w:r>
          </w:p>
          <w:p w:rsidR="00D12EC4" w:rsidRPr="001834C9" w:rsidRDefault="00D12EC4" w:rsidP="008A68A8">
            <w:pPr>
              <w:rPr>
                <w:color w:val="000000"/>
                <w:sz w:val="20"/>
                <w:szCs w:val="20"/>
                <w:lang w:val="kk-KZ"/>
              </w:rPr>
            </w:pPr>
            <w:r w:rsidRPr="001834C9">
              <w:rPr>
                <w:color w:val="000000"/>
                <w:sz w:val="20"/>
                <w:szCs w:val="20"/>
                <w:lang w:val="kk-KZ"/>
              </w:rPr>
              <w:t>BA400 биохимиялық-турбидиметриялық анализатор жинағынан алынған үлгі кюветтері (1000)</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C22C5">
              <w:rPr>
                <w:color w:val="000000"/>
                <w:sz w:val="20"/>
                <w:szCs w:val="20"/>
              </w:rPr>
              <w:t>BioSystems S.A, Испания шығарған BA400 биохимиялық турбидиметриялық анализатор жинағынан үлгілерге арналған кюветтер, бір қаптамада 1000 дана</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№67</w:t>
            </w:r>
          </w:p>
          <w:p w:rsidR="00D12EC4" w:rsidRPr="001834C9" w:rsidRDefault="00D12EC4" w:rsidP="008A68A8">
            <w:pPr>
              <w:rPr>
                <w:color w:val="000000"/>
                <w:sz w:val="20"/>
                <w:szCs w:val="20"/>
                <w:lang w:val="kk-KZ"/>
              </w:rPr>
            </w:pPr>
            <w:r w:rsidRPr="001834C9">
              <w:rPr>
                <w:color w:val="000000"/>
                <w:sz w:val="20"/>
                <w:szCs w:val="20"/>
                <w:lang w:val="kk-KZ"/>
              </w:rPr>
              <w:t>BA400 биохимиялық-турбидиметриялық анализатор жинағынан алынған концентрленген тазартқыш ерітіндісі 500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B1794F">
              <w:rPr>
                <w:color w:val="000000"/>
                <w:sz w:val="20"/>
                <w:szCs w:val="20"/>
              </w:rPr>
              <w:t>Концентрлі жуу ерітіндісі 500 мл BA400 биохимиялық-турбидиметриялық анализатор жинағынан, көлемі 500 мл</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lastRenderedPageBreak/>
              <w:t>68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№68</w:t>
            </w:r>
          </w:p>
          <w:p w:rsidR="00D12EC4" w:rsidRPr="001834C9" w:rsidRDefault="00D12EC4" w:rsidP="008A68A8">
            <w:pPr>
              <w:rPr>
                <w:color w:val="000000"/>
                <w:sz w:val="20"/>
                <w:szCs w:val="20"/>
                <w:lang w:val="kk-KZ"/>
              </w:rPr>
            </w:pPr>
            <w:r w:rsidRPr="001834C9">
              <w:rPr>
                <w:color w:val="000000"/>
                <w:sz w:val="20"/>
                <w:szCs w:val="20"/>
                <w:lang w:val="kk-KZ"/>
              </w:rPr>
              <w:t>Анализатор биохимиялық-турбидиметриялық VA400 жинағынан тазарту ерітінділерінің жиынтығы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B1794F">
            <w:pPr>
              <w:rPr>
                <w:color w:val="000000"/>
                <w:sz w:val="20"/>
                <w:szCs w:val="20"/>
              </w:rPr>
            </w:pPr>
            <w:r w:rsidRPr="00B1794F">
              <w:rPr>
                <w:color w:val="000000"/>
                <w:sz w:val="20"/>
                <w:szCs w:val="20"/>
              </w:rPr>
              <w:t>Анализатор биохимиялық-турбидиметриялық VA400 жинағынан тазарту ерітінділерінің жиынтығы</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69</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№69</w:t>
            </w:r>
          </w:p>
          <w:p w:rsidR="00D12EC4" w:rsidRPr="001834C9" w:rsidRDefault="00D12EC4" w:rsidP="008A68A8">
            <w:pPr>
              <w:rPr>
                <w:color w:val="000000"/>
                <w:sz w:val="20"/>
                <w:szCs w:val="20"/>
                <w:lang w:val="kk-KZ"/>
              </w:rPr>
            </w:pPr>
            <w:r w:rsidRPr="001834C9">
              <w:rPr>
                <w:color w:val="000000"/>
                <w:sz w:val="20"/>
                <w:szCs w:val="20"/>
                <w:lang w:val="kk-KZ"/>
              </w:rPr>
              <w:t>BA200 биохимиялық-турбидиметриялық анализатор жинағынан алынған қышқылды жуу ерітіндісі (20 мл) бар құты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sidRPr="00792773">
              <w:rPr>
                <w:color w:val="000000"/>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2</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B1794F">
              <w:rPr>
                <w:color w:val="000000"/>
                <w:sz w:val="20"/>
                <w:szCs w:val="20"/>
              </w:rPr>
              <w:t>BA200 биохимиялық-турбидиметриялық анализатор жинағынан алынған қышқылды жуу ерітіндісі (20 мл) бар құты</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70</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№70</w:t>
            </w:r>
          </w:p>
          <w:p w:rsidR="00D12EC4" w:rsidRPr="001834C9" w:rsidRDefault="00D12EC4" w:rsidP="008A68A8">
            <w:pPr>
              <w:rPr>
                <w:color w:val="000000"/>
                <w:sz w:val="20"/>
                <w:szCs w:val="20"/>
                <w:lang w:val="kk-KZ"/>
              </w:rPr>
            </w:pPr>
            <w:r w:rsidRPr="001834C9">
              <w:rPr>
                <w:color w:val="000000"/>
                <w:sz w:val="20"/>
                <w:szCs w:val="20"/>
                <w:lang w:val="kk-KZ"/>
              </w:rPr>
              <w:t>D-dimer-Hemostat D-Dimer жиынтығы ACL elite Pro (4х3мл; 4х9мл; 2х1мл), (BIOKIT S. A., ИСПАНИЯ) (BIOKIT S. A., ИСПАНИЯ)in vitro диагностикасына арналған автоматты коагулометриялық анализатор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44FFE">
              <w:rPr>
                <w:color w:val="000000"/>
                <w:sz w:val="20"/>
                <w:szCs w:val="20"/>
              </w:rPr>
              <w:t>D-Dimer - In vitro диагностикасына арналған автоматты коагулометриялық анализатор жинағынан HemoIL D-Dimer ACL ELITE PRO аксессуарлары (4x3ml; 4x9ml; 2x1ml), (Biokit S.A., SPAIN) (Biokit S.A., SPAIN)</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71</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№71</w:t>
            </w:r>
          </w:p>
          <w:p w:rsidR="00D12EC4" w:rsidRPr="001834C9" w:rsidRDefault="00D12EC4" w:rsidP="008A68A8">
            <w:pPr>
              <w:rPr>
                <w:color w:val="000000"/>
                <w:sz w:val="20"/>
                <w:szCs w:val="20"/>
                <w:lang w:val="kk-KZ"/>
              </w:rPr>
            </w:pPr>
            <w:r w:rsidRPr="001834C9">
              <w:rPr>
                <w:color w:val="000000"/>
                <w:sz w:val="20"/>
                <w:szCs w:val="20"/>
                <w:lang w:val="kk-KZ"/>
              </w:rPr>
              <w:t>Димерді бақылау-HemosIL Liquid, (up.: 5 фл. 1 мл + 5 фл. 1 мл-ден) in vitro ACL TOP диагностикасы үшін автоматты коагулометриялық Анализатор жиынтығынан, модификациялары: ACL TOP 350 CTS, ACL TOP 550 CTS, ACL TOP 750, ACL TOP 750 CTS, ACL TOP 750 LAS (5х1мл; 5Х1МЛ), (BIOKIT S. A., ИСПАНИЯ) (BIOKIT S. A., ИСПАНИЯ))</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6</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44FFE">
              <w:rPr>
                <w:color w:val="000000"/>
                <w:sz w:val="20"/>
                <w:szCs w:val="20"/>
              </w:rPr>
              <w:t>D-Dimer бақылауы - HemosIL сұйықтығы, (пакет: 1 мл 5 құты + 1 мл 5 құты) жинақтан In vitro диагностикасына арналған автоматты коагулометриялық анализатор ACL TOP, модификациялары: ACL TOP 350 CTS, ACL TOP 550 CTS, ACL TOP 750, ACL TOP 750 CTS, ACL TOP 750 LAS (5x1ml; 5x1ml), (Biokit S.A., SPAIN) (Biokit S.A., SPAIN)</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№72</w:t>
            </w:r>
          </w:p>
          <w:p w:rsidR="00D12EC4" w:rsidRPr="001834C9" w:rsidRDefault="00D12EC4" w:rsidP="008A68A8">
            <w:pPr>
              <w:rPr>
                <w:color w:val="000000"/>
                <w:sz w:val="20"/>
                <w:szCs w:val="20"/>
                <w:lang w:val="kk-KZ"/>
              </w:rPr>
            </w:pPr>
            <w:r w:rsidRPr="001834C9">
              <w:rPr>
                <w:color w:val="000000"/>
                <w:sz w:val="20"/>
                <w:szCs w:val="20"/>
                <w:bdr w:val="none" w:sz="0" w:space="0" w:color="auto" w:frame="1"/>
                <w:lang w:val="kk-KZ"/>
              </w:rPr>
              <w:t>Рекомбипластин 2ж (ПВ және фибриногенге арналған реагент) - HemosIL RecombiPlasTin 2G/Prothrombin time reagent 5х20ml) жиынтығынан аксессуарлары бар автоматты КОАГУЛОМЕТРИЯЛЫҚ ACL Elite PRO Анализаторы</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44FFE">
              <w:rPr>
                <w:color w:val="000000"/>
                <w:sz w:val="20"/>
                <w:szCs w:val="20"/>
              </w:rPr>
              <w:t>Рекомбипластин 2G (PV және фибриногенге арналған реагент) - HemoIL RecombiPlasTin 2G/Протромбин уақыты реагенті 5x20 мл) жинақтан автоматты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73</w:t>
            </w:r>
          </w:p>
        </w:tc>
        <w:tc>
          <w:tcPr>
            <w:tcW w:w="3969" w:type="dxa"/>
            <w:tcBorders>
              <w:top w:val="single" w:sz="4" w:space="0" w:color="auto"/>
              <w:left w:val="single" w:sz="4" w:space="0" w:color="auto"/>
              <w:bottom w:val="single" w:sz="4" w:space="0" w:color="auto"/>
              <w:right w:val="single" w:sz="4" w:space="0" w:color="auto"/>
            </w:tcBorders>
          </w:tcPr>
          <w:p w:rsidR="00D12EC4" w:rsidRPr="00E54C6D" w:rsidRDefault="00D12EC4" w:rsidP="008A68A8">
            <w:pPr>
              <w:jc w:val="center"/>
              <w:rPr>
                <w:color w:val="000000"/>
                <w:sz w:val="20"/>
                <w:szCs w:val="20"/>
                <w:lang w:val="en-US"/>
              </w:rPr>
            </w:pPr>
            <w:r w:rsidRPr="008C7ABB">
              <w:rPr>
                <w:b/>
                <w:color w:val="000000"/>
                <w:sz w:val="20"/>
                <w:szCs w:val="20"/>
              </w:rPr>
              <w:t>ЛОТ</w:t>
            </w:r>
            <w:r w:rsidRPr="00E54C6D">
              <w:rPr>
                <w:b/>
                <w:color w:val="000000"/>
                <w:sz w:val="20"/>
                <w:szCs w:val="20"/>
                <w:lang w:val="en-US"/>
              </w:rPr>
              <w:t xml:space="preserve"> №73</w:t>
            </w:r>
          </w:p>
          <w:p w:rsidR="00D12EC4" w:rsidRPr="00E54C6D" w:rsidRDefault="00D12EC4" w:rsidP="008A68A8">
            <w:pPr>
              <w:spacing w:line="288" w:lineRule="atLeast"/>
              <w:rPr>
                <w:color w:val="000000"/>
                <w:sz w:val="20"/>
                <w:szCs w:val="20"/>
                <w:lang w:val="en-US"/>
              </w:rPr>
            </w:pPr>
            <w:r w:rsidRPr="00E54C6D">
              <w:rPr>
                <w:color w:val="000000"/>
                <w:sz w:val="20"/>
                <w:szCs w:val="20"/>
                <w:bdr w:val="none" w:sz="0" w:space="0" w:color="auto" w:frame="1"/>
                <w:lang w:val="en-US"/>
              </w:rPr>
              <w:t xml:space="preserve">ATTV-synthasil, 5+5x10 </w:t>
            </w:r>
            <w:r w:rsidRPr="008C7ABB">
              <w:rPr>
                <w:color w:val="000000"/>
                <w:sz w:val="20"/>
                <w:szCs w:val="20"/>
                <w:bdr w:val="none" w:sz="0" w:space="0" w:color="auto" w:frame="1"/>
              </w:rPr>
              <w:t>мл</w:t>
            </w:r>
            <w:r w:rsidRPr="00E54C6D">
              <w:rPr>
                <w:color w:val="000000"/>
                <w:sz w:val="20"/>
                <w:szCs w:val="20"/>
                <w:bdr w:val="none" w:sz="0" w:space="0" w:color="auto" w:frame="1"/>
                <w:lang w:val="en-US"/>
              </w:rPr>
              <w:t xml:space="preserve">. (720 tests) </w:t>
            </w:r>
            <w:r w:rsidRPr="008C7ABB">
              <w:rPr>
                <w:color w:val="000000"/>
                <w:sz w:val="20"/>
                <w:szCs w:val="20"/>
                <w:bdr w:val="none" w:sz="0" w:space="0" w:color="auto" w:frame="1"/>
              </w:rPr>
              <w:t>аксессуарлары</w:t>
            </w:r>
            <w:r w:rsidRPr="00E54C6D">
              <w:rPr>
                <w:color w:val="000000"/>
                <w:sz w:val="20"/>
                <w:szCs w:val="20"/>
                <w:bdr w:val="none" w:sz="0" w:space="0" w:color="auto" w:frame="1"/>
                <w:lang w:val="en-US"/>
              </w:rPr>
              <w:t xml:space="preserve"> </w:t>
            </w:r>
            <w:r w:rsidRPr="008C7ABB">
              <w:rPr>
                <w:color w:val="000000"/>
                <w:sz w:val="20"/>
                <w:szCs w:val="20"/>
                <w:bdr w:val="none" w:sz="0" w:space="0" w:color="auto" w:frame="1"/>
              </w:rPr>
              <w:t>бар</w:t>
            </w:r>
            <w:r w:rsidRPr="00E54C6D">
              <w:rPr>
                <w:color w:val="000000"/>
                <w:sz w:val="20"/>
                <w:szCs w:val="20"/>
                <w:bdr w:val="none" w:sz="0" w:space="0" w:color="auto" w:frame="1"/>
                <w:lang w:val="en-US"/>
              </w:rPr>
              <w:t xml:space="preserve"> ACL elite PRO </w:t>
            </w:r>
            <w:r w:rsidRPr="008C7ABB">
              <w:rPr>
                <w:color w:val="000000"/>
                <w:sz w:val="20"/>
                <w:szCs w:val="20"/>
                <w:bdr w:val="none" w:sz="0" w:space="0" w:color="auto" w:frame="1"/>
              </w:rPr>
              <w:t>Автоматты</w:t>
            </w:r>
            <w:r w:rsidRPr="00E54C6D">
              <w:rPr>
                <w:color w:val="000000"/>
                <w:sz w:val="20"/>
                <w:szCs w:val="20"/>
                <w:bdr w:val="none" w:sz="0" w:space="0" w:color="auto" w:frame="1"/>
                <w:lang w:val="en-US"/>
              </w:rPr>
              <w:t xml:space="preserve"> </w:t>
            </w:r>
            <w:r w:rsidRPr="008C7ABB">
              <w:rPr>
                <w:color w:val="000000"/>
                <w:sz w:val="20"/>
                <w:szCs w:val="20"/>
                <w:bdr w:val="none" w:sz="0" w:space="0" w:color="auto" w:frame="1"/>
              </w:rPr>
              <w:t>коагулометриялық</w:t>
            </w:r>
            <w:r w:rsidRPr="00E54C6D">
              <w:rPr>
                <w:color w:val="000000"/>
                <w:sz w:val="20"/>
                <w:szCs w:val="20"/>
                <w:bdr w:val="none" w:sz="0" w:space="0" w:color="auto" w:frame="1"/>
                <w:lang w:val="en-US"/>
              </w:rPr>
              <w:t xml:space="preserve"> </w:t>
            </w:r>
            <w:r w:rsidRPr="008C7ABB">
              <w:rPr>
                <w:color w:val="000000"/>
                <w:sz w:val="20"/>
                <w:szCs w:val="20"/>
                <w:bdr w:val="none" w:sz="0" w:space="0" w:color="auto" w:frame="1"/>
              </w:rPr>
              <w:t>Анализатор</w:t>
            </w:r>
            <w:r w:rsidRPr="00E54C6D">
              <w:rPr>
                <w:color w:val="000000"/>
                <w:sz w:val="20"/>
                <w:szCs w:val="20"/>
                <w:bdr w:val="none" w:sz="0" w:space="0" w:color="auto" w:frame="1"/>
                <w:lang w:val="en-US"/>
              </w:rPr>
              <w:t xml:space="preserve"> </w:t>
            </w:r>
            <w:r w:rsidRPr="008C7ABB">
              <w:rPr>
                <w:color w:val="000000"/>
                <w:sz w:val="20"/>
                <w:szCs w:val="20"/>
                <w:bdr w:val="none" w:sz="0" w:space="0" w:color="auto" w:frame="1"/>
              </w:rPr>
              <w:t>жинағынан</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E44FFE">
              <w:rPr>
                <w:color w:val="000000"/>
                <w:sz w:val="20"/>
                <w:szCs w:val="20"/>
              </w:rPr>
              <w:t>APTT-SynthASil, 5+5х10 мл. (720 сынақ) аксессуарлары бар ACL ELITE PRO автоматты коагулометриялық анализатор жинағынан</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№74</w:t>
            </w:r>
          </w:p>
          <w:p w:rsidR="00D12EC4" w:rsidRPr="001834C9" w:rsidRDefault="00D12EC4" w:rsidP="008A68A8">
            <w:pPr>
              <w:rPr>
                <w:color w:val="000000"/>
                <w:sz w:val="20"/>
                <w:szCs w:val="20"/>
                <w:lang w:val="kk-KZ"/>
              </w:rPr>
            </w:pPr>
            <w:r w:rsidRPr="001834C9">
              <w:rPr>
                <w:color w:val="000000"/>
                <w:sz w:val="20"/>
                <w:szCs w:val="20"/>
                <w:lang w:val="kk-KZ"/>
              </w:rPr>
              <w:t xml:space="preserve">QFA Thrombin/  Клаус бойынша Фибриноген жиынтығы, 10х5 млн. (730 tests) Жиынтықтан, керек-жарақтары бар </w:t>
            </w:r>
            <w:r w:rsidRPr="001834C9">
              <w:rPr>
                <w:color w:val="000000"/>
                <w:sz w:val="20"/>
                <w:szCs w:val="20"/>
                <w:lang w:val="kk-KZ"/>
              </w:rPr>
              <w:lastRenderedPageBreak/>
              <w:t>ACL автоматты коагулометриялық талдағыш</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792773" w:rsidRDefault="00D12EC4" w:rsidP="00EC763B">
            <w:pPr>
              <w:jc w:val="center"/>
              <w:rPr>
                <w:sz w:val="20"/>
                <w:szCs w:val="20"/>
              </w:rPr>
            </w:pPr>
            <w:r w:rsidRPr="00792773">
              <w:rPr>
                <w:sz w:val="20"/>
                <w:szCs w:val="20"/>
              </w:rPr>
              <w:lastRenderedPageBreak/>
              <w:t>жиынтық</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DB6EDD">
              <w:rPr>
                <w:color w:val="000000"/>
                <w:sz w:val="20"/>
                <w:szCs w:val="20"/>
              </w:rPr>
              <w:t>QFA Thrombin / QFA жинағы Клаус бойынша фибриноген, 10х5 мл. (730 сынақ) аксессуарлары бар ACL ELITE PRO автоматты коагулометриялық анализатор жинағынан</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lastRenderedPageBreak/>
              <w:t>75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№75</w:t>
            </w:r>
          </w:p>
          <w:p w:rsidR="00D12EC4" w:rsidRPr="001834C9" w:rsidRDefault="00D12EC4" w:rsidP="008A68A8">
            <w:pPr>
              <w:rPr>
                <w:color w:val="000000"/>
                <w:sz w:val="20"/>
                <w:szCs w:val="20"/>
                <w:lang w:val="kk-KZ"/>
              </w:rPr>
            </w:pPr>
            <w:r w:rsidRPr="001834C9">
              <w:rPr>
                <w:color w:val="000000"/>
                <w:sz w:val="20"/>
                <w:szCs w:val="20"/>
                <w:lang w:val="kk-KZ"/>
              </w:rPr>
              <w:t>Тромбин уақыты - жинақтағы HemoIL Thrombin Time In vitro диагностикасына арналған автоматты коагулометриялық анализатор ACL ELITE PRO аксессуарларымен (4x2,5 немесе 8 мл; 1x9 мл), Instrumentation Laboratory Co, АҚШ)</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DB6EDD">
              <w:rPr>
                <w:color w:val="000000"/>
                <w:sz w:val="20"/>
                <w:szCs w:val="20"/>
              </w:rPr>
              <w:t>Тромбин уақыты - жинақтағы HemoIL Thrombin Time In vitro диагностикасына арналған автоматты коагулометриялық анализатор ACL ELITE PRO аксессуарларымен (4x2,5 немесе 8 мл; 1x9 мл), Instrumentation Laboratory Co, АҚШ)</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№76</w:t>
            </w:r>
          </w:p>
          <w:p w:rsidR="00D12EC4" w:rsidRPr="001834C9" w:rsidRDefault="00D12EC4" w:rsidP="008A68A8">
            <w:pPr>
              <w:rPr>
                <w:color w:val="000000"/>
                <w:sz w:val="20"/>
                <w:szCs w:val="20"/>
                <w:lang w:val="kk-KZ"/>
              </w:rPr>
            </w:pPr>
            <w:r w:rsidRPr="001834C9">
              <w:rPr>
                <w:color w:val="000000"/>
                <w:sz w:val="20"/>
                <w:szCs w:val="20"/>
                <w:lang w:val="kk-KZ"/>
              </w:rPr>
              <w:t>Калибрлеу плазмасы / Калибрлеу плазмасы, жинақтан 10x1 мл Автоматты коагулометриялық анализатор ACL ELITE PRO керек-жарақтары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4</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6B4911">
              <w:rPr>
                <w:color w:val="000000"/>
                <w:sz w:val="20"/>
                <w:szCs w:val="20"/>
              </w:rPr>
              <w:t>Калибрлеу плазмасы / Калибрлеу плазмасы, жинақтан 10x1 мл Автоматты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№77</w:t>
            </w:r>
          </w:p>
          <w:p w:rsidR="00D12EC4" w:rsidRPr="001834C9" w:rsidRDefault="00D12EC4" w:rsidP="008A68A8">
            <w:pPr>
              <w:rPr>
                <w:color w:val="000000"/>
                <w:sz w:val="20"/>
                <w:szCs w:val="20"/>
                <w:lang w:val="kk-KZ"/>
              </w:rPr>
            </w:pPr>
            <w:r w:rsidRPr="001834C9">
              <w:rPr>
                <w:color w:val="000000"/>
                <w:sz w:val="20"/>
                <w:szCs w:val="20"/>
                <w:lang w:val="kk-KZ"/>
              </w:rPr>
              <w:t>Қалыпты бақылау сыналған/талданбаған/ Қалыпты бақылау, жинақтан 10x1 мл Автоматты коагулометриялық анализатор ACL ELITE PRO керек-жарақтары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7</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6B4911">
              <w:rPr>
                <w:color w:val="000000"/>
                <w:sz w:val="20"/>
                <w:szCs w:val="20"/>
              </w:rPr>
              <w:t>Қалыпты бақылау сыналған/талданбаған/ Қалыпты бақылау, жинақтан 10x1 мл Автоматты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№78</w:t>
            </w:r>
          </w:p>
          <w:p w:rsidR="00D12EC4" w:rsidRPr="001834C9" w:rsidRDefault="00D12EC4" w:rsidP="008A68A8">
            <w:pPr>
              <w:rPr>
                <w:color w:val="000000"/>
                <w:sz w:val="20"/>
                <w:szCs w:val="20"/>
                <w:lang w:val="kk-KZ"/>
              </w:rPr>
            </w:pPr>
            <w:r w:rsidRPr="001834C9">
              <w:rPr>
                <w:color w:val="000000"/>
                <w:sz w:val="20"/>
                <w:szCs w:val="20"/>
                <w:lang w:val="kk-KZ"/>
              </w:rPr>
              <w:t>Төмен аномальді бақылау Талданған / Талданбаған / Төмен патологиялық бақылау, жинақтан 10x1 мл Автоматты коагулометриялық анализатор ACL ELITE PRO керек-жарақтарымен бірге</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7</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6B4911">
              <w:rPr>
                <w:color w:val="000000"/>
                <w:sz w:val="20"/>
                <w:szCs w:val="20"/>
              </w:rPr>
              <w:t>Төмен аномальді бақылау Талданған / Талданбаған / Төмен патологиялық бақылау, жинақтан 10x1 мл Автоматты коагулометриялық анализатор ACL ELITE PRO керек-жарақтарымен бірге</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79</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№79</w:t>
            </w:r>
          </w:p>
          <w:p w:rsidR="00D12EC4" w:rsidRPr="001834C9" w:rsidRDefault="00D12EC4" w:rsidP="008A68A8">
            <w:pPr>
              <w:rPr>
                <w:color w:val="000000"/>
                <w:sz w:val="20"/>
                <w:szCs w:val="20"/>
                <w:lang w:val="kk-KZ"/>
              </w:rPr>
            </w:pPr>
            <w:r w:rsidRPr="001834C9">
              <w:rPr>
                <w:color w:val="000000"/>
                <w:sz w:val="20"/>
                <w:szCs w:val="20"/>
                <w:lang w:val="kk-KZ"/>
              </w:rPr>
              <w:t>Жоғары патологиялық бақылау Талданған/талданбаған/ Жоғары патологиялық бақылау, жинақтан 10x1 мл Автоматты коагулометриялық анализатор ACL ELITE PRO керек-жарақтары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7</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6B4911">
              <w:rPr>
                <w:color w:val="000000"/>
                <w:sz w:val="20"/>
                <w:szCs w:val="20"/>
              </w:rPr>
              <w:t>Жоғары нормадан тыс бақылау Талданған/талданбаған/ Жоғары нормадан тыс бақылау, жинақтан 10x1 мл Автоматтандырылған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80</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№80</w:t>
            </w:r>
          </w:p>
          <w:p w:rsidR="00D12EC4" w:rsidRPr="001834C9" w:rsidRDefault="00D12EC4" w:rsidP="008A68A8">
            <w:pPr>
              <w:rPr>
                <w:color w:val="000000"/>
                <w:sz w:val="20"/>
                <w:szCs w:val="20"/>
                <w:lang w:val="kk-KZ"/>
              </w:rPr>
            </w:pPr>
            <w:r w:rsidRPr="001834C9">
              <w:rPr>
                <w:color w:val="000000"/>
                <w:sz w:val="20"/>
                <w:szCs w:val="20"/>
                <w:lang w:val="kk-KZ"/>
              </w:rPr>
              <w:t>DILUENT FACTOR/фактор еріткіш, жинақтан 1x100 мл Автоматты коагулометриялық анализатор ACL ELITE PRO керек-жарақтарымен бірге</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6B4911">
              <w:rPr>
                <w:color w:val="000000"/>
                <w:sz w:val="20"/>
                <w:szCs w:val="20"/>
              </w:rPr>
              <w:t>еріткіш факторы / фактор еріткіш, жинақтан 1x100 мл Автоматты коагулометриялық анализатор ACL ELITE PRO керек-жарақтарымен бірге</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81</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№81</w:t>
            </w:r>
          </w:p>
          <w:p w:rsidR="00D12EC4" w:rsidRPr="001834C9" w:rsidRDefault="00D12EC4" w:rsidP="008A68A8">
            <w:pPr>
              <w:rPr>
                <w:color w:val="000000"/>
                <w:sz w:val="20"/>
                <w:szCs w:val="20"/>
                <w:lang w:val="kk-KZ"/>
              </w:rPr>
            </w:pPr>
            <w:r w:rsidRPr="001834C9">
              <w:rPr>
                <w:color w:val="000000"/>
                <w:sz w:val="20"/>
                <w:szCs w:val="20"/>
                <w:lang w:val="kk-KZ"/>
              </w:rPr>
              <w:t>Тазарту ерітіндісі (Clean A) / Жуу ерітіндісі (A), 1x500 мл. жиынтығынан Автоматты коагулометриялық анализатор ACL ELITE PRO керек-жарақтары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8707E">
              <w:rPr>
                <w:color w:val="000000"/>
                <w:sz w:val="20"/>
                <w:szCs w:val="20"/>
              </w:rPr>
              <w:t>Тазарту ерітіндісі (Clean A) / Жуу ерітіндісі (A), 1x500 мл. жиынтығынан Автоматты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lastRenderedPageBreak/>
              <w:t>82</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rPr>
                <w:color w:val="000000"/>
                <w:sz w:val="20"/>
                <w:szCs w:val="20"/>
                <w:lang w:val="kk-KZ"/>
              </w:rPr>
            </w:pPr>
          </w:p>
          <w:p w:rsidR="00D12EC4" w:rsidRPr="001834C9" w:rsidRDefault="00D12EC4" w:rsidP="008A68A8">
            <w:pPr>
              <w:jc w:val="center"/>
              <w:rPr>
                <w:b/>
                <w:color w:val="000000"/>
                <w:sz w:val="20"/>
                <w:szCs w:val="20"/>
                <w:lang w:val="kk-KZ"/>
              </w:rPr>
            </w:pPr>
            <w:r w:rsidRPr="001834C9">
              <w:rPr>
                <w:b/>
                <w:color w:val="000000"/>
                <w:sz w:val="20"/>
                <w:szCs w:val="20"/>
                <w:lang w:val="kk-KZ"/>
              </w:rPr>
              <w:t>ЛОТ №82</w:t>
            </w:r>
          </w:p>
          <w:p w:rsidR="00D12EC4" w:rsidRPr="001834C9" w:rsidRDefault="00D12EC4" w:rsidP="008A68A8">
            <w:pPr>
              <w:rPr>
                <w:color w:val="000000"/>
                <w:sz w:val="20"/>
                <w:szCs w:val="20"/>
                <w:lang w:val="kk-KZ"/>
              </w:rPr>
            </w:pPr>
            <w:r w:rsidRPr="001834C9">
              <w:rPr>
                <w:color w:val="000000"/>
                <w:sz w:val="20"/>
                <w:szCs w:val="20"/>
                <w:lang w:val="kk-KZ"/>
              </w:rPr>
              <w:t>Тазалау агенті (Clean B) / Жуу құралы (B), жинақтан 1x80 мл Автоматты коагулометриялық анализатор ACL ELITE PRO керек-жарақтары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8707E">
              <w:rPr>
                <w:color w:val="000000"/>
                <w:sz w:val="20"/>
                <w:szCs w:val="20"/>
              </w:rPr>
              <w:t>Тазартқыш (таза B) / Жуғыш зат (B), 1x80 мл. жиынтығынан Автоматты коагулометриялық анализатор ACL ELITE PRO керек-жарақтары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83</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№83</w:t>
            </w:r>
          </w:p>
          <w:p w:rsidR="00D12EC4" w:rsidRPr="001834C9" w:rsidRDefault="00D12EC4" w:rsidP="008A68A8">
            <w:pPr>
              <w:rPr>
                <w:color w:val="000000"/>
                <w:sz w:val="20"/>
                <w:szCs w:val="20"/>
                <w:lang w:val="kk-KZ"/>
              </w:rPr>
            </w:pPr>
            <w:r w:rsidRPr="001834C9">
              <w:rPr>
                <w:color w:val="000000"/>
                <w:sz w:val="20"/>
                <w:szCs w:val="20"/>
                <w:lang w:val="kk-KZ"/>
              </w:rPr>
              <w:t>20 позицияға арналған роторлар / роторлар, жиынтықтан 100 дана / қаптама (1800 зерттеу үшін) Автоматты коагулометриялық анализатор ACL ELITE PRO аксессуарлары бар</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10</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8707E">
              <w:rPr>
                <w:color w:val="000000"/>
                <w:sz w:val="20"/>
                <w:szCs w:val="20"/>
              </w:rPr>
              <w:t>Роторлар/ 20 позицияға арналған роторлар, 100 дана/пакет. (1800 зерттеу үшін) жинақтан Автоматты коагулометриялық анализатор ACL ELITE PRO аксессуарлары бар</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84</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№84</w:t>
            </w:r>
          </w:p>
          <w:p w:rsidR="00D12EC4" w:rsidRPr="001834C9" w:rsidRDefault="00D12EC4" w:rsidP="008A68A8">
            <w:pPr>
              <w:rPr>
                <w:color w:val="000000"/>
                <w:sz w:val="20"/>
                <w:szCs w:val="20"/>
                <w:lang w:val="kk-KZ"/>
              </w:rPr>
            </w:pPr>
            <w:r w:rsidRPr="001834C9">
              <w:rPr>
                <w:color w:val="000000"/>
                <w:sz w:val="20"/>
                <w:szCs w:val="20"/>
                <w:lang w:val="kk-KZ"/>
              </w:rPr>
              <w:t>Анықтамалық эмульсия R-HemosIL Reference Wash R In vitro диагностикасына арналған автоматты коагулометриялық анализатор жиынтығынан алынған эмульсия ACL ELITE/ACL ELITE PRO керек-жарақтарымен (1000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35</w:t>
            </w:r>
          </w:p>
        </w:tc>
        <w:tc>
          <w:tcPr>
            <w:tcW w:w="8788" w:type="dxa"/>
            <w:tcBorders>
              <w:top w:val="single" w:sz="4" w:space="0" w:color="auto"/>
              <w:left w:val="single" w:sz="4" w:space="0" w:color="auto"/>
              <w:bottom w:val="single" w:sz="4" w:space="0" w:color="auto"/>
              <w:right w:val="single" w:sz="4" w:space="0" w:color="auto"/>
            </w:tcBorders>
          </w:tcPr>
          <w:p w:rsidR="00D12EC4" w:rsidRDefault="00D12EC4" w:rsidP="0059059F">
            <w:pPr>
              <w:rPr>
                <w:color w:val="000000"/>
                <w:sz w:val="20"/>
                <w:szCs w:val="20"/>
              </w:rPr>
            </w:pPr>
            <w:r w:rsidRPr="0058707E">
              <w:rPr>
                <w:color w:val="000000"/>
                <w:sz w:val="20"/>
                <w:szCs w:val="20"/>
              </w:rPr>
              <w:t>Анықтамалық эмульсия R-HemosIL Reference Wash R In vitro диагностикасына арналған автоматты коагулометриялық анализатор жинағынан алынған эмульсия ACL ELITE/ACL ELITE PRO керек-жарақтарымен (1000 мл)</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85</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№85</w:t>
            </w:r>
          </w:p>
          <w:p w:rsidR="00D12EC4" w:rsidRPr="001834C9" w:rsidRDefault="00D12EC4" w:rsidP="008A68A8">
            <w:pPr>
              <w:rPr>
                <w:color w:val="000000"/>
                <w:sz w:val="20"/>
                <w:szCs w:val="20"/>
                <w:lang w:val="kk-KZ"/>
              </w:rPr>
            </w:pPr>
            <w:r w:rsidRPr="001834C9">
              <w:rPr>
                <w:color w:val="000000"/>
                <w:sz w:val="20"/>
                <w:szCs w:val="20"/>
                <w:lang w:val="kk-KZ"/>
              </w:rPr>
              <w:t>Тамшуыр тамшуырларына арналған бір реттік полимерлі ұштар (100-1000) мкл үшін бір арналы тамшуырға арналған NP Thermo Fisher Scientific</w:t>
            </w:r>
            <w:r w:rsidR="00614AD1">
              <w:rPr>
                <w:color w:val="000000"/>
                <w:sz w:val="20"/>
                <w:szCs w:val="20"/>
                <w:lang w:val="kk-KZ"/>
              </w:rPr>
              <w:t xml:space="preserve"> №500</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614AD1" w:rsidP="008A68A8">
            <w:pPr>
              <w:jc w:val="center"/>
              <w:rPr>
                <w:color w:val="000000"/>
                <w:sz w:val="20"/>
                <w:szCs w:val="20"/>
              </w:rPr>
            </w:pPr>
            <w:r>
              <w:rPr>
                <w:color w:val="000000"/>
                <w:sz w:val="20"/>
                <w:szCs w:val="20"/>
              </w:rPr>
              <w:t>30</w:t>
            </w:r>
          </w:p>
        </w:tc>
        <w:tc>
          <w:tcPr>
            <w:tcW w:w="8788" w:type="dxa"/>
            <w:tcBorders>
              <w:top w:val="single" w:sz="4" w:space="0" w:color="auto"/>
              <w:left w:val="single" w:sz="4" w:space="0" w:color="auto"/>
              <w:bottom w:val="single" w:sz="4" w:space="0" w:color="auto"/>
              <w:right w:val="single" w:sz="4" w:space="0" w:color="auto"/>
            </w:tcBorders>
          </w:tcPr>
          <w:p w:rsidR="00D12EC4" w:rsidRPr="00EA7853" w:rsidRDefault="00D12EC4" w:rsidP="00EA7853">
            <w:pPr>
              <w:rPr>
                <w:color w:val="000000"/>
                <w:sz w:val="20"/>
                <w:szCs w:val="20"/>
              </w:rPr>
            </w:pPr>
            <w:r w:rsidRPr="00EA7853">
              <w:rPr>
                <w:color w:val="000000"/>
                <w:sz w:val="20"/>
                <w:szCs w:val="20"/>
              </w:rPr>
              <w:t>Тамшуыр ұштары ерітінділерді (концентрленген органикалық еріткіштерден басқа, клиникалық диагностикалық зертханаларда қолданылатын концентрациялардағы химиялық реагенттер, биологиялық сұйықтықтар және т.б.) диспенсерлерді пайдалана отырып қабылдауға, тасымалдауға және жоғары дәлдікпен мөлшерлеуге арналған. Көптеген заманауи диспенсерлермен үйлесімді.</w:t>
            </w:r>
          </w:p>
          <w:p w:rsidR="00D12EC4" w:rsidRPr="00EA7853" w:rsidRDefault="00D12EC4" w:rsidP="00EA7853">
            <w:pPr>
              <w:rPr>
                <w:color w:val="000000"/>
                <w:sz w:val="20"/>
                <w:szCs w:val="20"/>
              </w:rPr>
            </w:pPr>
            <w:r w:rsidRPr="00EA7853">
              <w:rPr>
                <w:color w:val="000000"/>
                <w:sz w:val="20"/>
                <w:szCs w:val="20"/>
              </w:rPr>
              <w:t>Сипаттама</w:t>
            </w:r>
          </w:p>
          <w:p w:rsidR="00D12EC4" w:rsidRPr="00EA7853" w:rsidRDefault="00D12EC4" w:rsidP="00EA7853">
            <w:pPr>
              <w:rPr>
                <w:color w:val="000000"/>
                <w:sz w:val="20"/>
                <w:szCs w:val="20"/>
              </w:rPr>
            </w:pPr>
            <w:r w:rsidRPr="00EA7853">
              <w:rPr>
                <w:color w:val="000000"/>
                <w:sz w:val="20"/>
                <w:szCs w:val="20"/>
              </w:rPr>
              <w:t>Көлемі.................................................. ................... 100-1000 мкл</w:t>
            </w:r>
          </w:p>
          <w:p w:rsidR="00D12EC4" w:rsidRPr="00EA7853" w:rsidRDefault="00D12EC4" w:rsidP="00EA7853">
            <w:pPr>
              <w:rPr>
                <w:color w:val="000000"/>
                <w:sz w:val="20"/>
                <w:szCs w:val="20"/>
              </w:rPr>
            </w:pPr>
            <w:r w:rsidRPr="00EA7853">
              <w:rPr>
                <w:color w:val="000000"/>
                <w:sz w:val="20"/>
                <w:szCs w:val="20"/>
              </w:rPr>
              <w:t>Ұзындығы.................................................. ................................... 71 мм</w:t>
            </w:r>
          </w:p>
          <w:p w:rsidR="00D12EC4" w:rsidRPr="00EA7853" w:rsidRDefault="00D12EC4" w:rsidP="00EA7853">
            <w:pPr>
              <w:rPr>
                <w:color w:val="000000"/>
                <w:sz w:val="20"/>
                <w:szCs w:val="20"/>
              </w:rPr>
            </w:pPr>
            <w:r w:rsidRPr="00EA7853">
              <w:rPr>
                <w:color w:val="000000"/>
                <w:sz w:val="20"/>
                <w:szCs w:val="20"/>
              </w:rPr>
              <w:t>Жоғарғы ішкі диаметрі ......................................... 7 мм</w:t>
            </w:r>
          </w:p>
          <w:p w:rsidR="00D12EC4" w:rsidRPr="00EA7853" w:rsidRDefault="00D12EC4" w:rsidP="00EA7853">
            <w:pPr>
              <w:rPr>
                <w:color w:val="000000"/>
                <w:sz w:val="20"/>
                <w:szCs w:val="20"/>
              </w:rPr>
            </w:pPr>
            <w:r w:rsidRPr="00EA7853">
              <w:rPr>
                <w:color w:val="000000"/>
                <w:sz w:val="20"/>
                <w:szCs w:val="20"/>
              </w:rPr>
              <w:t>Материал................................................. ...... полипропилен</w:t>
            </w:r>
          </w:p>
          <w:p w:rsidR="00D12EC4" w:rsidRDefault="00614AD1" w:rsidP="00EA7853">
            <w:pPr>
              <w:rPr>
                <w:color w:val="000000"/>
                <w:sz w:val="20"/>
                <w:szCs w:val="20"/>
              </w:rPr>
            </w:pPr>
            <w:r>
              <w:rPr>
                <w:color w:val="000000"/>
                <w:sz w:val="20"/>
                <w:szCs w:val="20"/>
              </w:rPr>
              <w:t>Орам</w:t>
            </w:r>
            <w:bookmarkStart w:id="1" w:name="_GoBack"/>
            <w:bookmarkEnd w:id="1"/>
            <w:r w:rsidR="00D12EC4" w:rsidRPr="00EA7853">
              <w:rPr>
                <w:color w:val="000000"/>
                <w:sz w:val="20"/>
                <w:szCs w:val="20"/>
              </w:rPr>
              <w:t>................................................. .......................... 500 дана.</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86</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№86</w:t>
            </w:r>
          </w:p>
          <w:p w:rsidR="00D12EC4" w:rsidRPr="001834C9" w:rsidRDefault="00D12EC4" w:rsidP="008A68A8">
            <w:pPr>
              <w:rPr>
                <w:color w:val="000000"/>
                <w:sz w:val="20"/>
                <w:szCs w:val="20"/>
                <w:lang w:val="kk-KZ"/>
              </w:rPr>
            </w:pPr>
            <w:r w:rsidRPr="001834C9">
              <w:rPr>
                <w:color w:val="000000"/>
                <w:sz w:val="20"/>
                <w:szCs w:val="20"/>
                <w:lang w:val="kk-KZ"/>
              </w:rPr>
              <w:t>Эпендорф түтіктері (бір қаптамаға 1000 дана) көлемі 2 мл</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Default="00D12EC4" w:rsidP="00EC763B">
            <w:pPr>
              <w:jc w:val="center"/>
            </w:pPr>
            <w:r w:rsidRPr="005970CC">
              <w:rPr>
                <w:color w:val="000000"/>
                <w:sz w:val="20"/>
                <w:szCs w:val="20"/>
              </w:rPr>
              <w:t>орам</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w:t>
            </w:r>
          </w:p>
        </w:tc>
        <w:tc>
          <w:tcPr>
            <w:tcW w:w="8788" w:type="dxa"/>
            <w:tcBorders>
              <w:top w:val="single" w:sz="4" w:space="0" w:color="auto"/>
              <w:left w:val="single" w:sz="4" w:space="0" w:color="auto"/>
              <w:bottom w:val="single" w:sz="4" w:space="0" w:color="auto"/>
              <w:right w:val="single" w:sz="4" w:space="0" w:color="auto"/>
            </w:tcBorders>
          </w:tcPr>
          <w:p w:rsidR="00D12EC4" w:rsidRPr="00EA7853" w:rsidRDefault="00D12EC4" w:rsidP="00EA7853">
            <w:pPr>
              <w:rPr>
                <w:color w:val="000000"/>
                <w:sz w:val="20"/>
                <w:szCs w:val="20"/>
              </w:rPr>
            </w:pPr>
            <w:r w:rsidRPr="00EA7853">
              <w:rPr>
                <w:color w:val="000000"/>
                <w:sz w:val="20"/>
                <w:szCs w:val="20"/>
              </w:rPr>
              <w:t>Қан сарысуының және басқа да биологиялық сұйықтықтардың микро үлгілерін алуға, оларды сақтау және медициналық мекемеге тасымалдауға арналған. Эппендорф түтігі - қақпағы бар градуирленген микроцентрифугалық түтік. Пробирка полипропиленнен жасалған, ол стандартты режимде автоклавтау мүмкіндігін қамтамасыз етеді. Онда ақпаратты жазуға арналған мұздатылған терезе бар.</w:t>
            </w:r>
          </w:p>
          <w:p w:rsidR="00D12EC4" w:rsidRPr="00EA7853" w:rsidRDefault="00D12EC4" w:rsidP="00EA7853">
            <w:pPr>
              <w:rPr>
                <w:color w:val="000000"/>
                <w:sz w:val="20"/>
                <w:szCs w:val="20"/>
              </w:rPr>
            </w:pPr>
            <w:r w:rsidRPr="00EA7853">
              <w:rPr>
                <w:color w:val="000000"/>
                <w:sz w:val="20"/>
                <w:szCs w:val="20"/>
              </w:rPr>
              <w:t>Салыстырмалы центрден тепкіш үдеу 3000 г.</w:t>
            </w:r>
          </w:p>
          <w:p w:rsidR="00D12EC4" w:rsidRPr="00EA7853" w:rsidRDefault="00D12EC4" w:rsidP="00EA7853">
            <w:pPr>
              <w:rPr>
                <w:color w:val="000000"/>
                <w:sz w:val="20"/>
                <w:szCs w:val="20"/>
              </w:rPr>
            </w:pPr>
            <w:r w:rsidRPr="00EA7853">
              <w:rPr>
                <w:color w:val="000000"/>
                <w:sz w:val="20"/>
                <w:szCs w:val="20"/>
              </w:rPr>
              <w:t>Сипаттама</w:t>
            </w:r>
          </w:p>
          <w:p w:rsidR="00D12EC4" w:rsidRPr="00EA7853" w:rsidRDefault="00D12EC4" w:rsidP="00EA7853">
            <w:pPr>
              <w:rPr>
                <w:color w:val="000000"/>
                <w:sz w:val="20"/>
                <w:szCs w:val="20"/>
              </w:rPr>
            </w:pPr>
            <w:r w:rsidRPr="00EA7853">
              <w:rPr>
                <w:color w:val="000000"/>
                <w:sz w:val="20"/>
                <w:szCs w:val="20"/>
              </w:rPr>
              <w:t>Көлемі.................................................. .2,0 мл</w:t>
            </w:r>
          </w:p>
          <w:p w:rsidR="00D12EC4" w:rsidRPr="00EA7853" w:rsidRDefault="00D12EC4" w:rsidP="00EA7853">
            <w:pPr>
              <w:rPr>
                <w:color w:val="000000"/>
                <w:sz w:val="20"/>
                <w:szCs w:val="20"/>
              </w:rPr>
            </w:pPr>
            <w:r w:rsidRPr="00EA7853">
              <w:rPr>
                <w:color w:val="000000"/>
                <w:sz w:val="20"/>
                <w:szCs w:val="20"/>
              </w:rPr>
              <w:t>Диаметрі.................................. 11 мм</w:t>
            </w:r>
          </w:p>
          <w:p w:rsidR="00D12EC4" w:rsidRPr="00EA7853" w:rsidRDefault="00D12EC4" w:rsidP="00EA7853">
            <w:pPr>
              <w:rPr>
                <w:color w:val="000000"/>
                <w:sz w:val="20"/>
                <w:szCs w:val="20"/>
              </w:rPr>
            </w:pPr>
            <w:r w:rsidRPr="00EA7853">
              <w:rPr>
                <w:color w:val="000000"/>
                <w:sz w:val="20"/>
                <w:szCs w:val="20"/>
              </w:rPr>
              <w:t>Биіктігі.................................................. 44 мм</w:t>
            </w:r>
          </w:p>
          <w:p w:rsidR="00D12EC4" w:rsidRPr="00EA7853" w:rsidRDefault="00D12EC4" w:rsidP="00EA7853">
            <w:pPr>
              <w:rPr>
                <w:color w:val="000000"/>
                <w:sz w:val="20"/>
                <w:szCs w:val="20"/>
              </w:rPr>
            </w:pPr>
            <w:r w:rsidRPr="00EA7853">
              <w:rPr>
                <w:color w:val="000000"/>
                <w:sz w:val="20"/>
                <w:szCs w:val="20"/>
              </w:rPr>
              <w:t>Бітіру ........................... 0,5 мл</w:t>
            </w:r>
          </w:p>
          <w:p w:rsidR="00D12EC4" w:rsidRPr="00EA7853" w:rsidRDefault="00D12EC4" w:rsidP="00EA7853">
            <w:pPr>
              <w:rPr>
                <w:color w:val="000000"/>
                <w:sz w:val="20"/>
                <w:szCs w:val="20"/>
              </w:rPr>
            </w:pPr>
            <w:r w:rsidRPr="00EA7853">
              <w:rPr>
                <w:color w:val="000000"/>
                <w:sz w:val="20"/>
                <w:szCs w:val="20"/>
              </w:rPr>
              <w:t>Материал ................................... полипропилен</w:t>
            </w:r>
          </w:p>
          <w:p w:rsidR="00D12EC4" w:rsidRDefault="00D12EC4" w:rsidP="00EA7853">
            <w:pPr>
              <w:rPr>
                <w:color w:val="000000"/>
                <w:sz w:val="20"/>
                <w:szCs w:val="20"/>
              </w:rPr>
            </w:pPr>
            <w:r w:rsidRPr="00EA7853">
              <w:rPr>
                <w:color w:val="000000"/>
                <w:sz w:val="20"/>
                <w:szCs w:val="20"/>
              </w:rPr>
              <w:t>Қаптама .............. 500 дана.</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lastRenderedPageBreak/>
              <w:t>87</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№87</w:t>
            </w:r>
          </w:p>
          <w:p w:rsidR="00D12EC4" w:rsidRPr="001834C9" w:rsidRDefault="00D12EC4" w:rsidP="008A68A8">
            <w:pPr>
              <w:rPr>
                <w:color w:val="000000"/>
                <w:sz w:val="20"/>
                <w:szCs w:val="20"/>
                <w:lang w:val="kk-KZ"/>
              </w:rPr>
            </w:pPr>
            <w:r w:rsidRPr="001834C9">
              <w:rPr>
                <w:color w:val="000000"/>
                <w:sz w:val="20"/>
                <w:szCs w:val="20"/>
                <w:lang w:val="kk-KZ"/>
              </w:rPr>
              <w:t>Сұйықтықтарды тасымалдауға арналған пипеткалар, пластик, стерильді, градирленген (Пастер) (300 дана қаптама)</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8</w:t>
            </w:r>
          </w:p>
        </w:tc>
        <w:tc>
          <w:tcPr>
            <w:tcW w:w="8788" w:type="dxa"/>
            <w:tcBorders>
              <w:top w:val="single" w:sz="4" w:space="0" w:color="auto"/>
              <w:left w:val="single" w:sz="4" w:space="0" w:color="auto"/>
              <w:bottom w:val="single" w:sz="4" w:space="0" w:color="auto"/>
              <w:right w:val="single" w:sz="4" w:space="0" w:color="auto"/>
            </w:tcBorders>
          </w:tcPr>
          <w:p w:rsidR="00D12EC4" w:rsidRPr="00F21A6F" w:rsidRDefault="00D12EC4" w:rsidP="00F21A6F">
            <w:pPr>
              <w:rPr>
                <w:color w:val="000000"/>
                <w:sz w:val="20"/>
                <w:szCs w:val="20"/>
              </w:rPr>
            </w:pPr>
            <w:r w:rsidRPr="00F21A6F">
              <w:rPr>
                <w:color w:val="000000"/>
                <w:sz w:val="20"/>
                <w:szCs w:val="20"/>
              </w:rPr>
              <w:t>Стерильді Пастер пипеткалары серологиялық және бактериологиялық зерттеулер кезінде ерітінділерді мөлшерлеуге арналған. Әрбір тамшуырға бедерлі градуирлер қолданылады. Бітіру шкаласы 0,5-3,0 мл. Шүмектің тұрақты диаметрі әрқашан берілген көлемнің тамшысын алуға мүмкіндік береді. Жабық құю цистернасы қауіпсіз жұмысты қамтамасыз етеді.</w:t>
            </w:r>
          </w:p>
          <w:p w:rsidR="00D12EC4" w:rsidRPr="00F21A6F" w:rsidRDefault="00D12EC4" w:rsidP="00F21A6F">
            <w:pPr>
              <w:rPr>
                <w:color w:val="000000"/>
                <w:sz w:val="20"/>
                <w:szCs w:val="20"/>
              </w:rPr>
            </w:pPr>
            <w:r w:rsidRPr="00F21A6F">
              <w:rPr>
                <w:color w:val="000000"/>
                <w:sz w:val="20"/>
                <w:szCs w:val="20"/>
              </w:rPr>
              <w:t>Сипаттама</w:t>
            </w:r>
          </w:p>
          <w:p w:rsidR="00D12EC4" w:rsidRPr="00F21A6F" w:rsidRDefault="00D12EC4" w:rsidP="00F21A6F">
            <w:pPr>
              <w:rPr>
                <w:color w:val="000000"/>
                <w:sz w:val="20"/>
                <w:szCs w:val="20"/>
              </w:rPr>
            </w:pPr>
            <w:r w:rsidRPr="00F21A6F">
              <w:rPr>
                <w:color w:val="000000"/>
                <w:sz w:val="20"/>
                <w:szCs w:val="20"/>
              </w:rPr>
              <w:t>Көлемі.................................................. .... 3,0 мл</w:t>
            </w:r>
          </w:p>
          <w:p w:rsidR="00D12EC4" w:rsidRPr="00F21A6F" w:rsidRDefault="00D12EC4" w:rsidP="00F21A6F">
            <w:pPr>
              <w:rPr>
                <w:color w:val="000000"/>
                <w:sz w:val="20"/>
                <w:szCs w:val="20"/>
              </w:rPr>
            </w:pPr>
            <w:r w:rsidRPr="00F21A6F">
              <w:rPr>
                <w:color w:val="000000"/>
                <w:sz w:val="20"/>
                <w:szCs w:val="20"/>
              </w:rPr>
              <w:t>Номиналды сыйымдылығы..................3,5 мл</w:t>
            </w:r>
          </w:p>
          <w:p w:rsidR="00D12EC4" w:rsidRPr="00F21A6F" w:rsidRDefault="00D12EC4" w:rsidP="00F21A6F">
            <w:pPr>
              <w:rPr>
                <w:color w:val="000000"/>
                <w:sz w:val="20"/>
                <w:szCs w:val="20"/>
              </w:rPr>
            </w:pPr>
            <w:r w:rsidRPr="00F21A6F">
              <w:rPr>
                <w:color w:val="000000"/>
                <w:sz w:val="20"/>
                <w:szCs w:val="20"/>
              </w:rPr>
              <w:t>Ұзындығы ................................................... 160 ± 2 мм</w:t>
            </w:r>
          </w:p>
          <w:p w:rsidR="00D12EC4" w:rsidRPr="00F21A6F" w:rsidRDefault="00D12EC4" w:rsidP="00F21A6F">
            <w:pPr>
              <w:rPr>
                <w:color w:val="000000"/>
                <w:sz w:val="20"/>
                <w:szCs w:val="20"/>
              </w:rPr>
            </w:pPr>
            <w:r w:rsidRPr="00F21A6F">
              <w:rPr>
                <w:color w:val="000000"/>
                <w:sz w:val="20"/>
                <w:szCs w:val="20"/>
              </w:rPr>
              <w:t>Бітіру ................................................... 0,5 мл</w:t>
            </w:r>
          </w:p>
          <w:p w:rsidR="00D12EC4" w:rsidRPr="00F21A6F" w:rsidRDefault="00D12EC4" w:rsidP="00F21A6F">
            <w:pPr>
              <w:rPr>
                <w:color w:val="000000"/>
                <w:sz w:val="20"/>
                <w:szCs w:val="20"/>
              </w:rPr>
            </w:pPr>
            <w:r w:rsidRPr="00F21A6F">
              <w:rPr>
                <w:color w:val="000000"/>
                <w:sz w:val="20"/>
                <w:szCs w:val="20"/>
              </w:rPr>
              <w:t>Материал.................................. полиэтилен</w:t>
            </w:r>
          </w:p>
          <w:p w:rsidR="00D12EC4" w:rsidRDefault="00D12EC4" w:rsidP="00F21A6F">
            <w:pPr>
              <w:rPr>
                <w:color w:val="000000"/>
                <w:sz w:val="20"/>
                <w:szCs w:val="20"/>
              </w:rPr>
            </w:pPr>
            <w:r w:rsidRPr="00F21A6F">
              <w:rPr>
                <w:color w:val="000000"/>
                <w:sz w:val="20"/>
                <w:szCs w:val="20"/>
              </w:rPr>
              <w:t>Қаптама ................................. инд.пакет./100 дана.</w:t>
            </w:r>
          </w:p>
        </w:tc>
      </w:tr>
      <w:tr w:rsidR="00D12EC4" w:rsidRPr="00565130" w:rsidTr="000A1B2C">
        <w:tc>
          <w:tcPr>
            <w:tcW w:w="568" w:type="dxa"/>
            <w:tcBorders>
              <w:top w:val="single" w:sz="4" w:space="0" w:color="auto"/>
              <w:left w:val="single" w:sz="4" w:space="0" w:color="auto"/>
              <w:bottom w:val="single" w:sz="4" w:space="0" w:color="auto"/>
              <w:right w:val="single" w:sz="4" w:space="0" w:color="auto"/>
            </w:tcBorders>
            <w:vAlign w:val="center"/>
          </w:tcPr>
          <w:p w:rsidR="00D12EC4" w:rsidRPr="00411658" w:rsidRDefault="00D12EC4" w:rsidP="008A68A8">
            <w:pPr>
              <w:jc w:val="center"/>
              <w:rPr>
                <w:color w:val="000000"/>
                <w:sz w:val="20"/>
                <w:szCs w:val="20"/>
                <w:lang w:val="kk-KZ"/>
              </w:rPr>
            </w:pPr>
            <w:r>
              <w:rPr>
                <w:color w:val="000000"/>
                <w:sz w:val="20"/>
                <w:szCs w:val="20"/>
                <w:lang w:val="kk-KZ"/>
              </w:rPr>
              <w:t>88</w:t>
            </w:r>
          </w:p>
        </w:tc>
        <w:tc>
          <w:tcPr>
            <w:tcW w:w="3969" w:type="dxa"/>
            <w:tcBorders>
              <w:top w:val="single" w:sz="4" w:space="0" w:color="auto"/>
              <w:left w:val="single" w:sz="4" w:space="0" w:color="auto"/>
              <w:bottom w:val="single" w:sz="4" w:space="0" w:color="auto"/>
              <w:right w:val="single" w:sz="4" w:space="0" w:color="auto"/>
            </w:tcBorders>
          </w:tcPr>
          <w:p w:rsidR="00D12EC4" w:rsidRPr="001834C9" w:rsidRDefault="00D12EC4" w:rsidP="008A68A8">
            <w:pPr>
              <w:jc w:val="center"/>
              <w:rPr>
                <w:color w:val="000000"/>
                <w:sz w:val="20"/>
                <w:szCs w:val="20"/>
                <w:lang w:val="kk-KZ"/>
              </w:rPr>
            </w:pPr>
            <w:r w:rsidRPr="001834C9">
              <w:rPr>
                <w:b/>
                <w:color w:val="000000"/>
                <w:sz w:val="20"/>
                <w:szCs w:val="20"/>
                <w:lang w:val="kk-KZ"/>
              </w:rPr>
              <w:t>ЛОТ №88</w:t>
            </w:r>
          </w:p>
          <w:p w:rsidR="00D12EC4" w:rsidRPr="001834C9" w:rsidRDefault="00D12EC4" w:rsidP="008A68A8">
            <w:pPr>
              <w:rPr>
                <w:color w:val="000000"/>
                <w:sz w:val="20"/>
                <w:szCs w:val="20"/>
                <w:lang w:val="kk-KZ"/>
              </w:rPr>
            </w:pPr>
            <w:r w:rsidRPr="001834C9">
              <w:rPr>
                <w:color w:val="000000"/>
                <w:sz w:val="20"/>
                <w:szCs w:val="20"/>
                <w:lang w:val="kk-KZ"/>
              </w:rPr>
              <w:t>Зертханалық шыны таяқша, ұзындығы 220, диаметрі 5мм</w:t>
            </w:r>
          </w:p>
        </w:tc>
        <w:tc>
          <w:tcPr>
            <w:tcW w:w="1559" w:type="dxa"/>
            <w:tcBorders>
              <w:top w:val="single" w:sz="4" w:space="0" w:color="auto"/>
              <w:left w:val="single" w:sz="4" w:space="0" w:color="auto"/>
              <w:bottom w:val="single" w:sz="4" w:space="0" w:color="auto"/>
              <w:right w:val="single" w:sz="4" w:space="0" w:color="auto"/>
            </w:tcBorders>
            <w:vAlign w:val="center"/>
          </w:tcPr>
          <w:p w:rsidR="00D12EC4" w:rsidRPr="00556947" w:rsidRDefault="00D12EC4" w:rsidP="00EC763B">
            <w:pPr>
              <w:jc w:val="center"/>
              <w:rPr>
                <w:color w:val="000000"/>
                <w:sz w:val="20"/>
                <w:szCs w:val="20"/>
              </w:rPr>
            </w:pPr>
            <w:r>
              <w:rPr>
                <w:color w:val="000000"/>
                <w:sz w:val="20"/>
                <w:szCs w:val="20"/>
              </w:rPr>
              <w:t>дана</w:t>
            </w:r>
          </w:p>
        </w:tc>
        <w:tc>
          <w:tcPr>
            <w:tcW w:w="1134" w:type="dxa"/>
            <w:tcBorders>
              <w:top w:val="single" w:sz="4" w:space="0" w:color="auto"/>
              <w:left w:val="single" w:sz="4" w:space="0" w:color="auto"/>
              <w:bottom w:val="single" w:sz="4" w:space="0" w:color="auto"/>
              <w:right w:val="single" w:sz="4" w:space="0" w:color="auto"/>
            </w:tcBorders>
            <w:vAlign w:val="center"/>
          </w:tcPr>
          <w:p w:rsidR="00D12EC4" w:rsidRDefault="00D12EC4" w:rsidP="008A68A8">
            <w:pPr>
              <w:jc w:val="center"/>
              <w:rPr>
                <w:color w:val="000000"/>
                <w:sz w:val="20"/>
                <w:szCs w:val="20"/>
              </w:rPr>
            </w:pPr>
            <w:r>
              <w:rPr>
                <w:color w:val="000000"/>
                <w:sz w:val="20"/>
                <w:szCs w:val="20"/>
              </w:rPr>
              <w:t>300</w:t>
            </w:r>
          </w:p>
        </w:tc>
        <w:tc>
          <w:tcPr>
            <w:tcW w:w="8788" w:type="dxa"/>
            <w:tcBorders>
              <w:top w:val="single" w:sz="4" w:space="0" w:color="auto"/>
              <w:left w:val="single" w:sz="4" w:space="0" w:color="auto"/>
              <w:bottom w:val="single" w:sz="4" w:space="0" w:color="auto"/>
              <w:right w:val="single" w:sz="4" w:space="0" w:color="auto"/>
            </w:tcBorders>
          </w:tcPr>
          <w:p w:rsidR="00D12EC4" w:rsidRPr="00F21A6F" w:rsidRDefault="00D12EC4" w:rsidP="00F21A6F">
            <w:pPr>
              <w:rPr>
                <w:color w:val="000000"/>
                <w:sz w:val="20"/>
                <w:szCs w:val="20"/>
              </w:rPr>
            </w:pPr>
            <w:r w:rsidRPr="00F21A6F">
              <w:rPr>
                <w:color w:val="000000"/>
                <w:sz w:val="20"/>
                <w:szCs w:val="20"/>
              </w:rPr>
              <w:t>Тұтқыр емес ерітінділерді араластыруға арналған. TS шыныдан жасалған.</w:t>
            </w:r>
          </w:p>
          <w:p w:rsidR="00D12EC4" w:rsidRPr="00F21A6F" w:rsidRDefault="00D12EC4" w:rsidP="00F21A6F">
            <w:pPr>
              <w:rPr>
                <w:color w:val="000000"/>
                <w:sz w:val="20"/>
                <w:szCs w:val="20"/>
              </w:rPr>
            </w:pPr>
            <w:r w:rsidRPr="00F21A6F">
              <w:rPr>
                <w:color w:val="000000"/>
                <w:sz w:val="20"/>
                <w:szCs w:val="20"/>
              </w:rPr>
              <w:t>Сипаттама</w:t>
            </w:r>
          </w:p>
          <w:p w:rsidR="00D12EC4" w:rsidRPr="00F21A6F" w:rsidRDefault="00D12EC4" w:rsidP="00F21A6F">
            <w:pPr>
              <w:rPr>
                <w:color w:val="000000"/>
                <w:sz w:val="20"/>
                <w:szCs w:val="20"/>
              </w:rPr>
            </w:pPr>
            <w:r w:rsidRPr="00F21A6F">
              <w:rPr>
                <w:color w:val="000000"/>
                <w:sz w:val="20"/>
                <w:szCs w:val="20"/>
              </w:rPr>
              <w:t>Ұзындығы....................... 220 ± 5,0 мм</w:t>
            </w:r>
          </w:p>
          <w:p w:rsidR="00D12EC4" w:rsidRDefault="00D12EC4" w:rsidP="00F21A6F">
            <w:pPr>
              <w:rPr>
                <w:color w:val="000000"/>
                <w:sz w:val="20"/>
                <w:szCs w:val="20"/>
              </w:rPr>
            </w:pPr>
            <w:r w:rsidRPr="00F21A6F">
              <w:rPr>
                <w:color w:val="000000"/>
                <w:sz w:val="20"/>
                <w:szCs w:val="20"/>
              </w:rPr>
              <w:t>Диаметрі...................... 5 ± 0,5 мм</w:t>
            </w:r>
          </w:p>
        </w:tc>
      </w:tr>
    </w:tbl>
    <w:p w:rsidR="00282ADC" w:rsidRDefault="00282ADC" w:rsidP="00FA5EE7">
      <w:pPr>
        <w:rPr>
          <w:sz w:val="20"/>
          <w:szCs w:val="20"/>
          <w:lang w:val="kk-KZ"/>
        </w:rPr>
      </w:pPr>
    </w:p>
    <w:p w:rsidR="00411658" w:rsidRDefault="00411658" w:rsidP="00FA5EE7">
      <w:pPr>
        <w:rPr>
          <w:sz w:val="20"/>
          <w:szCs w:val="20"/>
          <w:lang w:val="kk-KZ"/>
        </w:rPr>
      </w:pPr>
    </w:p>
    <w:p w:rsidR="00411658" w:rsidRPr="00411658" w:rsidRDefault="00411658" w:rsidP="00FA5EE7">
      <w:pPr>
        <w:rPr>
          <w:sz w:val="20"/>
          <w:szCs w:val="20"/>
          <w:lang w:val="kk-KZ"/>
        </w:rPr>
      </w:pPr>
    </w:p>
    <w:p w:rsidR="003402CB" w:rsidRDefault="003402CB" w:rsidP="00FA5EE7">
      <w:pPr>
        <w:rPr>
          <w:sz w:val="20"/>
          <w:szCs w:val="20"/>
        </w:rPr>
        <w:sectPr w:rsidR="003402CB" w:rsidSect="00282ADC">
          <w:pgSz w:w="16838" w:h="11906" w:orient="landscape"/>
          <w:pgMar w:top="902" w:right="539" w:bottom="567" w:left="539" w:header="709" w:footer="709" w:gutter="0"/>
          <w:cols w:space="708"/>
          <w:docGrid w:linePitch="360"/>
        </w:sectPr>
      </w:pPr>
    </w:p>
    <w:p w:rsidR="008C242F" w:rsidRPr="00034C29" w:rsidRDefault="008C242F" w:rsidP="00F21A6F">
      <w:pPr>
        <w:pStyle w:val="a4"/>
        <w:keepNext/>
        <w:tabs>
          <w:tab w:val="num" w:pos="0"/>
          <w:tab w:val="left" w:pos="5387"/>
        </w:tabs>
        <w:ind w:left="5387" w:hanging="284"/>
        <w:outlineLvl w:val="6"/>
        <w:rPr>
          <w:sz w:val="20"/>
          <w:szCs w:val="20"/>
        </w:rPr>
      </w:pPr>
    </w:p>
    <w:sectPr w:rsidR="008C242F" w:rsidRPr="00034C29" w:rsidSect="00F21A6F">
      <w:footerReference w:type="default" r:id="rId11"/>
      <w:pgSz w:w="11906" w:h="16838"/>
      <w:pgMar w:top="539" w:right="566"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E5" w:rsidRDefault="001A00E5" w:rsidP="005E31A7">
      <w:r>
        <w:separator/>
      </w:r>
    </w:p>
  </w:endnote>
  <w:endnote w:type="continuationSeparator" w:id="0">
    <w:p w:rsidR="001A00E5" w:rsidRDefault="001A00E5"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SanL-Bol">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B8" w:rsidRDefault="00A40099">
    <w:pPr>
      <w:pStyle w:val="af1"/>
      <w:jc w:val="right"/>
    </w:pPr>
    <w:r>
      <w:fldChar w:fldCharType="begin"/>
    </w:r>
    <w:r>
      <w:instrText>PAGE   \* MERGEFORMAT</w:instrText>
    </w:r>
    <w:r>
      <w:fldChar w:fldCharType="separate"/>
    </w:r>
    <w:r w:rsidR="00614AD1">
      <w:rPr>
        <w:noProof/>
      </w:rPr>
      <w:t>48</w:t>
    </w:r>
    <w:r>
      <w:rPr>
        <w:noProof/>
      </w:rPr>
      <w:fldChar w:fldCharType="end"/>
    </w:r>
  </w:p>
  <w:p w:rsidR="00864FB8" w:rsidRDefault="00864FB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B8" w:rsidRDefault="00A40099">
    <w:pPr>
      <w:pStyle w:val="af1"/>
      <w:jc w:val="right"/>
    </w:pPr>
    <w:r>
      <w:fldChar w:fldCharType="begin"/>
    </w:r>
    <w:r>
      <w:instrText>PAGE   \* MERGEFORMAT</w:instrText>
    </w:r>
    <w:r>
      <w:fldChar w:fldCharType="separate"/>
    </w:r>
    <w:r w:rsidR="00614AD1">
      <w:rPr>
        <w:noProof/>
      </w:rPr>
      <w:t>50</w:t>
    </w:r>
    <w:r>
      <w:rPr>
        <w:noProof/>
      </w:rPr>
      <w:fldChar w:fldCharType="end"/>
    </w:r>
  </w:p>
  <w:p w:rsidR="00864FB8" w:rsidRDefault="00864F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E5" w:rsidRDefault="001A00E5" w:rsidP="005E31A7">
      <w:r>
        <w:separator/>
      </w:r>
    </w:p>
  </w:footnote>
  <w:footnote w:type="continuationSeparator" w:id="0">
    <w:p w:rsidR="001A00E5" w:rsidRDefault="001A00E5"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06"/>
    <w:rsid w:val="0000085C"/>
    <w:rsid w:val="000073E6"/>
    <w:rsid w:val="00007696"/>
    <w:rsid w:val="00010D56"/>
    <w:rsid w:val="0001110F"/>
    <w:rsid w:val="000133B9"/>
    <w:rsid w:val="000159C1"/>
    <w:rsid w:val="00015B18"/>
    <w:rsid w:val="000170CC"/>
    <w:rsid w:val="00022281"/>
    <w:rsid w:val="00026B2B"/>
    <w:rsid w:val="00027170"/>
    <w:rsid w:val="00034C29"/>
    <w:rsid w:val="000352CF"/>
    <w:rsid w:val="00035445"/>
    <w:rsid w:val="00035711"/>
    <w:rsid w:val="0003778F"/>
    <w:rsid w:val="00040B65"/>
    <w:rsid w:val="00050B8F"/>
    <w:rsid w:val="00051828"/>
    <w:rsid w:val="00052827"/>
    <w:rsid w:val="000542E2"/>
    <w:rsid w:val="0005509C"/>
    <w:rsid w:val="00063805"/>
    <w:rsid w:val="00065A6A"/>
    <w:rsid w:val="000674F4"/>
    <w:rsid w:val="0006765B"/>
    <w:rsid w:val="0007205D"/>
    <w:rsid w:val="00080002"/>
    <w:rsid w:val="000908C2"/>
    <w:rsid w:val="00093E03"/>
    <w:rsid w:val="00096F9D"/>
    <w:rsid w:val="00097902"/>
    <w:rsid w:val="00097E89"/>
    <w:rsid w:val="00097F40"/>
    <w:rsid w:val="000A1B2C"/>
    <w:rsid w:val="000A23B6"/>
    <w:rsid w:val="000A4E15"/>
    <w:rsid w:val="000A6002"/>
    <w:rsid w:val="000B3DF6"/>
    <w:rsid w:val="000C052D"/>
    <w:rsid w:val="000D0165"/>
    <w:rsid w:val="000D360E"/>
    <w:rsid w:val="000D64ED"/>
    <w:rsid w:val="000D7778"/>
    <w:rsid w:val="0010112E"/>
    <w:rsid w:val="001048D3"/>
    <w:rsid w:val="001072D4"/>
    <w:rsid w:val="001134A8"/>
    <w:rsid w:val="00117C69"/>
    <w:rsid w:val="00130CF7"/>
    <w:rsid w:val="00131171"/>
    <w:rsid w:val="0013490F"/>
    <w:rsid w:val="00134AE8"/>
    <w:rsid w:val="00134DE2"/>
    <w:rsid w:val="00152689"/>
    <w:rsid w:val="001572F1"/>
    <w:rsid w:val="001578F0"/>
    <w:rsid w:val="0016114C"/>
    <w:rsid w:val="001646BC"/>
    <w:rsid w:val="00165F73"/>
    <w:rsid w:val="00172087"/>
    <w:rsid w:val="001723FD"/>
    <w:rsid w:val="001751BB"/>
    <w:rsid w:val="00176A68"/>
    <w:rsid w:val="00180802"/>
    <w:rsid w:val="001834C9"/>
    <w:rsid w:val="00186B5B"/>
    <w:rsid w:val="001A00E5"/>
    <w:rsid w:val="001A5382"/>
    <w:rsid w:val="001A69E6"/>
    <w:rsid w:val="001A71E0"/>
    <w:rsid w:val="001B2C31"/>
    <w:rsid w:val="001C078F"/>
    <w:rsid w:val="001C1FDA"/>
    <w:rsid w:val="001C2823"/>
    <w:rsid w:val="001C5A89"/>
    <w:rsid w:val="001D0014"/>
    <w:rsid w:val="001D14D8"/>
    <w:rsid w:val="001D73F0"/>
    <w:rsid w:val="001E2800"/>
    <w:rsid w:val="001E6706"/>
    <w:rsid w:val="001F4E16"/>
    <w:rsid w:val="001F77B3"/>
    <w:rsid w:val="00202C75"/>
    <w:rsid w:val="00206ABE"/>
    <w:rsid w:val="002106AA"/>
    <w:rsid w:val="002153AA"/>
    <w:rsid w:val="00224211"/>
    <w:rsid w:val="00225081"/>
    <w:rsid w:val="00231C3C"/>
    <w:rsid w:val="00243E65"/>
    <w:rsid w:val="0025042C"/>
    <w:rsid w:val="00251371"/>
    <w:rsid w:val="00254C7A"/>
    <w:rsid w:val="002628D0"/>
    <w:rsid w:val="002638D8"/>
    <w:rsid w:val="00266120"/>
    <w:rsid w:val="002744DD"/>
    <w:rsid w:val="0027554E"/>
    <w:rsid w:val="00276812"/>
    <w:rsid w:val="00277BE6"/>
    <w:rsid w:val="002810FD"/>
    <w:rsid w:val="00282ADC"/>
    <w:rsid w:val="00285C21"/>
    <w:rsid w:val="00287975"/>
    <w:rsid w:val="00291409"/>
    <w:rsid w:val="002A454E"/>
    <w:rsid w:val="002A627C"/>
    <w:rsid w:val="002B1CC4"/>
    <w:rsid w:val="002C361B"/>
    <w:rsid w:val="002C4BCA"/>
    <w:rsid w:val="002D5E93"/>
    <w:rsid w:val="002D74FD"/>
    <w:rsid w:val="002E0D9A"/>
    <w:rsid w:val="002E17BC"/>
    <w:rsid w:val="002F6FF2"/>
    <w:rsid w:val="003003C6"/>
    <w:rsid w:val="0033300F"/>
    <w:rsid w:val="003402CB"/>
    <w:rsid w:val="003414B7"/>
    <w:rsid w:val="00341C10"/>
    <w:rsid w:val="003451EB"/>
    <w:rsid w:val="003457D3"/>
    <w:rsid w:val="0035435C"/>
    <w:rsid w:val="00374BD9"/>
    <w:rsid w:val="003856B3"/>
    <w:rsid w:val="003939B2"/>
    <w:rsid w:val="003A5BD8"/>
    <w:rsid w:val="003A790F"/>
    <w:rsid w:val="003B4881"/>
    <w:rsid w:val="003C251D"/>
    <w:rsid w:val="003C6DD6"/>
    <w:rsid w:val="003D753C"/>
    <w:rsid w:val="003E270A"/>
    <w:rsid w:val="003E56EA"/>
    <w:rsid w:val="003E6A75"/>
    <w:rsid w:val="003E7993"/>
    <w:rsid w:val="003F1B54"/>
    <w:rsid w:val="00400935"/>
    <w:rsid w:val="00400E39"/>
    <w:rsid w:val="00402C30"/>
    <w:rsid w:val="00411658"/>
    <w:rsid w:val="004214F9"/>
    <w:rsid w:val="00422B16"/>
    <w:rsid w:val="004351E6"/>
    <w:rsid w:val="00442E09"/>
    <w:rsid w:val="004457D8"/>
    <w:rsid w:val="004473A0"/>
    <w:rsid w:val="00447AC0"/>
    <w:rsid w:val="0046796A"/>
    <w:rsid w:val="004745A5"/>
    <w:rsid w:val="0048053A"/>
    <w:rsid w:val="004808E2"/>
    <w:rsid w:val="0048683E"/>
    <w:rsid w:val="00493AA6"/>
    <w:rsid w:val="004959A3"/>
    <w:rsid w:val="004974BB"/>
    <w:rsid w:val="004C0AE4"/>
    <w:rsid w:val="004C3B71"/>
    <w:rsid w:val="004C50F1"/>
    <w:rsid w:val="004D0808"/>
    <w:rsid w:val="004D201F"/>
    <w:rsid w:val="004D7D42"/>
    <w:rsid w:val="004E0232"/>
    <w:rsid w:val="004E0364"/>
    <w:rsid w:val="004F02C0"/>
    <w:rsid w:val="004F049E"/>
    <w:rsid w:val="004F7FF0"/>
    <w:rsid w:val="0051638F"/>
    <w:rsid w:val="00517822"/>
    <w:rsid w:val="005206DC"/>
    <w:rsid w:val="00523BF3"/>
    <w:rsid w:val="005306BF"/>
    <w:rsid w:val="0053082A"/>
    <w:rsid w:val="00533AA7"/>
    <w:rsid w:val="00535425"/>
    <w:rsid w:val="00537562"/>
    <w:rsid w:val="00552164"/>
    <w:rsid w:val="00552E59"/>
    <w:rsid w:val="00554ADF"/>
    <w:rsid w:val="005616C1"/>
    <w:rsid w:val="00565130"/>
    <w:rsid w:val="00574040"/>
    <w:rsid w:val="00577A86"/>
    <w:rsid w:val="00583FA4"/>
    <w:rsid w:val="00584B0D"/>
    <w:rsid w:val="0058601E"/>
    <w:rsid w:val="0058707E"/>
    <w:rsid w:val="0059059F"/>
    <w:rsid w:val="00590AE0"/>
    <w:rsid w:val="005A13D7"/>
    <w:rsid w:val="005A38B1"/>
    <w:rsid w:val="005A7252"/>
    <w:rsid w:val="005B391C"/>
    <w:rsid w:val="005B3987"/>
    <w:rsid w:val="005B4B4F"/>
    <w:rsid w:val="005C22C5"/>
    <w:rsid w:val="005D1097"/>
    <w:rsid w:val="005E31A7"/>
    <w:rsid w:val="005E5698"/>
    <w:rsid w:val="005E734B"/>
    <w:rsid w:val="005F1466"/>
    <w:rsid w:val="005F2B02"/>
    <w:rsid w:val="00606976"/>
    <w:rsid w:val="006108F0"/>
    <w:rsid w:val="0061469F"/>
    <w:rsid w:val="00614AD1"/>
    <w:rsid w:val="006231C7"/>
    <w:rsid w:val="006254DD"/>
    <w:rsid w:val="006312CB"/>
    <w:rsid w:val="00635547"/>
    <w:rsid w:val="0063650D"/>
    <w:rsid w:val="006569A1"/>
    <w:rsid w:val="00663140"/>
    <w:rsid w:val="006672E3"/>
    <w:rsid w:val="006679CF"/>
    <w:rsid w:val="00673A9B"/>
    <w:rsid w:val="00677340"/>
    <w:rsid w:val="00677C4A"/>
    <w:rsid w:val="006819CE"/>
    <w:rsid w:val="00683EC1"/>
    <w:rsid w:val="00687658"/>
    <w:rsid w:val="00694958"/>
    <w:rsid w:val="00696847"/>
    <w:rsid w:val="006A050B"/>
    <w:rsid w:val="006B4911"/>
    <w:rsid w:val="006B6735"/>
    <w:rsid w:val="006C010D"/>
    <w:rsid w:val="006C15D3"/>
    <w:rsid w:val="006C7EF6"/>
    <w:rsid w:val="006D6428"/>
    <w:rsid w:val="006E6A9C"/>
    <w:rsid w:val="006E7E6B"/>
    <w:rsid w:val="006F3096"/>
    <w:rsid w:val="006F7EA3"/>
    <w:rsid w:val="0070750C"/>
    <w:rsid w:val="00707803"/>
    <w:rsid w:val="007114EB"/>
    <w:rsid w:val="007151FA"/>
    <w:rsid w:val="00733090"/>
    <w:rsid w:val="007376EF"/>
    <w:rsid w:val="00737D6D"/>
    <w:rsid w:val="00740803"/>
    <w:rsid w:val="00754C94"/>
    <w:rsid w:val="00757FC7"/>
    <w:rsid w:val="0076275D"/>
    <w:rsid w:val="00762BD1"/>
    <w:rsid w:val="00763130"/>
    <w:rsid w:val="007644F1"/>
    <w:rsid w:val="007846D3"/>
    <w:rsid w:val="00790B29"/>
    <w:rsid w:val="00791BED"/>
    <w:rsid w:val="007951AD"/>
    <w:rsid w:val="00797CA4"/>
    <w:rsid w:val="007B5447"/>
    <w:rsid w:val="007B6739"/>
    <w:rsid w:val="007C1424"/>
    <w:rsid w:val="007E6D89"/>
    <w:rsid w:val="007E6FF5"/>
    <w:rsid w:val="007F1655"/>
    <w:rsid w:val="008126F1"/>
    <w:rsid w:val="0081428F"/>
    <w:rsid w:val="00817BF1"/>
    <w:rsid w:val="008207C0"/>
    <w:rsid w:val="00822023"/>
    <w:rsid w:val="00822668"/>
    <w:rsid w:val="00823AF0"/>
    <w:rsid w:val="00837734"/>
    <w:rsid w:val="00846543"/>
    <w:rsid w:val="00857379"/>
    <w:rsid w:val="008637D4"/>
    <w:rsid w:val="008642A6"/>
    <w:rsid w:val="008644B0"/>
    <w:rsid w:val="00864FB8"/>
    <w:rsid w:val="00877FD1"/>
    <w:rsid w:val="00881604"/>
    <w:rsid w:val="00881E91"/>
    <w:rsid w:val="008A28A6"/>
    <w:rsid w:val="008A68A8"/>
    <w:rsid w:val="008B7012"/>
    <w:rsid w:val="008C091C"/>
    <w:rsid w:val="008C242F"/>
    <w:rsid w:val="008C4CC6"/>
    <w:rsid w:val="008C5CE0"/>
    <w:rsid w:val="008C6CB1"/>
    <w:rsid w:val="008C7ABB"/>
    <w:rsid w:val="008D0CE1"/>
    <w:rsid w:val="008D2C77"/>
    <w:rsid w:val="008D4CAA"/>
    <w:rsid w:val="008D787A"/>
    <w:rsid w:val="008E17C1"/>
    <w:rsid w:val="008E7E08"/>
    <w:rsid w:val="008F0DA9"/>
    <w:rsid w:val="008F3571"/>
    <w:rsid w:val="008F6A07"/>
    <w:rsid w:val="009000DE"/>
    <w:rsid w:val="0090279A"/>
    <w:rsid w:val="00903BCC"/>
    <w:rsid w:val="00907F27"/>
    <w:rsid w:val="0091503D"/>
    <w:rsid w:val="00930C00"/>
    <w:rsid w:val="00935565"/>
    <w:rsid w:val="009411C0"/>
    <w:rsid w:val="00955958"/>
    <w:rsid w:val="00964BA5"/>
    <w:rsid w:val="00965AD8"/>
    <w:rsid w:val="00966C9F"/>
    <w:rsid w:val="009677D4"/>
    <w:rsid w:val="00977BF0"/>
    <w:rsid w:val="00985126"/>
    <w:rsid w:val="009852D2"/>
    <w:rsid w:val="00991F67"/>
    <w:rsid w:val="0099261A"/>
    <w:rsid w:val="009B4677"/>
    <w:rsid w:val="009B7E34"/>
    <w:rsid w:val="009C4CCC"/>
    <w:rsid w:val="009D7826"/>
    <w:rsid w:val="009E008D"/>
    <w:rsid w:val="009E2ECC"/>
    <w:rsid w:val="009F1B20"/>
    <w:rsid w:val="009F54E4"/>
    <w:rsid w:val="009F65C6"/>
    <w:rsid w:val="009F69AF"/>
    <w:rsid w:val="00A0410C"/>
    <w:rsid w:val="00A21C66"/>
    <w:rsid w:val="00A2479A"/>
    <w:rsid w:val="00A3136B"/>
    <w:rsid w:val="00A40099"/>
    <w:rsid w:val="00A45266"/>
    <w:rsid w:val="00A45C1B"/>
    <w:rsid w:val="00A45D5B"/>
    <w:rsid w:val="00A47460"/>
    <w:rsid w:val="00A71F14"/>
    <w:rsid w:val="00A75B76"/>
    <w:rsid w:val="00A8206B"/>
    <w:rsid w:val="00A83443"/>
    <w:rsid w:val="00A90167"/>
    <w:rsid w:val="00A90818"/>
    <w:rsid w:val="00A94A6E"/>
    <w:rsid w:val="00AA4BBF"/>
    <w:rsid w:val="00AA5F1B"/>
    <w:rsid w:val="00AA6F99"/>
    <w:rsid w:val="00AB18D4"/>
    <w:rsid w:val="00AB1E28"/>
    <w:rsid w:val="00AC48A4"/>
    <w:rsid w:val="00AC5D6E"/>
    <w:rsid w:val="00AC69CB"/>
    <w:rsid w:val="00AD00B7"/>
    <w:rsid w:val="00AD3887"/>
    <w:rsid w:val="00AD524C"/>
    <w:rsid w:val="00AF3778"/>
    <w:rsid w:val="00B008F6"/>
    <w:rsid w:val="00B06178"/>
    <w:rsid w:val="00B07942"/>
    <w:rsid w:val="00B16CA4"/>
    <w:rsid w:val="00B1794F"/>
    <w:rsid w:val="00B20FDB"/>
    <w:rsid w:val="00B23074"/>
    <w:rsid w:val="00B36CF6"/>
    <w:rsid w:val="00B4263A"/>
    <w:rsid w:val="00B519A5"/>
    <w:rsid w:val="00B52E06"/>
    <w:rsid w:val="00B625F3"/>
    <w:rsid w:val="00B634E1"/>
    <w:rsid w:val="00B827E7"/>
    <w:rsid w:val="00B95022"/>
    <w:rsid w:val="00BA4BAF"/>
    <w:rsid w:val="00BA6728"/>
    <w:rsid w:val="00BB3FD7"/>
    <w:rsid w:val="00BC3E6C"/>
    <w:rsid w:val="00BD3351"/>
    <w:rsid w:val="00BE39D7"/>
    <w:rsid w:val="00BE4F67"/>
    <w:rsid w:val="00BE665D"/>
    <w:rsid w:val="00BF41A2"/>
    <w:rsid w:val="00C008EE"/>
    <w:rsid w:val="00C0535C"/>
    <w:rsid w:val="00C1296A"/>
    <w:rsid w:val="00C1468D"/>
    <w:rsid w:val="00C15945"/>
    <w:rsid w:val="00C341C5"/>
    <w:rsid w:val="00C45803"/>
    <w:rsid w:val="00C46961"/>
    <w:rsid w:val="00C55AEF"/>
    <w:rsid w:val="00C6011B"/>
    <w:rsid w:val="00C65497"/>
    <w:rsid w:val="00C662D9"/>
    <w:rsid w:val="00C7480B"/>
    <w:rsid w:val="00C86DB7"/>
    <w:rsid w:val="00C9030D"/>
    <w:rsid w:val="00C97482"/>
    <w:rsid w:val="00CA0F73"/>
    <w:rsid w:val="00CA4560"/>
    <w:rsid w:val="00CB6CDB"/>
    <w:rsid w:val="00CB727F"/>
    <w:rsid w:val="00CC1464"/>
    <w:rsid w:val="00CC1E12"/>
    <w:rsid w:val="00CD0FB7"/>
    <w:rsid w:val="00CD7C9B"/>
    <w:rsid w:val="00CE41FC"/>
    <w:rsid w:val="00CE5645"/>
    <w:rsid w:val="00CF2B39"/>
    <w:rsid w:val="00CF3C96"/>
    <w:rsid w:val="00D0122E"/>
    <w:rsid w:val="00D03AF5"/>
    <w:rsid w:val="00D12EC4"/>
    <w:rsid w:val="00D31C15"/>
    <w:rsid w:val="00D31C28"/>
    <w:rsid w:val="00D41612"/>
    <w:rsid w:val="00D4252C"/>
    <w:rsid w:val="00D4281A"/>
    <w:rsid w:val="00D456F9"/>
    <w:rsid w:val="00D50488"/>
    <w:rsid w:val="00D62984"/>
    <w:rsid w:val="00D62D9C"/>
    <w:rsid w:val="00D6759E"/>
    <w:rsid w:val="00D8561E"/>
    <w:rsid w:val="00D9571F"/>
    <w:rsid w:val="00D95B0D"/>
    <w:rsid w:val="00DA1CBD"/>
    <w:rsid w:val="00DA40E1"/>
    <w:rsid w:val="00DB6EDD"/>
    <w:rsid w:val="00DC3A90"/>
    <w:rsid w:val="00DC3E1E"/>
    <w:rsid w:val="00DD3BD6"/>
    <w:rsid w:val="00DD4D23"/>
    <w:rsid w:val="00DD6AF5"/>
    <w:rsid w:val="00DE2263"/>
    <w:rsid w:val="00DE3F09"/>
    <w:rsid w:val="00DE42C0"/>
    <w:rsid w:val="00DE4D27"/>
    <w:rsid w:val="00DE5CD2"/>
    <w:rsid w:val="00DE6B07"/>
    <w:rsid w:val="00DF7ED4"/>
    <w:rsid w:val="00E14358"/>
    <w:rsid w:val="00E21DE4"/>
    <w:rsid w:val="00E2646D"/>
    <w:rsid w:val="00E26F50"/>
    <w:rsid w:val="00E31D98"/>
    <w:rsid w:val="00E32DBF"/>
    <w:rsid w:val="00E33E2E"/>
    <w:rsid w:val="00E42832"/>
    <w:rsid w:val="00E44FFE"/>
    <w:rsid w:val="00E50ACB"/>
    <w:rsid w:val="00E50C5A"/>
    <w:rsid w:val="00E54C6D"/>
    <w:rsid w:val="00E64E5F"/>
    <w:rsid w:val="00E65AA6"/>
    <w:rsid w:val="00E72438"/>
    <w:rsid w:val="00E750A8"/>
    <w:rsid w:val="00E76156"/>
    <w:rsid w:val="00E76A90"/>
    <w:rsid w:val="00E852CB"/>
    <w:rsid w:val="00E85498"/>
    <w:rsid w:val="00E869BF"/>
    <w:rsid w:val="00E86E14"/>
    <w:rsid w:val="00E93E4E"/>
    <w:rsid w:val="00EA006A"/>
    <w:rsid w:val="00EA50B9"/>
    <w:rsid w:val="00EA7853"/>
    <w:rsid w:val="00EB5F14"/>
    <w:rsid w:val="00EC0DEA"/>
    <w:rsid w:val="00ED187E"/>
    <w:rsid w:val="00ED4CF6"/>
    <w:rsid w:val="00ED627A"/>
    <w:rsid w:val="00ED69A7"/>
    <w:rsid w:val="00EE304B"/>
    <w:rsid w:val="00EF0C6F"/>
    <w:rsid w:val="00EF13E6"/>
    <w:rsid w:val="00EF22DC"/>
    <w:rsid w:val="00EF267C"/>
    <w:rsid w:val="00EF3077"/>
    <w:rsid w:val="00EF49E9"/>
    <w:rsid w:val="00EF71B9"/>
    <w:rsid w:val="00F01B58"/>
    <w:rsid w:val="00F02115"/>
    <w:rsid w:val="00F20FB2"/>
    <w:rsid w:val="00F21A6F"/>
    <w:rsid w:val="00F247B8"/>
    <w:rsid w:val="00F31FBF"/>
    <w:rsid w:val="00F33E10"/>
    <w:rsid w:val="00F34A65"/>
    <w:rsid w:val="00F40133"/>
    <w:rsid w:val="00F4208D"/>
    <w:rsid w:val="00F63FBB"/>
    <w:rsid w:val="00F668FD"/>
    <w:rsid w:val="00F70B72"/>
    <w:rsid w:val="00F718F6"/>
    <w:rsid w:val="00F7237E"/>
    <w:rsid w:val="00F77B66"/>
    <w:rsid w:val="00F8010C"/>
    <w:rsid w:val="00F80F2A"/>
    <w:rsid w:val="00F82A61"/>
    <w:rsid w:val="00F928E2"/>
    <w:rsid w:val="00F97C00"/>
    <w:rsid w:val="00FA0681"/>
    <w:rsid w:val="00FA2C0C"/>
    <w:rsid w:val="00FA5EE7"/>
    <w:rsid w:val="00FB21F9"/>
    <w:rsid w:val="00FB75C4"/>
    <w:rsid w:val="00FC1228"/>
    <w:rsid w:val="00FC2680"/>
    <w:rsid w:val="00FD2262"/>
    <w:rsid w:val="00FE0495"/>
    <w:rsid w:val="00FE1C91"/>
    <w:rsid w:val="00FE3227"/>
    <w:rsid w:val="00FE33B3"/>
    <w:rsid w:val="00FE6620"/>
    <w:rsid w:val="00FF6472"/>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291409"/>
    <w:pPr>
      <w:spacing w:before="100" w:beforeAutospacing="1" w:after="100" w:afterAutospacing="1"/>
    </w:pPr>
  </w:style>
  <w:style w:type="paragraph" w:customStyle="1" w:styleId="pji">
    <w:name w:val="pji"/>
    <w:basedOn w:val="a"/>
    <w:rsid w:val="00291409"/>
    <w:pPr>
      <w:spacing w:before="100" w:beforeAutospacing="1" w:after="100" w:afterAutospacing="1"/>
    </w:pPr>
  </w:style>
  <w:style w:type="character" w:customStyle="1" w:styleId="s2">
    <w:name w:val="s2"/>
    <w:basedOn w:val="a0"/>
    <w:rsid w:val="00291409"/>
  </w:style>
  <w:style w:type="paragraph" w:customStyle="1" w:styleId="p">
    <w:name w:val="p"/>
    <w:basedOn w:val="a"/>
    <w:rsid w:val="00291409"/>
    <w:pPr>
      <w:spacing w:before="100" w:beforeAutospacing="1" w:after="100" w:afterAutospacing="1"/>
    </w:pPr>
  </w:style>
  <w:style w:type="paragraph" w:styleId="af5">
    <w:name w:val="List Paragraph"/>
    <w:basedOn w:val="a"/>
    <w:uiPriority w:val="34"/>
    <w:qFormat/>
    <w:rsid w:val="00291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26362643">
      <w:bodyDiv w:val="1"/>
      <w:marLeft w:val="0"/>
      <w:marRight w:val="0"/>
      <w:marTop w:val="0"/>
      <w:marBottom w:val="0"/>
      <w:divBdr>
        <w:top w:val="none" w:sz="0" w:space="0" w:color="auto"/>
        <w:left w:val="none" w:sz="0" w:space="0" w:color="auto"/>
        <w:bottom w:val="none" w:sz="0" w:space="0" w:color="auto"/>
        <w:right w:val="none" w:sz="0" w:space="0" w:color="auto"/>
      </w:divBdr>
      <w:divsChild>
        <w:div w:id="338583112">
          <w:marLeft w:val="0"/>
          <w:marRight w:val="0"/>
          <w:marTop w:val="0"/>
          <w:marBottom w:val="0"/>
          <w:divBdr>
            <w:top w:val="none" w:sz="0" w:space="0" w:color="auto"/>
            <w:left w:val="none" w:sz="0" w:space="0" w:color="auto"/>
            <w:bottom w:val="none" w:sz="0" w:space="0" w:color="auto"/>
            <w:right w:val="none" w:sz="0" w:space="0" w:color="auto"/>
          </w:divBdr>
          <w:divsChild>
            <w:div w:id="1067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7176">
      <w:bodyDiv w:val="1"/>
      <w:marLeft w:val="0"/>
      <w:marRight w:val="0"/>
      <w:marTop w:val="0"/>
      <w:marBottom w:val="0"/>
      <w:divBdr>
        <w:top w:val="none" w:sz="0" w:space="0" w:color="auto"/>
        <w:left w:val="none" w:sz="0" w:space="0" w:color="auto"/>
        <w:bottom w:val="none" w:sz="0" w:space="0" w:color="auto"/>
        <w:right w:val="none" w:sz="0" w:space="0" w:color="auto"/>
      </w:divBdr>
      <w:divsChild>
        <w:div w:id="188645322">
          <w:marLeft w:val="0"/>
          <w:marRight w:val="0"/>
          <w:marTop w:val="0"/>
          <w:marBottom w:val="0"/>
          <w:divBdr>
            <w:top w:val="none" w:sz="0" w:space="0" w:color="auto"/>
            <w:left w:val="none" w:sz="0" w:space="0" w:color="auto"/>
            <w:bottom w:val="none" w:sz="0" w:space="0" w:color="auto"/>
            <w:right w:val="none" w:sz="0" w:space="0" w:color="auto"/>
          </w:divBdr>
          <w:divsChild>
            <w:div w:id="1755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553">
      <w:bodyDiv w:val="1"/>
      <w:marLeft w:val="0"/>
      <w:marRight w:val="0"/>
      <w:marTop w:val="0"/>
      <w:marBottom w:val="0"/>
      <w:divBdr>
        <w:top w:val="none" w:sz="0" w:space="0" w:color="auto"/>
        <w:left w:val="none" w:sz="0" w:space="0" w:color="auto"/>
        <w:bottom w:val="none" w:sz="0" w:space="0" w:color="auto"/>
        <w:right w:val="none" w:sz="0" w:space="0" w:color="auto"/>
      </w:divBdr>
      <w:divsChild>
        <w:div w:id="1263491091">
          <w:marLeft w:val="0"/>
          <w:marRight w:val="0"/>
          <w:marTop w:val="0"/>
          <w:marBottom w:val="0"/>
          <w:divBdr>
            <w:top w:val="none" w:sz="0" w:space="0" w:color="auto"/>
            <w:left w:val="none" w:sz="0" w:space="0" w:color="auto"/>
            <w:bottom w:val="none" w:sz="0" w:space="0" w:color="auto"/>
            <w:right w:val="none" w:sz="0" w:space="0" w:color="auto"/>
          </w:divBdr>
          <w:divsChild>
            <w:div w:id="1737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88">
      <w:bodyDiv w:val="1"/>
      <w:marLeft w:val="0"/>
      <w:marRight w:val="0"/>
      <w:marTop w:val="0"/>
      <w:marBottom w:val="0"/>
      <w:divBdr>
        <w:top w:val="none" w:sz="0" w:space="0" w:color="auto"/>
        <w:left w:val="none" w:sz="0" w:space="0" w:color="auto"/>
        <w:bottom w:val="none" w:sz="0" w:space="0" w:color="auto"/>
        <w:right w:val="none" w:sz="0" w:space="0" w:color="auto"/>
      </w:divBdr>
      <w:divsChild>
        <w:div w:id="533232665">
          <w:marLeft w:val="0"/>
          <w:marRight w:val="0"/>
          <w:marTop w:val="0"/>
          <w:marBottom w:val="0"/>
          <w:divBdr>
            <w:top w:val="none" w:sz="0" w:space="0" w:color="auto"/>
            <w:left w:val="none" w:sz="0" w:space="0" w:color="auto"/>
            <w:bottom w:val="none" w:sz="0" w:space="0" w:color="auto"/>
            <w:right w:val="none" w:sz="0" w:space="0" w:color="auto"/>
          </w:divBdr>
          <w:divsChild>
            <w:div w:id="1853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461">
      <w:bodyDiv w:val="1"/>
      <w:marLeft w:val="0"/>
      <w:marRight w:val="0"/>
      <w:marTop w:val="0"/>
      <w:marBottom w:val="0"/>
      <w:divBdr>
        <w:top w:val="none" w:sz="0" w:space="0" w:color="auto"/>
        <w:left w:val="none" w:sz="0" w:space="0" w:color="auto"/>
        <w:bottom w:val="none" w:sz="0" w:space="0" w:color="auto"/>
        <w:right w:val="none" w:sz="0" w:space="0" w:color="auto"/>
      </w:divBdr>
      <w:divsChild>
        <w:div w:id="1090854444">
          <w:marLeft w:val="0"/>
          <w:marRight w:val="0"/>
          <w:marTop w:val="0"/>
          <w:marBottom w:val="0"/>
          <w:divBdr>
            <w:top w:val="none" w:sz="0" w:space="0" w:color="auto"/>
            <w:left w:val="none" w:sz="0" w:space="0" w:color="auto"/>
            <w:bottom w:val="none" w:sz="0" w:space="0" w:color="auto"/>
            <w:right w:val="none" w:sz="0" w:space="0" w:color="auto"/>
          </w:divBdr>
          <w:divsChild>
            <w:div w:id="1315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8686924">
      <w:bodyDiv w:val="1"/>
      <w:marLeft w:val="0"/>
      <w:marRight w:val="0"/>
      <w:marTop w:val="0"/>
      <w:marBottom w:val="0"/>
      <w:divBdr>
        <w:top w:val="none" w:sz="0" w:space="0" w:color="auto"/>
        <w:left w:val="none" w:sz="0" w:space="0" w:color="auto"/>
        <w:bottom w:val="none" w:sz="0" w:space="0" w:color="auto"/>
        <w:right w:val="none" w:sz="0" w:space="0" w:color="auto"/>
      </w:divBdr>
      <w:divsChild>
        <w:div w:id="1962570443">
          <w:marLeft w:val="0"/>
          <w:marRight w:val="0"/>
          <w:marTop w:val="0"/>
          <w:marBottom w:val="0"/>
          <w:divBdr>
            <w:top w:val="none" w:sz="0" w:space="0" w:color="auto"/>
            <w:left w:val="none" w:sz="0" w:space="0" w:color="auto"/>
            <w:bottom w:val="none" w:sz="0" w:space="0" w:color="auto"/>
            <w:right w:val="none" w:sz="0" w:space="0" w:color="auto"/>
          </w:divBdr>
          <w:divsChild>
            <w:div w:id="17765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845">
      <w:bodyDiv w:val="1"/>
      <w:marLeft w:val="0"/>
      <w:marRight w:val="0"/>
      <w:marTop w:val="0"/>
      <w:marBottom w:val="0"/>
      <w:divBdr>
        <w:top w:val="none" w:sz="0" w:space="0" w:color="auto"/>
        <w:left w:val="none" w:sz="0" w:space="0" w:color="auto"/>
        <w:bottom w:val="none" w:sz="0" w:space="0" w:color="auto"/>
        <w:right w:val="none" w:sz="0" w:space="0" w:color="auto"/>
      </w:divBdr>
      <w:divsChild>
        <w:div w:id="1331366151">
          <w:marLeft w:val="0"/>
          <w:marRight w:val="0"/>
          <w:marTop w:val="0"/>
          <w:marBottom w:val="0"/>
          <w:divBdr>
            <w:top w:val="none" w:sz="0" w:space="0" w:color="auto"/>
            <w:left w:val="none" w:sz="0" w:space="0" w:color="auto"/>
            <w:bottom w:val="none" w:sz="0" w:space="0" w:color="auto"/>
            <w:right w:val="none" w:sz="0" w:space="0" w:color="auto"/>
          </w:divBdr>
          <w:divsChild>
            <w:div w:id="45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072">
      <w:bodyDiv w:val="1"/>
      <w:marLeft w:val="0"/>
      <w:marRight w:val="0"/>
      <w:marTop w:val="0"/>
      <w:marBottom w:val="0"/>
      <w:divBdr>
        <w:top w:val="none" w:sz="0" w:space="0" w:color="auto"/>
        <w:left w:val="none" w:sz="0" w:space="0" w:color="auto"/>
        <w:bottom w:val="none" w:sz="0" w:space="0" w:color="auto"/>
        <w:right w:val="none" w:sz="0" w:space="0" w:color="auto"/>
      </w:divBdr>
      <w:divsChild>
        <w:div w:id="573780962">
          <w:marLeft w:val="0"/>
          <w:marRight w:val="0"/>
          <w:marTop w:val="0"/>
          <w:marBottom w:val="0"/>
          <w:divBdr>
            <w:top w:val="none" w:sz="0" w:space="0" w:color="auto"/>
            <w:left w:val="none" w:sz="0" w:space="0" w:color="auto"/>
            <w:bottom w:val="none" w:sz="0" w:space="0" w:color="auto"/>
            <w:right w:val="none" w:sz="0" w:space="0" w:color="auto"/>
          </w:divBdr>
          <w:divsChild>
            <w:div w:id="237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127">
      <w:bodyDiv w:val="1"/>
      <w:marLeft w:val="0"/>
      <w:marRight w:val="0"/>
      <w:marTop w:val="0"/>
      <w:marBottom w:val="0"/>
      <w:divBdr>
        <w:top w:val="none" w:sz="0" w:space="0" w:color="auto"/>
        <w:left w:val="none" w:sz="0" w:space="0" w:color="auto"/>
        <w:bottom w:val="none" w:sz="0" w:space="0" w:color="auto"/>
        <w:right w:val="none" w:sz="0" w:space="0" w:color="auto"/>
      </w:divBdr>
      <w:divsChild>
        <w:div w:id="750809807">
          <w:marLeft w:val="0"/>
          <w:marRight w:val="0"/>
          <w:marTop w:val="0"/>
          <w:marBottom w:val="0"/>
          <w:divBdr>
            <w:top w:val="none" w:sz="0" w:space="0" w:color="auto"/>
            <w:left w:val="none" w:sz="0" w:space="0" w:color="auto"/>
            <w:bottom w:val="none" w:sz="0" w:space="0" w:color="auto"/>
            <w:right w:val="none" w:sz="0" w:space="0" w:color="auto"/>
          </w:divBdr>
          <w:divsChild>
            <w:div w:id="1210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216">
      <w:bodyDiv w:val="1"/>
      <w:marLeft w:val="0"/>
      <w:marRight w:val="0"/>
      <w:marTop w:val="0"/>
      <w:marBottom w:val="0"/>
      <w:divBdr>
        <w:top w:val="none" w:sz="0" w:space="0" w:color="auto"/>
        <w:left w:val="none" w:sz="0" w:space="0" w:color="auto"/>
        <w:bottom w:val="none" w:sz="0" w:space="0" w:color="auto"/>
        <w:right w:val="none" w:sz="0" w:space="0" w:color="auto"/>
      </w:divBdr>
      <w:divsChild>
        <w:div w:id="1320037950">
          <w:marLeft w:val="0"/>
          <w:marRight w:val="0"/>
          <w:marTop w:val="0"/>
          <w:marBottom w:val="0"/>
          <w:divBdr>
            <w:top w:val="none" w:sz="0" w:space="0" w:color="auto"/>
            <w:left w:val="none" w:sz="0" w:space="0" w:color="auto"/>
            <w:bottom w:val="none" w:sz="0" w:space="0" w:color="auto"/>
            <w:right w:val="none" w:sz="0" w:space="0" w:color="auto"/>
          </w:divBdr>
          <w:divsChild>
            <w:div w:id="296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3083013">
      <w:bodyDiv w:val="1"/>
      <w:marLeft w:val="0"/>
      <w:marRight w:val="0"/>
      <w:marTop w:val="0"/>
      <w:marBottom w:val="0"/>
      <w:divBdr>
        <w:top w:val="none" w:sz="0" w:space="0" w:color="auto"/>
        <w:left w:val="none" w:sz="0" w:space="0" w:color="auto"/>
        <w:bottom w:val="none" w:sz="0" w:space="0" w:color="auto"/>
        <w:right w:val="none" w:sz="0" w:space="0" w:color="auto"/>
      </w:divBdr>
      <w:divsChild>
        <w:div w:id="735781130">
          <w:marLeft w:val="0"/>
          <w:marRight w:val="0"/>
          <w:marTop w:val="0"/>
          <w:marBottom w:val="0"/>
          <w:divBdr>
            <w:top w:val="none" w:sz="0" w:space="0" w:color="auto"/>
            <w:left w:val="none" w:sz="0" w:space="0" w:color="auto"/>
            <w:bottom w:val="none" w:sz="0" w:space="0" w:color="auto"/>
            <w:right w:val="none" w:sz="0" w:space="0" w:color="auto"/>
          </w:divBdr>
          <w:divsChild>
            <w:div w:id="1276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07447750">
      <w:bodyDiv w:val="1"/>
      <w:marLeft w:val="0"/>
      <w:marRight w:val="0"/>
      <w:marTop w:val="0"/>
      <w:marBottom w:val="0"/>
      <w:divBdr>
        <w:top w:val="none" w:sz="0" w:space="0" w:color="auto"/>
        <w:left w:val="none" w:sz="0" w:space="0" w:color="auto"/>
        <w:bottom w:val="none" w:sz="0" w:space="0" w:color="auto"/>
        <w:right w:val="none" w:sz="0" w:space="0" w:color="auto"/>
      </w:divBdr>
      <w:divsChild>
        <w:div w:id="540634697">
          <w:marLeft w:val="0"/>
          <w:marRight w:val="0"/>
          <w:marTop w:val="0"/>
          <w:marBottom w:val="0"/>
          <w:divBdr>
            <w:top w:val="none" w:sz="0" w:space="0" w:color="auto"/>
            <w:left w:val="none" w:sz="0" w:space="0" w:color="auto"/>
            <w:bottom w:val="none" w:sz="0" w:space="0" w:color="auto"/>
            <w:right w:val="none" w:sz="0" w:space="0" w:color="auto"/>
          </w:divBdr>
          <w:divsChild>
            <w:div w:id="1316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565265458">
      <w:bodyDiv w:val="1"/>
      <w:marLeft w:val="0"/>
      <w:marRight w:val="0"/>
      <w:marTop w:val="0"/>
      <w:marBottom w:val="0"/>
      <w:divBdr>
        <w:top w:val="none" w:sz="0" w:space="0" w:color="auto"/>
        <w:left w:val="none" w:sz="0" w:space="0" w:color="auto"/>
        <w:bottom w:val="none" w:sz="0" w:space="0" w:color="auto"/>
        <w:right w:val="none" w:sz="0" w:space="0" w:color="auto"/>
      </w:divBdr>
      <w:divsChild>
        <w:div w:id="1044596232">
          <w:marLeft w:val="0"/>
          <w:marRight w:val="0"/>
          <w:marTop w:val="0"/>
          <w:marBottom w:val="0"/>
          <w:divBdr>
            <w:top w:val="none" w:sz="0" w:space="0" w:color="auto"/>
            <w:left w:val="none" w:sz="0" w:space="0" w:color="auto"/>
            <w:bottom w:val="none" w:sz="0" w:space="0" w:color="auto"/>
            <w:right w:val="none" w:sz="0" w:space="0" w:color="auto"/>
          </w:divBdr>
          <w:divsChild>
            <w:div w:id="3736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0443">
      <w:bodyDiv w:val="1"/>
      <w:marLeft w:val="0"/>
      <w:marRight w:val="0"/>
      <w:marTop w:val="0"/>
      <w:marBottom w:val="0"/>
      <w:divBdr>
        <w:top w:val="none" w:sz="0" w:space="0" w:color="auto"/>
        <w:left w:val="none" w:sz="0" w:space="0" w:color="auto"/>
        <w:bottom w:val="none" w:sz="0" w:space="0" w:color="auto"/>
        <w:right w:val="none" w:sz="0" w:space="0" w:color="auto"/>
      </w:divBdr>
      <w:divsChild>
        <w:div w:id="1350522451">
          <w:marLeft w:val="0"/>
          <w:marRight w:val="0"/>
          <w:marTop w:val="0"/>
          <w:marBottom w:val="0"/>
          <w:divBdr>
            <w:top w:val="none" w:sz="0" w:space="0" w:color="auto"/>
            <w:left w:val="none" w:sz="0" w:space="0" w:color="auto"/>
            <w:bottom w:val="none" w:sz="0" w:space="0" w:color="auto"/>
            <w:right w:val="none" w:sz="0" w:space="0" w:color="auto"/>
          </w:divBdr>
          <w:divsChild>
            <w:div w:id="900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730">
      <w:bodyDiv w:val="1"/>
      <w:marLeft w:val="0"/>
      <w:marRight w:val="0"/>
      <w:marTop w:val="0"/>
      <w:marBottom w:val="0"/>
      <w:divBdr>
        <w:top w:val="none" w:sz="0" w:space="0" w:color="auto"/>
        <w:left w:val="none" w:sz="0" w:space="0" w:color="auto"/>
        <w:bottom w:val="none" w:sz="0" w:space="0" w:color="auto"/>
        <w:right w:val="none" w:sz="0" w:space="0" w:color="auto"/>
      </w:divBdr>
      <w:divsChild>
        <w:div w:id="2039157640">
          <w:marLeft w:val="0"/>
          <w:marRight w:val="0"/>
          <w:marTop w:val="0"/>
          <w:marBottom w:val="0"/>
          <w:divBdr>
            <w:top w:val="none" w:sz="0" w:space="0" w:color="auto"/>
            <w:left w:val="none" w:sz="0" w:space="0" w:color="auto"/>
            <w:bottom w:val="none" w:sz="0" w:space="0" w:color="auto"/>
            <w:right w:val="none" w:sz="0" w:space="0" w:color="auto"/>
          </w:divBdr>
          <w:divsChild>
            <w:div w:id="1237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9329">
      <w:bodyDiv w:val="1"/>
      <w:marLeft w:val="0"/>
      <w:marRight w:val="0"/>
      <w:marTop w:val="0"/>
      <w:marBottom w:val="0"/>
      <w:divBdr>
        <w:top w:val="none" w:sz="0" w:space="0" w:color="auto"/>
        <w:left w:val="none" w:sz="0" w:space="0" w:color="auto"/>
        <w:bottom w:val="none" w:sz="0" w:space="0" w:color="auto"/>
        <w:right w:val="none" w:sz="0" w:space="0" w:color="auto"/>
      </w:divBdr>
    </w:div>
    <w:div w:id="6662511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533">
          <w:marLeft w:val="0"/>
          <w:marRight w:val="0"/>
          <w:marTop w:val="0"/>
          <w:marBottom w:val="0"/>
          <w:divBdr>
            <w:top w:val="none" w:sz="0" w:space="0" w:color="auto"/>
            <w:left w:val="none" w:sz="0" w:space="0" w:color="auto"/>
            <w:bottom w:val="none" w:sz="0" w:space="0" w:color="auto"/>
            <w:right w:val="none" w:sz="0" w:space="0" w:color="auto"/>
          </w:divBdr>
          <w:divsChild>
            <w:div w:id="16094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17558922">
      <w:bodyDiv w:val="1"/>
      <w:marLeft w:val="0"/>
      <w:marRight w:val="0"/>
      <w:marTop w:val="0"/>
      <w:marBottom w:val="0"/>
      <w:divBdr>
        <w:top w:val="none" w:sz="0" w:space="0" w:color="auto"/>
        <w:left w:val="none" w:sz="0" w:space="0" w:color="auto"/>
        <w:bottom w:val="none" w:sz="0" w:space="0" w:color="auto"/>
        <w:right w:val="none" w:sz="0" w:space="0" w:color="auto"/>
      </w:divBdr>
      <w:divsChild>
        <w:div w:id="1793162718">
          <w:marLeft w:val="0"/>
          <w:marRight w:val="0"/>
          <w:marTop w:val="0"/>
          <w:marBottom w:val="0"/>
          <w:divBdr>
            <w:top w:val="none" w:sz="0" w:space="0" w:color="auto"/>
            <w:left w:val="none" w:sz="0" w:space="0" w:color="auto"/>
            <w:bottom w:val="none" w:sz="0" w:space="0" w:color="auto"/>
            <w:right w:val="none" w:sz="0" w:space="0" w:color="auto"/>
          </w:divBdr>
          <w:divsChild>
            <w:div w:id="19883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737704316">
      <w:bodyDiv w:val="1"/>
      <w:marLeft w:val="0"/>
      <w:marRight w:val="0"/>
      <w:marTop w:val="0"/>
      <w:marBottom w:val="0"/>
      <w:divBdr>
        <w:top w:val="none" w:sz="0" w:space="0" w:color="auto"/>
        <w:left w:val="none" w:sz="0" w:space="0" w:color="auto"/>
        <w:bottom w:val="none" w:sz="0" w:space="0" w:color="auto"/>
        <w:right w:val="none" w:sz="0" w:space="0" w:color="auto"/>
      </w:divBdr>
      <w:divsChild>
        <w:div w:id="2143228798">
          <w:marLeft w:val="0"/>
          <w:marRight w:val="0"/>
          <w:marTop w:val="0"/>
          <w:marBottom w:val="0"/>
          <w:divBdr>
            <w:top w:val="none" w:sz="0" w:space="0" w:color="auto"/>
            <w:left w:val="none" w:sz="0" w:space="0" w:color="auto"/>
            <w:bottom w:val="none" w:sz="0" w:space="0" w:color="auto"/>
            <w:right w:val="none" w:sz="0" w:space="0" w:color="auto"/>
          </w:divBdr>
          <w:divsChild>
            <w:div w:id="1003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999">
      <w:bodyDiv w:val="1"/>
      <w:marLeft w:val="0"/>
      <w:marRight w:val="0"/>
      <w:marTop w:val="0"/>
      <w:marBottom w:val="0"/>
      <w:divBdr>
        <w:top w:val="none" w:sz="0" w:space="0" w:color="auto"/>
        <w:left w:val="none" w:sz="0" w:space="0" w:color="auto"/>
        <w:bottom w:val="none" w:sz="0" w:space="0" w:color="auto"/>
        <w:right w:val="none" w:sz="0" w:space="0" w:color="auto"/>
      </w:divBdr>
      <w:divsChild>
        <w:div w:id="244463215">
          <w:marLeft w:val="0"/>
          <w:marRight w:val="0"/>
          <w:marTop w:val="0"/>
          <w:marBottom w:val="0"/>
          <w:divBdr>
            <w:top w:val="none" w:sz="0" w:space="0" w:color="auto"/>
            <w:left w:val="none" w:sz="0" w:space="0" w:color="auto"/>
            <w:bottom w:val="none" w:sz="0" w:space="0" w:color="auto"/>
            <w:right w:val="none" w:sz="0" w:space="0" w:color="auto"/>
          </w:divBdr>
          <w:divsChild>
            <w:div w:id="16012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097">
      <w:bodyDiv w:val="1"/>
      <w:marLeft w:val="0"/>
      <w:marRight w:val="0"/>
      <w:marTop w:val="0"/>
      <w:marBottom w:val="0"/>
      <w:divBdr>
        <w:top w:val="none" w:sz="0" w:space="0" w:color="auto"/>
        <w:left w:val="none" w:sz="0" w:space="0" w:color="auto"/>
        <w:bottom w:val="none" w:sz="0" w:space="0" w:color="auto"/>
        <w:right w:val="none" w:sz="0" w:space="0" w:color="auto"/>
      </w:divBdr>
      <w:divsChild>
        <w:div w:id="2026782496">
          <w:marLeft w:val="0"/>
          <w:marRight w:val="0"/>
          <w:marTop w:val="0"/>
          <w:marBottom w:val="0"/>
          <w:divBdr>
            <w:top w:val="none" w:sz="0" w:space="0" w:color="auto"/>
            <w:left w:val="none" w:sz="0" w:space="0" w:color="auto"/>
            <w:bottom w:val="none" w:sz="0" w:space="0" w:color="auto"/>
            <w:right w:val="none" w:sz="0" w:space="0" w:color="auto"/>
          </w:divBdr>
          <w:divsChild>
            <w:div w:id="747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230">
      <w:bodyDiv w:val="1"/>
      <w:marLeft w:val="0"/>
      <w:marRight w:val="0"/>
      <w:marTop w:val="0"/>
      <w:marBottom w:val="0"/>
      <w:divBdr>
        <w:top w:val="none" w:sz="0" w:space="0" w:color="auto"/>
        <w:left w:val="none" w:sz="0" w:space="0" w:color="auto"/>
        <w:bottom w:val="none" w:sz="0" w:space="0" w:color="auto"/>
        <w:right w:val="none" w:sz="0" w:space="0" w:color="auto"/>
      </w:divBdr>
      <w:divsChild>
        <w:div w:id="122427881">
          <w:marLeft w:val="0"/>
          <w:marRight w:val="0"/>
          <w:marTop w:val="0"/>
          <w:marBottom w:val="0"/>
          <w:divBdr>
            <w:top w:val="none" w:sz="0" w:space="0" w:color="auto"/>
            <w:left w:val="none" w:sz="0" w:space="0" w:color="auto"/>
            <w:bottom w:val="none" w:sz="0" w:space="0" w:color="auto"/>
            <w:right w:val="none" w:sz="0" w:space="0" w:color="auto"/>
          </w:divBdr>
          <w:divsChild>
            <w:div w:id="455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032">
      <w:bodyDiv w:val="1"/>
      <w:marLeft w:val="0"/>
      <w:marRight w:val="0"/>
      <w:marTop w:val="0"/>
      <w:marBottom w:val="0"/>
      <w:divBdr>
        <w:top w:val="none" w:sz="0" w:space="0" w:color="auto"/>
        <w:left w:val="none" w:sz="0" w:space="0" w:color="auto"/>
        <w:bottom w:val="none" w:sz="0" w:space="0" w:color="auto"/>
        <w:right w:val="none" w:sz="0" w:space="0" w:color="auto"/>
      </w:divBdr>
      <w:divsChild>
        <w:div w:id="127474648">
          <w:marLeft w:val="0"/>
          <w:marRight w:val="0"/>
          <w:marTop w:val="0"/>
          <w:marBottom w:val="0"/>
          <w:divBdr>
            <w:top w:val="none" w:sz="0" w:space="0" w:color="auto"/>
            <w:left w:val="none" w:sz="0" w:space="0" w:color="auto"/>
            <w:bottom w:val="none" w:sz="0" w:space="0" w:color="auto"/>
            <w:right w:val="none" w:sz="0" w:space="0" w:color="auto"/>
          </w:divBdr>
          <w:divsChild>
            <w:div w:id="426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2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083">
          <w:marLeft w:val="0"/>
          <w:marRight w:val="0"/>
          <w:marTop w:val="0"/>
          <w:marBottom w:val="0"/>
          <w:divBdr>
            <w:top w:val="none" w:sz="0" w:space="0" w:color="auto"/>
            <w:left w:val="none" w:sz="0" w:space="0" w:color="auto"/>
            <w:bottom w:val="none" w:sz="0" w:space="0" w:color="auto"/>
            <w:right w:val="none" w:sz="0" w:space="0" w:color="auto"/>
          </w:divBdr>
          <w:divsChild>
            <w:div w:id="14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05142770">
      <w:bodyDiv w:val="1"/>
      <w:marLeft w:val="0"/>
      <w:marRight w:val="0"/>
      <w:marTop w:val="0"/>
      <w:marBottom w:val="0"/>
      <w:divBdr>
        <w:top w:val="none" w:sz="0" w:space="0" w:color="auto"/>
        <w:left w:val="none" w:sz="0" w:space="0" w:color="auto"/>
        <w:bottom w:val="none" w:sz="0" w:space="0" w:color="auto"/>
        <w:right w:val="none" w:sz="0" w:space="0" w:color="auto"/>
      </w:divBdr>
      <w:divsChild>
        <w:div w:id="1350523795">
          <w:marLeft w:val="0"/>
          <w:marRight w:val="0"/>
          <w:marTop w:val="0"/>
          <w:marBottom w:val="0"/>
          <w:divBdr>
            <w:top w:val="none" w:sz="0" w:space="0" w:color="auto"/>
            <w:left w:val="none" w:sz="0" w:space="0" w:color="auto"/>
            <w:bottom w:val="none" w:sz="0" w:space="0" w:color="auto"/>
            <w:right w:val="none" w:sz="0" w:space="0" w:color="auto"/>
          </w:divBdr>
          <w:divsChild>
            <w:div w:id="11366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785">
      <w:bodyDiv w:val="1"/>
      <w:marLeft w:val="0"/>
      <w:marRight w:val="0"/>
      <w:marTop w:val="0"/>
      <w:marBottom w:val="0"/>
      <w:divBdr>
        <w:top w:val="none" w:sz="0" w:space="0" w:color="auto"/>
        <w:left w:val="none" w:sz="0" w:space="0" w:color="auto"/>
        <w:bottom w:val="none" w:sz="0" w:space="0" w:color="auto"/>
        <w:right w:val="none" w:sz="0" w:space="0" w:color="auto"/>
      </w:divBdr>
      <w:divsChild>
        <w:div w:id="1149008982">
          <w:marLeft w:val="0"/>
          <w:marRight w:val="0"/>
          <w:marTop w:val="0"/>
          <w:marBottom w:val="0"/>
          <w:divBdr>
            <w:top w:val="none" w:sz="0" w:space="0" w:color="auto"/>
            <w:left w:val="none" w:sz="0" w:space="0" w:color="auto"/>
            <w:bottom w:val="none" w:sz="0" w:space="0" w:color="auto"/>
            <w:right w:val="none" w:sz="0" w:space="0" w:color="auto"/>
          </w:divBdr>
          <w:divsChild>
            <w:div w:id="1271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0816478">
      <w:bodyDiv w:val="1"/>
      <w:marLeft w:val="0"/>
      <w:marRight w:val="0"/>
      <w:marTop w:val="0"/>
      <w:marBottom w:val="0"/>
      <w:divBdr>
        <w:top w:val="none" w:sz="0" w:space="0" w:color="auto"/>
        <w:left w:val="none" w:sz="0" w:space="0" w:color="auto"/>
        <w:bottom w:val="none" w:sz="0" w:space="0" w:color="auto"/>
        <w:right w:val="none" w:sz="0" w:space="0" w:color="auto"/>
      </w:divBdr>
      <w:divsChild>
        <w:div w:id="2095514244">
          <w:marLeft w:val="0"/>
          <w:marRight w:val="0"/>
          <w:marTop w:val="0"/>
          <w:marBottom w:val="0"/>
          <w:divBdr>
            <w:top w:val="none" w:sz="0" w:space="0" w:color="auto"/>
            <w:left w:val="none" w:sz="0" w:space="0" w:color="auto"/>
            <w:bottom w:val="none" w:sz="0" w:space="0" w:color="auto"/>
            <w:right w:val="none" w:sz="0" w:space="0" w:color="auto"/>
          </w:divBdr>
          <w:divsChild>
            <w:div w:id="1876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53367813">
      <w:bodyDiv w:val="1"/>
      <w:marLeft w:val="0"/>
      <w:marRight w:val="0"/>
      <w:marTop w:val="0"/>
      <w:marBottom w:val="0"/>
      <w:divBdr>
        <w:top w:val="none" w:sz="0" w:space="0" w:color="auto"/>
        <w:left w:val="none" w:sz="0" w:space="0" w:color="auto"/>
        <w:bottom w:val="none" w:sz="0" w:space="0" w:color="auto"/>
        <w:right w:val="none" w:sz="0" w:space="0" w:color="auto"/>
      </w:divBdr>
      <w:divsChild>
        <w:div w:id="1045328909">
          <w:marLeft w:val="80"/>
          <w:marRight w:val="80"/>
          <w:marTop w:val="0"/>
          <w:marBottom w:val="0"/>
          <w:divBdr>
            <w:top w:val="none" w:sz="0" w:space="0" w:color="auto"/>
            <w:left w:val="none" w:sz="0" w:space="0" w:color="auto"/>
            <w:bottom w:val="none" w:sz="0" w:space="0" w:color="auto"/>
            <w:right w:val="none" w:sz="0" w:space="0" w:color="auto"/>
          </w:divBdr>
          <w:divsChild>
            <w:div w:id="1703432473">
              <w:marLeft w:val="0"/>
              <w:marRight w:val="0"/>
              <w:marTop w:val="0"/>
              <w:marBottom w:val="0"/>
              <w:divBdr>
                <w:top w:val="none" w:sz="0" w:space="0" w:color="auto"/>
                <w:left w:val="none" w:sz="0" w:space="0" w:color="auto"/>
                <w:bottom w:val="none" w:sz="0" w:space="0" w:color="auto"/>
                <w:right w:val="none" w:sz="0" w:space="0" w:color="auto"/>
              </w:divBdr>
              <w:divsChild>
                <w:div w:id="1535461177">
                  <w:marLeft w:val="0"/>
                  <w:marRight w:val="0"/>
                  <w:marTop w:val="0"/>
                  <w:marBottom w:val="0"/>
                  <w:divBdr>
                    <w:top w:val="none" w:sz="0" w:space="0" w:color="auto"/>
                    <w:left w:val="none" w:sz="0" w:space="0" w:color="auto"/>
                    <w:bottom w:val="none" w:sz="0" w:space="0" w:color="auto"/>
                    <w:right w:val="none" w:sz="0" w:space="0" w:color="auto"/>
                  </w:divBdr>
                  <w:divsChild>
                    <w:div w:id="1367680545">
                      <w:marLeft w:val="0"/>
                      <w:marRight w:val="0"/>
                      <w:marTop w:val="0"/>
                      <w:marBottom w:val="0"/>
                      <w:divBdr>
                        <w:top w:val="none" w:sz="0" w:space="0" w:color="auto"/>
                        <w:left w:val="none" w:sz="0" w:space="0" w:color="auto"/>
                        <w:bottom w:val="none" w:sz="0" w:space="0" w:color="auto"/>
                        <w:right w:val="none" w:sz="0" w:space="0" w:color="auto"/>
                      </w:divBdr>
                      <w:divsChild>
                        <w:div w:id="286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964389147">
      <w:bodyDiv w:val="1"/>
      <w:marLeft w:val="0"/>
      <w:marRight w:val="0"/>
      <w:marTop w:val="0"/>
      <w:marBottom w:val="0"/>
      <w:divBdr>
        <w:top w:val="none" w:sz="0" w:space="0" w:color="auto"/>
        <w:left w:val="none" w:sz="0" w:space="0" w:color="auto"/>
        <w:bottom w:val="none" w:sz="0" w:space="0" w:color="auto"/>
        <w:right w:val="none" w:sz="0" w:space="0" w:color="auto"/>
      </w:divBdr>
      <w:divsChild>
        <w:div w:id="1831287356">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158">
      <w:bodyDiv w:val="1"/>
      <w:marLeft w:val="0"/>
      <w:marRight w:val="0"/>
      <w:marTop w:val="0"/>
      <w:marBottom w:val="0"/>
      <w:divBdr>
        <w:top w:val="none" w:sz="0" w:space="0" w:color="auto"/>
        <w:left w:val="none" w:sz="0" w:space="0" w:color="auto"/>
        <w:bottom w:val="none" w:sz="0" w:space="0" w:color="auto"/>
        <w:right w:val="none" w:sz="0" w:space="0" w:color="auto"/>
      </w:divBdr>
      <w:divsChild>
        <w:div w:id="1031419563">
          <w:marLeft w:val="0"/>
          <w:marRight w:val="0"/>
          <w:marTop w:val="0"/>
          <w:marBottom w:val="0"/>
          <w:divBdr>
            <w:top w:val="none" w:sz="0" w:space="0" w:color="auto"/>
            <w:left w:val="none" w:sz="0" w:space="0" w:color="auto"/>
            <w:bottom w:val="none" w:sz="0" w:space="0" w:color="auto"/>
            <w:right w:val="none" w:sz="0" w:space="0" w:color="auto"/>
          </w:divBdr>
          <w:divsChild>
            <w:div w:id="1738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948">
      <w:bodyDiv w:val="1"/>
      <w:marLeft w:val="0"/>
      <w:marRight w:val="0"/>
      <w:marTop w:val="0"/>
      <w:marBottom w:val="0"/>
      <w:divBdr>
        <w:top w:val="none" w:sz="0" w:space="0" w:color="auto"/>
        <w:left w:val="none" w:sz="0" w:space="0" w:color="auto"/>
        <w:bottom w:val="none" w:sz="0" w:space="0" w:color="auto"/>
        <w:right w:val="none" w:sz="0" w:space="0" w:color="auto"/>
      </w:divBdr>
      <w:divsChild>
        <w:div w:id="1654143835">
          <w:marLeft w:val="0"/>
          <w:marRight w:val="0"/>
          <w:marTop w:val="0"/>
          <w:marBottom w:val="0"/>
          <w:divBdr>
            <w:top w:val="none" w:sz="0" w:space="0" w:color="auto"/>
            <w:left w:val="none" w:sz="0" w:space="0" w:color="auto"/>
            <w:bottom w:val="none" w:sz="0" w:space="0" w:color="auto"/>
            <w:right w:val="none" w:sz="0" w:space="0" w:color="auto"/>
          </w:divBdr>
          <w:divsChild>
            <w:div w:id="1618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1786521">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4">
          <w:marLeft w:val="80"/>
          <w:marRight w:val="80"/>
          <w:marTop w:val="0"/>
          <w:marBottom w:val="0"/>
          <w:divBdr>
            <w:top w:val="none" w:sz="0" w:space="0" w:color="auto"/>
            <w:left w:val="none" w:sz="0" w:space="0" w:color="auto"/>
            <w:bottom w:val="none" w:sz="0" w:space="0" w:color="auto"/>
            <w:right w:val="none" w:sz="0" w:space="0" w:color="auto"/>
          </w:divBdr>
          <w:divsChild>
            <w:div w:id="952320217">
              <w:marLeft w:val="0"/>
              <w:marRight w:val="0"/>
              <w:marTop w:val="0"/>
              <w:marBottom w:val="0"/>
              <w:divBdr>
                <w:top w:val="none" w:sz="0" w:space="0" w:color="auto"/>
                <w:left w:val="none" w:sz="0" w:space="0" w:color="auto"/>
                <w:bottom w:val="none" w:sz="0" w:space="0" w:color="auto"/>
                <w:right w:val="none" w:sz="0" w:space="0" w:color="auto"/>
              </w:divBdr>
              <w:divsChild>
                <w:div w:id="1247421644">
                  <w:marLeft w:val="0"/>
                  <w:marRight w:val="0"/>
                  <w:marTop w:val="0"/>
                  <w:marBottom w:val="0"/>
                  <w:divBdr>
                    <w:top w:val="none" w:sz="0" w:space="0" w:color="auto"/>
                    <w:left w:val="none" w:sz="0" w:space="0" w:color="auto"/>
                    <w:bottom w:val="none" w:sz="0" w:space="0" w:color="auto"/>
                    <w:right w:val="none" w:sz="0" w:space="0" w:color="auto"/>
                  </w:divBdr>
                  <w:divsChild>
                    <w:div w:id="745152052">
                      <w:marLeft w:val="0"/>
                      <w:marRight w:val="0"/>
                      <w:marTop w:val="0"/>
                      <w:marBottom w:val="0"/>
                      <w:divBdr>
                        <w:top w:val="none" w:sz="0" w:space="0" w:color="auto"/>
                        <w:left w:val="none" w:sz="0" w:space="0" w:color="auto"/>
                        <w:bottom w:val="none" w:sz="0" w:space="0" w:color="auto"/>
                        <w:right w:val="none" w:sz="0" w:space="0" w:color="auto"/>
                      </w:divBdr>
                      <w:divsChild>
                        <w:div w:id="722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91707635">
      <w:bodyDiv w:val="1"/>
      <w:marLeft w:val="0"/>
      <w:marRight w:val="0"/>
      <w:marTop w:val="0"/>
      <w:marBottom w:val="0"/>
      <w:divBdr>
        <w:top w:val="none" w:sz="0" w:space="0" w:color="auto"/>
        <w:left w:val="none" w:sz="0" w:space="0" w:color="auto"/>
        <w:bottom w:val="none" w:sz="0" w:space="0" w:color="auto"/>
        <w:right w:val="none" w:sz="0" w:space="0" w:color="auto"/>
      </w:divBdr>
      <w:divsChild>
        <w:div w:id="1942178391">
          <w:marLeft w:val="0"/>
          <w:marRight w:val="0"/>
          <w:marTop w:val="0"/>
          <w:marBottom w:val="0"/>
          <w:divBdr>
            <w:top w:val="none" w:sz="0" w:space="0" w:color="auto"/>
            <w:left w:val="none" w:sz="0" w:space="0" w:color="auto"/>
            <w:bottom w:val="none" w:sz="0" w:space="0" w:color="auto"/>
            <w:right w:val="none" w:sz="0" w:space="0" w:color="auto"/>
          </w:divBdr>
          <w:divsChild>
            <w:div w:id="1764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5992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9431">
          <w:marLeft w:val="0"/>
          <w:marRight w:val="0"/>
          <w:marTop w:val="0"/>
          <w:marBottom w:val="0"/>
          <w:divBdr>
            <w:top w:val="none" w:sz="0" w:space="0" w:color="auto"/>
            <w:left w:val="none" w:sz="0" w:space="0" w:color="auto"/>
            <w:bottom w:val="none" w:sz="0" w:space="0" w:color="auto"/>
            <w:right w:val="none" w:sz="0" w:space="0" w:color="auto"/>
          </w:divBdr>
          <w:divsChild>
            <w:div w:id="519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27958640">
      <w:bodyDiv w:val="1"/>
      <w:marLeft w:val="0"/>
      <w:marRight w:val="0"/>
      <w:marTop w:val="0"/>
      <w:marBottom w:val="0"/>
      <w:divBdr>
        <w:top w:val="none" w:sz="0" w:space="0" w:color="auto"/>
        <w:left w:val="none" w:sz="0" w:space="0" w:color="auto"/>
        <w:bottom w:val="none" w:sz="0" w:space="0" w:color="auto"/>
        <w:right w:val="none" w:sz="0" w:space="0" w:color="auto"/>
      </w:divBdr>
      <w:divsChild>
        <w:div w:id="1392390987">
          <w:marLeft w:val="0"/>
          <w:marRight w:val="0"/>
          <w:marTop w:val="0"/>
          <w:marBottom w:val="0"/>
          <w:divBdr>
            <w:top w:val="none" w:sz="0" w:space="0" w:color="auto"/>
            <w:left w:val="none" w:sz="0" w:space="0" w:color="auto"/>
            <w:bottom w:val="none" w:sz="0" w:space="0" w:color="auto"/>
            <w:right w:val="none" w:sz="0" w:space="0" w:color="auto"/>
          </w:divBdr>
          <w:divsChild>
            <w:div w:id="2135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259019673">
      <w:bodyDiv w:val="1"/>
      <w:marLeft w:val="0"/>
      <w:marRight w:val="0"/>
      <w:marTop w:val="0"/>
      <w:marBottom w:val="0"/>
      <w:divBdr>
        <w:top w:val="none" w:sz="0" w:space="0" w:color="auto"/>
        <w:left w:val="none" w:sz="0" w:space="0" w:color="auto"/>
        <w:bottom w:val="none" w:sz="0" w:space="0" w:color="auto"/>
        <w:right w:val="none" w:sz="0" w:space="0" w:color="auto"/>
      </w:divBdr>
      <w:divsChild>
        <w:div w:id="1177621676">
          <w:marLeft w:val="0"/>
          <w:marRight w:val="0"/>
          <w:marTop w:val="0"/>
          <w:marBottom w:val="0"/>
          <w:divBdr>
            <w:top w:val="none" w:sz="0" w:space="0" w:color="auto"/>
            <w:left w:val="none" w:sz="0" w:space="0" w:color="auto"/>
            <w:bottom w:val="none" w:sz="0" w:space="0" w:color="auto"/>
            <w:right w:val="none" w:sz="0" w:space="0" w:color="auto"/>
          </w:divBdr>
          <w:divsChild>
            <w:div w:id="3837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14136921">
      <w:bodyDiv w:val="1"/>
      <w:marLeft w:val="0"/>
      <w:marRight w:val="0"/>
      <w:marTop w:val="0"/>
      <w:marBottom w:val="0"/>
      <w:divBdr>
        <w:top w:val="none" w:sz="0" w:space="0" w:color="auto"/>
        <w:left w:val="none" w:sz="0" w:space="0" w:color="auto"/>
        <w:bottom w:val="none" w:sz="0" w:space="0" w:color="auto"/>
        <w:right w:val="none" w:sz="0" w:space="0" w:color="auto"/>
      </w:divBdr>
      <w:divsChild>
        <w:div w:id="927469500">
          <w:marLeft w:val="80"/>
          <w:marRight w:val="80"/>
          <w:marTop w:val="0"/>
          <w:marBottom w:val="0"/>
          <w:divBdr>
            <w:top w:val="none" w:sz="0" w:space="0" w:color="auto"/>
            <w:left w:val="none" w:sz="0" w:space="0" w:color="auto"/>
            <w:bottom w:val="none" w:sz="0" w:space="0" w:color="auto"/>
            <w:right w:val="none" w:sz="0" w:space="0" w:color="auto"/>
          </w:divBdr>
          <w:divsChild>
            <w:div w:id="110638522">
              <w:marLeft w:val="0"/>
              <w:marRight w:val="0"/>
              <w:marTop w:val="0"/>
              <w:marBottom w:val="0"/>
              <w:divBdr>
                <w:top w:val="none" w:sz="0" w:space="0" w:color="auto"/>
                <w:left w:val="none" w:sz="0" w:space="0" w:color="auto"/>
                <w:bottom w:val="none" w:sz="0" w:space="0" w:color="auto"/>
                <w:right w:val="none" w:sz="0" w:space="0" w:color="auto"/>
              </w:divBdr>
              <w:divsChild>
                <w:div w:id="408819210">
                  <w:marLeft w:val="0"/>
                  <w:marRight w:val="0"/>
                  <w:marTop w:val="0"/>
                  <w:marBottom w:val="0"/>
                  <w:divBdr>
                    <w:top w:val="none" w:sz="0" w:space="0" w:color="auto"/>
                    <w:left w:val="none" w:sz="0" w:space="0" w:color="auto"/>
                    <w:bottom w:val="none" w:sz="0" w:space="0" w:color="auto"/>
                    <w:right w:val="none" w:sz="0" w:space="0" w:color="auto"/>
                  </w:divBdr>
                  <w:divsChild>
                    <w:div w:id="1359743077">
                      <w:marLeft w:val="0"/>
                      <w:marRight w:val="0"/>
                      <w:marTop w:val="0"/>
                      <w:marBottom w:val="0"/>
                      <w:divBdr>
                        <w:top w:val="none" w:sz="0" w:space="0" w:color="auto"/>
                        <w:left w:val="none" w:sz="0" w:space="0" w:color="auto"/>
                        <w:bottom w:val="none" w:sz="0" w:space="0" w:color="auto"/>
                        <w:right w:val="none" w:sz="0" w:space="0" w:color="auto"/>
                      </w:divBdr>
                      <w:divsChild>
                        <w:div w:id="496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66752">
      <w:bodyDiv w:val="1"/>
      <w:marLeft w:val="0"/>
      <w:marRight w:val="0"/>
      <w:marTop w:val="0"/>
      <w:marBottom w:val="0"/>
      <w:divBdr>
        <w:top w:val="none" w:sz="0" w:space="0" w:color="auto"/>
        <w:left w:val="none" w:sz="0" w:space="0" w:color="auto"/>
        <w:bottom w:val="none" w:sz="0" w:space="0" w:color="auto"/>
        <w:right w:val="none" w:sz="0" w:space="0" w:color="auto"/>
      </w:divBdr>
      <w:divsChild>
        <w:div w:id="517737989">
          <w:marLeft w:val="0"/>
          <w:marRight w:val="0"/>
          <w:marTop w:val="0"/>
          <w:marBottom w:val="0"/>
          <w:divBdr>
            <w:top w:val="none" w:sz="0" w:space="0" w:color="auto"/>
            <w:left w:val="none" w:sz="0" w:space="0" w:color="auto"/>
            <w:bottom w:val="none" w:sz="0" w:space="0" w:color="auto"/>
            <w:right w:val="none" w:sz="0" w:space="0" w:color="auto"/>
          </w:divBdr>
          <w:divsChild>
            <w:div w:id="1587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092">
      <w:bodyDiv w:val="1"/>
      <w:marLeft w:val="0"/>
      <w:marRight w:val="0"/>
      <w:marTop w:val="0"/>
      <w:marBottom w:val="0"/>
      <w:divBdr>
        <w:top w:val="none" w:sz="0" w:space="0" w:color="auto"/>
        <w:left w:val="none" w:sz="0" w:space="0" w:color="auto"/>
        <w:bottom w:val="none" w:sz="0" w:space="0" w:color="auto"/>
        <w:right w:val="none" w:sz="0" w:space="0" w:color="auto"/>
      </w:divBdr>
      <w:divsChild>
        <w:div w:id="852694494">
          <w:marLeft w:val="0"/>
          <w:marRight w:val="0"/>
          <w:marTop w:val="0"/>
          <w:marBottom w:val="0"/>
          <w:divBdr>
            <w:top w:val="none" w:sz="0" w:space="0" w:color="auto"/>
            <w:left w:val="none" w:sz="0" w:space="0" w:color="auto"/>
            <w:bottom w:val="none" w:sz="0" w:space="0" w:color="auto"/>
            <w:right w:val="none" w:sz="0" w:space="0" w:color="auto"/>
          </w:divBdr>
          <w:divsChild>
            <w:div w:id="11434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365056525">
      <w:bodyDiv w:val="1"/>
      <w:marLeft w:val="0"/>
      <w:marRight w:val="0"/>
      <w:marTop w:val="0"/>
      <w:marBottom w:val="0"/>
      <w:divBdr>
        <w:top w:val="none" w:sz="0" w:space="0" w:color="auto"/>
        <w:left w:val="none" w:sz="0" w:space="0" w:color="auto"/>
        <w:bottom w:val="none" w:sz="0" w:space="0" w:color="auto"/>
        <w:right w:val="none" w:sz="0" w:space="0" w:color="auto"/>
      </w:divBdr>
      <w:divsChild>
        <w:div w:id="710810174">
          <w:marLeft w:val="0"/>
          <w:marRight w:val="0"/>
          <w:marTop w:val="0"/>
          <w:marBottom w:val="0"/>
          <w:divBdr>
            <w:top w:val="none" w:sz="0" w:space="0" w:color="auto"/>
            <w:left w:val="none" w:sz="0" w:space="0" w:color="auto"/>
            <w:bottom w:val="none" w:sz="0" w:space="0" w:color="auto"/>
            <w:right w:val="none" w:sz="0" w:space="0" w:color="auto"/>
          </w:divBdr>
          <w:divsChild>
            <w:div w:id="5914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53599377">
      <w:bodyDiv w:val="1"/>
      <w:marLeft w:val="0"/>
      <w:marRight w:val="0"/>
      <w:marTop w:val="0"/>
      <w:marBottom w:val="0"/>
      <w:divBdr>
        <w:top w:val="none" w:sz="0" w:space="0" w:color="auto"/>
        <w:left w:val="none" w:sz="0" w:space="0" w:color="auto"/>
        <w:bottom w:val="none" w:sz="0" w:space="0" w:color="auto"/>
        <w:right w:val="none" w:sz="0" w:space="0" w:color="auto"/>
      </w:divBdr>
      <w:divsChild>
        <w:div w:id="1548951307">
          <w:marLeft w:val="0"/>
          <w:marRight w:val="0"/>
          <w:marTop w:val="0"/>
          <w:marBottom w:val="0"/>
          <w:divBdr>
            <w:top w:val="none" w:sz="0" w:space="0" w:color="auto"/>
            <w:left w:val="none" w:sz="0" w:space="0" w:color="auto"/>
            <w:bottom w:val="none" w:sz="0" w:space="0" w:color="auto"/>
            <w:right w:val="none" w:sz="0" w:space="0" w:color="auto"/>
          </w:divBdr>
          <w:divsChild>
            <w:div w:id="17877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007">
      <w:bodyDiv w:val="1"/>
      <w:marLeft w:val="0"/>
      <w:marRight w:val="0"/>
      <w:marTop w:val="0"/>
      <w:marBottom w:val="0"/>
      <w:divBdr>
        <w:top w:val="none" w:sz="0" w:space="0" w:color="auto"/>
        <w:left w:val="none" w:sz="0" w:space="0" w:color="auto"/>
        <w:bottom w:val="none" w:sz="0" w:space="0" w:color="auto"/>
        <w:right w:val="none" w:sz="0" w:space="0" w:color="auto"/>
      </w:divBdr>
      <w:divsChild>
        <w:div w:id="980619479">
          <w:marLeft w:val="0"/>
          <w:marRight w:val="0"/>
          <w:marTop w:val="0"/>
          <w:marBottom w:val="0"/>
          <w:divBdr>
            <w:top w:val="none" w:sz="0" w:space="0" w:color="auto"/>
            <w:left w:val="none" w:sz="0" w:space="0" w:color="auto"/>
            <w:bottom w:val="none" w:sz="0" w:space="0" w:color="auto"/>
            <w:right w:val="none" w:sz="0" w:space="0" w:color="auto"/>
          </w:divBdr>
          <w:divsChild>
            <w:div w:id="144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214">
      <w:bodyDiv w:val="1"/>
      <w:marLeft w:val="0"/>
      <w:marRight w:val="0"/>
      <w:marTop w:val="0"/>
      <w:marBottom w:val="0"/>
      <w:divBdr>
        <w:top w:val="none" w:sz="0" w:space="0" w:color="auto"/>
        <w:left w:val="none" w:sz="0" w:space="0" w:color="auto"/>
        <w:bottom w:val="none" w:sz="0" w:space="0" w:color="auto"/>
        <w:right w:val="none" w:sz="0" w:space="0" w:color="auto"/>
      </w:divBdr>
      <w:divsChild>
        <w:div w:id="1294671413">
          <w:marLeft w:val="0"/>
          <w:marRight w:val="0"/>
          <w:marTop w:val="0"/>
          <w:marBottom w:val="0"/>
          <w:divBdr>
            <w:top w:val="none" w:sz="0" w:space="0" w:color="auto"/>
            <w:left w:val="none" w:sz="0" w:space="0" w:color="auto"/>
            <w:bottom w:val="none" w:sz="0" w:space="0" w:color="auto"/>
            <w:right w:val="none" w:sz="0" w:space="0" w:color="auto"/>
          </w:divBdr>
          <w:divsChild>
            <w:div w:id="7522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7202677">
      <w:bodyDiv w:val="1"/>
      <w:marLeft w:val="0"/>
      <w:marRight w:val="0"/>
      <w:marTop w:val="0"/>
      <w:marBottom w:val="0"/>
      <w:divBdr>
        <w:top w:val="none" w:sz="0" w:space="0" w:color="auto"/>
        <w:left w:val="none" w:sz="0" w:space="0" w:color="auto"/>
        <w:bottom w:val="none" w:sz="0" w:space="0" w:color="auto"/>
        <w:right w:val="none" w:sz="0" w:space="0" w:color="auto"/>
      </w:divBdr>
      <w:divsChild>
        <w:div w:id="1550535201">
          <w:marLeft w:val="0"/>
          <w:marRight w:val="0"/>
          <w:marTop w:val="0"/>
          <w:marBottom w:val="0"/>
          <w:divBdr>
            <w:top w:val="none" w:sz="0" w:space="0" w:color="auto"/>
            <w:left w:val="none" w:sz="0" w:space="0" w:color="auto"/>
            <w:bottom w:val="none" w:sz="0" w:space="0" w:color="auto"/>
            <w:right w:val="none" w:sz="0" w:space="0" w:color="auto"/>
          </w:divBdr>
          <w:divsChild>
            <w:div w:id="1923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235">
      <w:bodyDiv w:val="1"/>
      <w:marLeft w:val="0"/>
      <w:marRight w:val="0"/>
      <w:marTop w:val="0"/>
      <w:marBottom w:val="0"/>
      <w:divBdr>
        <w:top w:val="none" w:sz="0" w:space="0" w:color="auto"/>
        <w:left w:val="none" w:sz="0" w:space="0" w:color="auto"/>
        <w:bottom w:val="none" w:sz="0" w:space="0" w:color="auto"/>
        <w:right w:val="none" w:sz="0" w:space="0" w:color="auto"/>
      </w:divBdr>
      <w:divsChild>
        <w:div w:id="877666734">
          <w:marLeft w:val="0"/>
          <w:marRight w:val="0"/>
          <w:marTop w:val="0"/>
          <w:marBottom w:val="0"/>
          <w:divBdr>
            <w:top w:val="none" w:sz="0" w:space="0" w:color="auto"/>
            <w:left w:val="none" w:sz="0" w:space="0" w:color="auto"/>
            <w:bottom w:val="none" w:sz="0" w:space="0" w:color="auto"/>
            <w:right w:val="none" w:sz="0" w:space="0" w:color="auto"/>
          </w:divBdr>
          <w:divsChild>
            <w:div w:id="92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746221400">
      <w:bodyDiv w:val="1"/>
      <w:marLeft w:val="0"/>
      <w:marRight w:val="0"/>
      <w:marTop w:val="0"/>
      <w:marBottom w:val="0"/>
      <w:divBdr>
        <w:top w:val="none" w:sz="0" w:space="0" w:color="auto"/>
        <w:left w:val="none" w:sz="0" w:space="0" w:color="auto"/>
        <w:bottom w:val="none" w:sz="0" w:space="0" w:color="auto"/>
        <w:right w:val="none" w:sz="0" w:space="0" w:color="auto"/>
      </w:divBdr>
      <w:divsChild>
        <w:div w:id="1619142391">
          <w:marLeft w:val="0"/>
          <w:marRight w:val="0"/>
          <w:marTop w:val="0"/>
          <w:marBottom w:val="0"/>
          <w:divBdr>
            <w:top w:val="none" w:sz="0" w:space="0" w:color="auto"/>
            <w:left w:val="none" w:sz="0" w:space="0" w:color="auto"/>
            <w:bottom w:val="none" w:sz="0" w:space="0" w:color="auto"/>
            <w:right w:val="none" w:sz="0" w:space="0" w:color="auto"/>
          </w:divBdr>
          <w:divsChild>
            <w:div w:id="244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392">
      <w:bodyDiv w:val="1"/>
      <w:marLeft w:val="0"/>
      <w:marRight w:val="0"/>
      <w:marTop w:val="0"/>
      <w:marBottom w:val="0"/>
      <w:divBdr>
        <w:top w:val="none" w:sz="0" w:space="0" w:color="auto"/>
        <w:left w:val="none" w:sz="0" w:space="0" w:color="auto"/>
        <w:bottom w:val="none" w:sz="0" w:space="0" w:color="auto"/>
        <w:right w:val="none" w:sz="0" w:space="0" w:color="auto"/>
      </w:divBdr>
      <w:divsChild>
        <w:div w:id="61611009">
          <w:marLeft w:val="0"/>
          <w:marRight w:val="0"/>
          <w:marTop w:val="0"/>
          <w:marBottom w:val="0"/>
          <w:divBdr>
            <w:top w:val="none" w:sz="0" w:space="0" w:color="auto"/>
            <w:left w:val="none" w:sz="0" w:space="0" w:color="auto"/>
            <w:bottom w:val="none" w:sz="0" w:space="0" w:color="auto"/>
            <w:right w:val="none" w:sz="0" w:space="0" w:color="auto"/>
          </w:divBdr>
          <w:divsChild>
            <w:div w:id="128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6267067">
      <w:bodyDiv w:val="1"/>
      <w:marLeft w:val="0"/>
      <w:marRight w:val="0"/>
      <w:marTop w:val="0"/>
      <w:marBottom w:val="0"/>
      <w:divBdr>
        <w:top w:val="none" w:sz="0" w:space="0" w:color="auto"/>
        <w:left w:val="none" w:sz="0" w:space="0" w:color="auto"/>
        <w:bottom w:val="none" w:sz="0" w:space="0" w:color="auto"/>
        <w:right w:val="none" w:sz="0" w:space="0" w:color="auto"/>
      </w:divBdr>
      <w:divsChild>
        <w:div w:id="26804950">
          <w:marLeft w:val="80"/>
          <w:marRight w:val="80"/>
          <w:marTop w:val="0"/>
          <w:marBottom w:val="0"/>
          <w:divBdr>
            <w:top w:val="none" w:sz="0" w:space="0" w:color="auto"/>
            <w:left w:val="none" w:sz="0" w:space="0" w:color="auto"/>
            <w:bottom w:val="none" w:sz="0" w:space="0" w:color="auto"/>
            <w:right w:val="none" w:sz="0" w:space="0" w:color="auto"/>
          </w:divBdr>
          <w:divsChild>
            <w:div w:id="2050715436">
              <w:marLeft w:val="0"/>
              <w:marRight w:val="0"/>
              <w:marTop w:val="0"/>
              <w:marBottom w:val="0"/>
              <w:divBdr>
                <w:top w:val="none" w:sz="0" w:space="0" w:color="auto"/>
                <w:left w:val="none" w:sz="0" w:space="0" w:color="auto"/>
                <w:bottom w:val="none" w:sz="0" w:space="0" w:color="auto"/>
                <w:right w:val="none" w:sz="0" w:space="0" w:color="auto"/>
              </w:divBdr>
              <w:divsChild>
                <w:div w:id="798769547">
                  <w:marLeft w:val="0"/>
                  <w:marRight w:val="0"/>
                  <w:marTop w:val="0"/>
                  <w:marBottom w:val="0"/>
                  <w:divBdr>
                    <w:top w:val="none" w:sz="0" w:space="0" w:color="auto"/>
                    <w:left w:val="none" w:sz="0" w:space="0" w:color="auto"/>
                    <w:bottom w:val="none" w:sz="0" w:space="0" w:color="auto"/>
                    <w:right w:val="none" w:sz="0" w:space="0" w:color="auto"/>
                  </w:divBdr>
                  <w:divsChild>
                    <w:div w:id="1454906494">
                      <w:marLeft w:val="0"/>
                      <w:marRight w:val="0"/>
                      <w:marTop w:val="0"/>
                      <w:marBottom w:val="0"/>
                      <w:divBdr>
                        <w:top w:val="none" w:sz="0" w:space="0" w:color="auto"/>
                        <w:left w:val="none" w:sz="0" w:space="0" w:color="auto"/>
                        <w:bottom w:val="none" w:sz="0" w:space="0" w:color="auto"/>
                        <w:right w:val="none" w:sz="0" w:space="0" w:color="auto"/>
                      </w:divBdr>
                      <w:divsChild>
                        <w:div w:id="1025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70819169">
      <w:bodyDiv w:val="1"/>
      <w:marLeft w:val="0"/>
      <w:marRight w:val="0"/>
      <w:marTop w:val="0"/>
      <w:marBottom w:val="0"/>
      <w:divBdr>
        <w:top w:val="none" w:sz="0" w:space="0" w:color="auto"/>
        <w:left w:val="none" w:sz="0" w:space="0" w:color="auto"/>
        <w:bottom w:val="none" w:sz="0" w:space="0" w:color="auto"/>
        <w:right w:val="none" w:sz="0" w:space="0" w:color="auto"/>
      </w:divBdr>
      <w:divsChild>
        <w:div w:id="606351750">
          <w:marLeft w:val="80"/>
          <w:marRight w:val="80"/>
          <w:marTop w:val="0"/>
          <w:marBottom w:val="0"/>
          <w:divBdr>
            <w:top w:val="none" w:sz="0" w:space="0" w:color="auto"/>
            <w:left w:val="none" w:sz="0" w:space="0" w:color="auto"/>
            <w:bottom w:val="none" w:sz="0" w:space="0" w:color="auto"/>
            <w:right w:val="none" w:sz="0" w:space="0" w:color="auto"/>
          </w:divBdr>
          <w:divsChild>
            <w:div w:id="1379551421">
              <w:marLeft w:val="0"/>
              <w:marRight w:val="0"/>
              <w:marTop w:val="0"/>
              <w:marBottom w:val="0"/>
              <w:divBdr>
                <w:top w:val="none" w:sz="0" w:space="0" w:color="auto"/>
                <w:left w:val="none" w:sz="0" w:space="0" w:color="auto"/>
                <w:bottom w:val="none" w:sz="0" w:space="0" w:color="auto"/>
                <w:right w:val="none" w:sz="0" w:space="0" w:color="auto"/>
              </w:divBdr>
              <w:divsChild>
                <w:div w:id="1614945651">
                  <w:marLeft w:val="0"/>
                  <w:marRight w:val="0"/>
                  <w:marTop w:val="0"/>
                  <w:marBottom w:val="0"/>
                  <w:divBdr>
                    <w:top w:val="none" w:sz="0" w:space="0" w:color="auto"/>
                    <w:left w:val="none" w:sz="0" w:space="0" w:color="auto"/>
                    <w:bottom w:val="none" w:sz="0" w:space="0" w:color="auto"/>
                    <w:right w:val="none" w:sz="0" w:space="0" w:color="auto"/>
                  </w:divBdr>
                  <w:divsChild>
                    <w:div w:id="1345010237">
                      <w:marLeft w:val="0"/>
                      <w:marRight w:val="0"/>
                      <w:marTop w:val="0"/>
                      <w:marBottom w:val="0"/>
                      <w:divBdr>
                        <w:top w:val="none" w:sz="0" w:space="0" w:color="auto"/>
                        <w:left w:val="none" w:sz="0" w:space="0" w:color="auto"/>
                        <w:bottom w:val="none" w:sz="0" w:space="0" w:color="auto"/>
                        <w:right w:val="none" w:sz="0" w:space="0" w:color="auto"/>
                      </w:divBdr>
                      <w:divsChild>
                        <w:div w:id="176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dgorpol@yandex.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DB50-CEF3-497A-A4D4-B7F50AE0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20438</Words>
  <Characters>116501</Characters>
  <Application>Microsoft Office Word</Application>
  <DocSecurity>0</DocSecurity>
  <Lines>970</Lines>
  <Paragraphs>273</Paragraphs>
  <ScaleCrop>false</ScaleCrop>
  <Company/>
  <LinksUpToDate>false</LinksUpToDate>
  <CharactersWithSpaces>136666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8</cp:revision>
  <cp:lastPrinted>2022-10-10T07:44:00Z</cp:lastPrinted>
  <dcterms:created xsi:type="dcterms:W3CDTF">2023-03-13T09:04:00Z</dcterms:created>
  <dcterms:modified xsi:type="dcterms:W3CDTF">2023-03-14T02:20:00Z</dcterms:modified>
</cp:coreProperties>
</file>