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8E" w:rsidRPr="00114E26" w:rsidRDefault="003A658E" w:rsidP="00BC60CA">
      <w:pPr>
        <w:jc w:val="right"/>
        <w:rPr>
          <w:color w:val="000000"/>
          <w:lang w:val="kk-KZ"/>
        </w:rPr>
      </w:pPr>
      <w:r w:rsidRPr="00114E26">
        <w:rPr>
          <w:color w:val="000000"/>
        </w:rPr>
        <w:t xml:space="preserve">ҚОӘДСБ </w:t>
      </w:r>
    </w:p>
    <w:p w:rsidR="003A658E" w:rsidRPr="00114E26" w:rsidRDefault="003A658E" w:rsidP="00BC60CA">
      <w:pPr>
        <w:ind w:left="3969"/>
        <w:jc w:val="right"/>
        <w:rPr>
          <w:color w:val="000000"/>
          <w:lang w:val="kk-KZ"/>
        </w:rPr>
      </w:pPr>
      <w:r w:rsidRPr="00114E26">
        <w:rPr>
          <w:color w:val="000000"/>
          <w:lang w:val="kk-KZ"/>
        </w:rPr>
        <w:t xml:space="preserve">"Рудный қалалық </w:t>
      </w:r>
    </w:p>
    <w:p w:rsidR="003A658E" w:rsidRPr="00114E26" w:rsidRDefault="003A658E" w:rsidP="00BC60CA">
      <w:pPr>
        <w:ind w:left="3969"/>
        <w:jc w:val="right"/>
        <w:rPr>
          <w:color w:val="000000"/>
          <w:lang w:val="kk-KZ"/>
        </w:rPr>
      </w:pPr>
      <w:r w:rsidRPr="00114E26">
        <w:rPr>
          <w:color w:val="000000"/>
          <w:lang w:val="kk-KZ"/>
        </w:rPr>
        <w:t xml:space="preserve">емханасы" КМК </w:t>
      </w:r>
    </w:p>
    <w:p w:rsidR="003A658E" w:rsidRPr="00114E26" w:rsidRDefault="003A658E" w:rsidP="00BC60CA">
      <w:pPr>
        <w:ind w:left="3969"/>
        <w:jc w:val="right"/>
        <w:rPr>
          <w:color w:val="000000"/>
          <w:lang w:val="kk-KZ"/>
        </w:rPr>
      </w:pPr>
      <w:r w:rsidRPr="00114E26">
        <w:rPr>
          <w:color w:val="000000"/>
          <w:lang w:val="kk-KZ"/>
        </w:rPr>
        <w:t xml:space="preserve">бас дәрігерінің бұйрығымен </w:t>
      </w:r>
    </w:p>
    <w:p w:rsidR="003A658E" w:rsidRPr="00114E26" w:rsidRDefault="003A658E" w:rsidP="00BC60CA">
      <w:pPr>
        <w:ind w:left="3969"/>
        <w:jc w:val="right"/>
        <w:rPr>
          <w:color w:val="000000"/>
          <w:lang w:val="kk-KZ"/>
        </w:rPr>
      </w:pPr>
      <w:r w:rsidRPr="00114E26">
        <w:rPr>
          <w:color w:val="000000"/>
        </w:rPr>
        <w:t>бекітемі</w:t>
      </w:r>
      <w:proofErr w:type="gramStart"/>
      <w:r w:rsidRPr="00114E26">
        <w:rPr>
          <w:color w:val="000000"/>
        </w:rPr>
        <w:t>н</w:t>
      </w:r>
      <w:proofErr w:type="gramEnd"/>
    </w:p>
    <w:p w:rsidR="003A658E" w:rsidRPr="00114E26" w:rsidRDefault="003A658E" w:rsidP="00BC60CA">
      <w:pPr>
        <w:ind w:left="3969"/>
        <w:jc w:val="right"/>
        <w:rPr>
          <w:lang w:val="kk-KZ"/>
        </w:rPr>
      </w:pPr>
    </w:p>
    <w:p w:rsidR="003A658E" w:rsidRPr="00114E26" w:rsidRDefault="003A658E" w:rsidP="00BC60CA">
      <w:pPr>
        <w:ind w:left="3969"/>
        <w:jc w:val="right"/>
        <w:rPr>
          <w:i/>
          <w:color w:val="000000"/>
          <w:lang w:val="kk-KZ"/>
        </w:rPr>
      </w:pPr>
      <w:r w:rsidRPr="00E459A7">
        <w:rPr>
          <w:i/>
          <w:lang w:val="kk-KZ"/>
        </w:rPr>
        <w:t xml:space="preserve">№ </w:t>
      </w:r>
      <w:r w:rsidRPr="00E459A7">
        <w:rPr>
          <w:i/>
          <w:sz w:val="24"/>
          <w:szCs w:val="24"/>
          <w:lang w:val="kk-KZ"/>
        </w:rPr>
        <w:t>114</w:t>
      </w:r>
      <w:r w:rsidRPr="00E459A7">
        <w:rPr>
          <w:i/>
          <w:lang w:val="kk-KZ"/>
        </w:rPr>
        <w:t xml:space="preserve">-н/қ </w:t>
      </w:r>
      <w:r w:rsidRPr="00114E26">
        <w:rPr>
          <w:i/>
          <w:lang w:val="kk-KZ"/>
        </w:rPr>
        <w:t>«</w:t>
      </w:r>
      <w:r w:rsidRPr="00E459A7">
        <w:rPr>
          <w:i/>
          <w:lang w:val="kk-KZ"/>
        </w:rPr>
        <w:t xml:space="preserve"> 0</w:t>
      </w:r>
      <w:r w:rsidR="00BC60CA">
        <w:rPr>
          <w:i/>
          <w:lang w:val="kk-KZ"/>
        </w:rPr>
        <w:t>9</w:t>
      </w:r>
      <w:r w:rsidRPr="00E459A7">
        <w:rPr>
          <w:i/>
          <w:lang w:val="kk-KZ"/>
        </w:rPr>
        <w:t xml:space="preserve"> </w:t>
      </w:r>
      <w:r>
        <w:rPr>
          <w:i/>
          <w:lang w:val="kk-KZ"/>
        </w:rPr>
        <w:t>ақпан</w:t>
      </w:r>
      <w:r w:rsidRPr="00114E26">
        <w:rPr>
          <w:i/>
          <w:lang w:val="kk-KZ"/>
        </w:rPr>
        <w:t>»</w:t>
      </w:r>
      <w:r w:rsidRPr="00E459A7">
        <w:rPr>
          <w:i/>
          <w:lang w:val="kk-KZ"/>
        </w:rPr>
        <w:t>202</w:t>
      </w:r>
      <w:r>
        <w:rPr>
          <w:i/>
          <w:lang w:val="kk-KZ"/>
        </w:rPr>
        <w:t>2</w:t>
      </w:r>
      <w:r w:rsidRPr="00114E26">
        <w:rPr>
          <w:i/>
          <w:lang w:val="kk-KZ"/>
        </w:rPr>
        <w:t xml:space="preserve"> ж.</w:t>
      </w:r>
      <w:r w:rsidRPr="00E459A7">
        <w:rPr>
          <w:i/>
          <w:lang w:val="kk-KZ"/>
        </w:rPr>
        <w:t xml:space="preserve">  </w:t>
      </w:r>
      <w:r w:rsidRPr="00114E26">
        <w:rPr>
          <w:i/>
          <w:color w:val="000000"/>
          <w:lang w:val="kk-KZ"/>
        </w:rPr>
        <w:t xml:space="preserve">                 </w:t>
      </w:r>
    </w:p>
    <w:p w:rsidR="003A658E" w:rsidRPr="00E459A7" w:rsidRDefault="003A658E" w:rsidP="003A658E">
      <w:pPr>
        <w:ind w:left="3969"/>
        <w:rPr>
          <w:lang w:val="kk-KZ"/>
        </w:rPr>
      </w:pPr>
    </w:p>
    <w:p w:rsidR="003A658E" w:rsidRPr="00E459A7" w:rsidRDefault="003A658E" w:rsidP="003A658E">
      <w:pPr>
        <w:jc w:val="both"/>
        <w:rPr>
          <w:b/>
          <w:lang w:val="kk-KZ"/>
        </w:rPr>
      </w:pPr>
    </w:p>
    <w:p w:rsidR="003A658E" w:rsidRPr="00E459A7" w:rsidRDefault="003A658E" w:rsidP="00BC60CA">
      <w:pPr>
        <w:tabs>
          <w:tab w:val="left" w:pos="6855"/>
        </w:tabs>
        <w:jc w:val="center"/>
        <w:rPr>
          <w:b/>
          <w:color w:val="000000"/>
          <w:lang w:val="kk-KZ"/>
        </w:rPr>
      </w:pPr>
      <w:r w:rsidRPr="00E459A7">
        <w:rPr>
          <w:b/>
          <w:color w:val="000000"/>
          <w:lang w:val="kk-KZ"/>
        </w:rPr>
        <w:t>Тендерлік өтінімдерді дайындау және сатып алу жөніндегі тендерге қатысу үшін тендерді ұйымдастырушы әлеуетті өнім берушілерге ұсынатын тендерлік құжаттама 2022 жылғ</w:t>
      </w:r>
      <w:r w:rsidR="00BC60CA">
        <w:rPr>
          <w:b/>
          <w:color w:val="000000"/>
          <w:lang w:val="kk-KZ"/>
        </w:rPr>
        <w:t xml:space="preserve">а арналған медициналық бұйымдар </w:t>
      </w:r>
      <w:r w:rsidRPr="00E459A7">
        <w:rPr>
          <w:b/>
          <w:color w:val="000000"/>
          <w:lang w:val="kk-KZ"/>
        </w:rPr>
        <w:t>(медициналық техника)</w:t>
      </w:r>
    </w:p>
    <w:p w:rsidR="003A658E" w:rsidRPr="00E459A7" w:rsidRDefault="003A658E" w:rsidP="003A658E">
      <w:pPr>
        <w:tabs>
          <w:tab w:val="left" w:pos="6855"/>
        </w:tabs>
        <w:jc w:val="both"/>
        <w:rPr>
          <w:rFonts w:ascii="Arial" w:hAnsi="Arial" w:cs="Arial"/>
          <w:color w:val="000000"/>
          <w:lang w:val="kk-KZ"/>
        </w:rPr>
      </w:pPr>
    </w:p>
    <w:p w:rsidR="003A658E" w:rsidRPr="00114E26" w:rsidRDefault="003A658E" w:rsidP="003A658E">
      <w:pPr>
        <w:tabs>
          <w:tab w:val="left" w:pos="1134"/>
        </w:tabs>
        <w:jc w:val="both"/>
        <w:rPr>
          <w:color w:val="000000"/>
          <w:lang w:val="kk-KZ"/>
        </w:rPr>
      </w:pPr>
      <w:r w:rsidRPr="00114E26">
        <w:rPr>
          <w:b/>
          <w:lang w:val="kk-KZ"/>
        </w:rPr>
        <w:tab/>
      </w:r>
      <w:r w:rsidRPr="00114E26">
        <w:rPr>
          <w:color w:val="000000"/>
          <w:bdr w:val="none" w:sz="0" w:space="0" w:color="auto" w:frame="1"/>
          <w:lang w:val="kk-KZ"/>
        </w:rPr>
        <w:t>Тендерді ұйымдастырушы Қостанай облысы әкімдігі денсаулық сақтау басқармасының "Рудный қалалық емханасы" коммуналдық мемлекеттік кәсіпорны тендерлік өтінімдерді дайындау және тендерге қатысу үшін әлеуетті өнім берушілерге ұсынатын осы тендерлік құжаттама "Халық денсаулығы және денсаулық сақтау жүйесі туралы" Қазақстан Республикасы Кодексінің 6-бабының 3) тармақшасына, "Халық денсаулығы және денсаулық сақтау жүйесі туралы" Қазақстан Республикасы Үкіметінің 2021 жылғы 4 маусымдағы № 375 " дәрілік заттарды сатып алуды ұйымдастыру және, Қазақстан Республикасы Үкіметінің қаулысымен бекітілген" Тегін медициналық көмектің кепілдік берілген көлемі шеңберінде және (немесе) міндетті әлеуметтік медициналық сақтандыру, фармацевтикалық қызметтер жүйесіндегі медициналық бұйымдар мен мамандандырылған емдік өнімдер " мемлекеттік көрсетілетін қызмет стандарты (бұдан әрі-Қағида) бекітілсін.</w:t>
      </w:r>
    </w:p>
    <w:p w:rsidR="003A658E" w:rsidRPr="00114E26" w:rsidRDefault="003A658E" w:rsidP="003A658E">
      <w:pPr>
        <w:jc w:val="both"/>
        <w:rPr>
          <w:b/>
          <w:lang w:val="kk-KZ"/>
        </w:rPr>
      </w:pPr>
    </w:p>
    <w:p w:rsidR="003A658E" w:rsidRPr="003A658E" w:rsidRDefault="003A658E" w:rsidP="003A658E">
      <w:pPr>
        <w:jc w:val="center"/>
        <w:rPr>
          <w:b/>
          <w:lang w:val="kk-KZ"/>
        </w:rPr>
      </w:pPr>
      <w:r w:rsidRPr="003A658E">
        <w:rPr>
          <w:b/>
          <w:u w:val="single"/>
          <w:lang w:val="kk-KZ"/>
        </w:rPr>
        <w:t>Тендер тақырыбы.</w:t>
      </w:r>
    </w:p>
    <w:p w:rsidR="003A658E" w:rsidRPr="003A658E" w:rsidRDefault="003A658E" w:rsidP="003A658E">
      <w:pPr>
        <w:pStyle w:val="31"/>
        <w:jc w:val="both"/>
        <w:rPr>
          <w:sz w:val="20"/>
          <w:lang w:val="kk-KZ"/>
        </w:rPr>
      </w:pPr>
      <w:r w:rsidRPr="003A658E">
        <w:rPr>
          <w:sz w:val="20"/>
          <w:lang w:val="kk-KZ"/>
        </w:rPr>
        <w:t>1. Осы медициналық мақсаттағы бұйымдарды, тегін медициналық көмектің кепілдік берілген көлемін (ТМККК) көрсетуге арналған дәрілік заттарды сатып алуға конкурс өткізуге арналған конкурстық құжаттама әлеуетті өнім берушілерді олардың қатысу шарттары туралы толық ақпаратпен қамтамасыз ету мақсатында әзірленді. тендерде және rudpol.kz сайтында орналастырылған.</w:t>
      </w:r>
    </w:p>
    <w:p w:rsidR="003A658E" w:rsidRPr="003A658E" w:rsidRDefault="003A658E" w:rsidP="003A658E">
      <w:pPr>
        <w:pStyle w:val="31"/>
        <w:numPr>
          <w:ilvl w:val="0"/>
          <w:numId w:val="5"/>
        </w:numPr>
        <w:ind w:left="0" w:firstLine="0"/>
        <w:jc w:val="both"/>
        <w:rPr>
          <w:b/>
          <w:sz w:val="20"/>
          <w:lang w:val="kk-KZ"/>
        </w:rPr>
      </w:pPr>
      <w:r w:rsidRPr="003A658E">
        <w:rPr>
          <w:sz w:val="20"/>
          <w:lang w:val="kk-KZ"/>
        </w:rPr>
        <w:t>Конкурс 202</w:t>
      </w:r>
      <w:r>
        <w:rPr>
          <w:sz w:val="20"/>
          <w:lang w:val="kk-KZ"/>
        </w:rPr>
        <w:t xml:space="preserve">2 </w:t>
      </w:r>
      <w:r w:rsidRPr="003A658E">
        <w:rPr>
          <w:sz w:val="20"/>
          <w:lang w:val="kk-KZ"/>
        </w:rPr>
        <w:t xml:space="preserve"> жылы медициналық мақсаттағы бұйымдар мен дәрілік заттарды жеткізу бойынша жеткізушілерді анықтау үшін өткізіледі. Сатып алынатын медициналық мақсаттағы бұйымдардың, дәрілік заттардың толық тізбесі осы конкурстық құжаттамаға 1-қосымшада келтірілген.</w:t>
      </w:r>
    </w:p>
    <w:p w:rsidR="003A658E" w:rsidRPr="003A658E" w:rsidRDefault="003A658E" w:rsidP="003A658E">
      <w:pPr>
        <w:pStyle w:val="31"/>
        <w:ind w:firstLine="0"/>
        <w:jc w:val="both"/>
        <w:rPr>
          <w:b/>
          <w:sz w:val="20"/>
          <w:lang w:val="kk-KZ"/>
        </w:rPr>
      </w:pPr>
      <w:r w:rsidRPr="003A658E">
        <w:rPr>
          <w:sz w:val="20"/>
          <w:lang w:val="kk-KZ"/>
        </w:rPr>
        <w:t>2. Конкурсты ұйымдастырушы Қостанай облысы әкімдігінің денсаулық сақтау басқармасының «Рудный қалалық емханасы» мемлекеттік қазыналық кәсіпорны болып табылады.</w:t>
      </w:r>
    </w:p>
    <w:p w:rsidR="003A658E" w:rsidRPr="00114E26" w:rsidRDefault="003A658E" w:rsidP="003A658E">
      <w:pPr>
        <w:pStyle w:val="31"/>
        <w:ind w:firstLine="0"/>
        <w:jc w:val="both"/>
        <w:rPr>
          <w:b/>
          <w:sz w:val="20"/>
          <w:lang w:val="kk-KZ"/>
        </w:rPr>
      </w:pPr>
      <w:r w:rsidRPr="003A658E">
        <w:rPr>
          <w:sz w:val="20"/>
          <w:lang w:val="kk-KZ"/>
        </w:rPr>
        <w:t>2. Тапсырыс беруші – Қостанай облысы әкімдігінің денсаулық сақтау басқармасының «Рудный қалалық емханасы» КМК.</w:t>
      </w:r>
    </w:p>
    <w:p w:rsidR="003A658E" w:rsidRPr="003A658E" w:rsidRDefault="003A658E" w:rsidP="003A658E">
      <w:pPr>
        <w:pStyle w:val="31"/>
        <w:ind w:left="283" w:firstLine="0"/>
        <w:jc w:val="center"/>
        <w:rPr>
          <w:b/>
          <w:sz w:val="20"/>
          <w:lang w:val="kk-KZ"/>
        </w:rPr>
      </w:pPr>
      <w:r w:rsidRPr="003A658E">
        <w:rPr>
          <w:b/>
          <w:sz w:val="20"/>
          <w:u w:val="single"/>
          <w:lang w:val="kk-KZ"/>
        </w:rPr>
        <w:t>Төлемнің негізгі шарттары.</w:t>
      </w:r>
    </w:p>
    <w:p w:rsidR="003A658E" w:rsidRPr="00114E26" w:rsidRDefault="003A658E" w:rsidP="003A658E">
      <w:pPr>
        <w:pStyle w:val="21"/>
        <w:widowControl/>
        <w:rPr>
          <w:color w:val="000000"/>
          <w:sz w:val="20"/>
          <w:lang w:val="kk-KZ"/>
        </w:rPr>
      </w:pPr>
      <w:r w:rsidRPr="00114E26">
        <w:rPr>
          <w:color w:val="000000"/>
          <w:sz w:val="20"/>
          <w:lang w:val="kk-KZ"/>
        </w:rPr>
        <w:t>2. Төлемнің негізгі шарттары: төлем бюджет қаражаты бөлінуіне байланысты «Рудный қалалық емханасы» мемлекеттік кәсіпорнына жеткізу кестесіне сәйкес жеткізілген кезде төленеді.</w:t>
      </w:r>
    </w:p>
    <w:p w:rsidR="003A658E" w:rsidRPr="00114E26" w:rsidRDefault="003A658E" w:rsidP="003A658E">
      <w:pPr>
        <w:pStyle w:val="21"/>
        <w:widowControl/>
        <w:ind w:left="283" w:firstLine="0"/>
        <w:rPr>
          <w:sz w:val="20"/>
          <w:lang w:val="kk-KZ"/>
        </w:rPr>
      </w:pPr>
    </w:p>
    <w:p w:rsidR="003A658E" w:rsidRPr="00114E26" w:rsidRDefault="003A658E" w:rsidP="003A658E">
      <w:pPr>
        <w:jc w:val="center"/>
        <w:rPr>
          <w:b/>
          <w:lang w:val="kk-KZ"/>
        </w:rPr>
      </w:pPr>
      <w:r w:rsidRPr="00114E26">
        <w:rPr>
          <w:b/>
          <w:lang w:val="kk-KZ"/>
        </w:rPr>
        <w:lastRenderedPageBreak/>
        <w:t xml:space="preserve"> Әлеуетті жеткізушілердің жарамдылығы мен біліктілігі</w:t>
      </w:r>
    </w:p>
    <w:p w:rsidR="003A658E" w:rsidRPr="00114E26" w:rsidRDefault="003A658E" w:rsidP="003A658E">
      <w:pPr>
        <w:ind w:firstLine="720"/>
        <w:jc w:val="both"/>
        <w:rPr>
          <w:b/>
          <w:lang w:val="kk-KZ"/>
        </w:rPr>
      </w:pPr>
      <w:r w:rsidRPr="00114E26">
        <w:rPr>
          <w:b/>
          <w:lang w:val="kk-KZ"/>
        </w:rPr>
        <w:t>6.</w:t>
      </w:r>
      <w:r w:rsidRPr="00114E26">
        <w:rPr>
          <w:lang w:val="kk-KZ"/>
        </w:rPr>
        <w:t xml:space="preserve"> Техникалық ерекшелікте (осы конкурстық құжаттамаға 2-қосымша) көрсетілген, сертификатталған, Қазақстан Республикасында тіркелген, тиісті сапаны жеткізуге кепілдік беретін медициналық мақсаттағы бұйымдарды, дәрілік заттарды өндіруді және/немесе өткізуді және жеткізуді жүзеге асыратын әлеуетті өнім берушілер болып табылады. тендерге жіберілді.</w:t>
      </w:r>
    </w:p>
    <w:p w:rsidR="003A658E" w:rsidRPr="00114E26" w:rsidRDefault="003A658E" w:rsidP="003A658E">
      <w:pPr>
        <w:ind w:firstLine="720"/>
        <w:jc w:val="both"/>
        <w:rPr>
          <w:lang w:val="kk-KZ"/>
        </w:rPr>
      </w:pPr>
      <w:r w:rsidRPr="00114E26">
        <w:rPr>
          <w:b/>
          <w:lang w:val="kk-KZ"/>
        </w:rPr>
        <w:t>7.</w:t>
      </w:r>
      <w:r w:rsidRPr="00114E26">
        <w:rPr>
          <w:lang w:val="kk-KZ"/>
        </w:rPr>
        <w:t xml:space="preserve"> Тендерге қатысу үшін әлеуетті өнім беруші біліктілік талаптарына сәйкес келуі керек:</w:t>
      </w:r>
    </w:p>
    <w:p w:rsidR="003A658E" w:rsidRPr="00114E26" w:rsidRDefault="003A658E" w:rsidP="003A658E">
      <w:pPr>
        <w:jc w:val="both"/>
        <w:rPr>
          <w:lang w:val="kk-KZ"/>
        </w:rPr>
      </w:pPr>
      <w:r w:rsidRPr="00114E26">
        <w:rPr>
          <w:lang w:val="kk-KZ"/>
        </w:rPr>
        <w:t>1) құқық қабілеттілігі (заңды тұлғалар үшін), азаматтық әрекет қабілеттілігі (кәсіпкерлік қызметті жүзеге асыратын жеке тұлғалар үшін);</w:t>
      </w:r>
    </w:p>
    <w:p w:rsidR="003A658E" w:rsidRPr="00114E26" w:rsidRDefault="003A658E" w:rsidP="003A658E">
      <w:pPr>
        <w:jc w:val="both"/>
        <w:rPr>
          <w:lang w:val="kk-KZ"/>
        </w:rPr>
      </w:pPr>
      <w:r w:rsidRPr="00114E26">
        <w:rPr>
          <w:lang w:val="kk-KZ"/>
        </w:rPr>
        <w:t>2) тиісті фармацевтикалық қызметті жүзеге асыруға құқық қабілеттілігі;</w:t>
      </w:r>
    </w:p>
    <w:p w:rsidR="003A658E" w:rsidRPr="00114E26" w:rsidRDefault="003A658E" w:rsidP="003A658E">
      <w:pPr>
        <w:jc w:val="both"/>
        <w:rPr>
          <w:lang w:val="kk-KZ"/>
        </w:rPr>
      </w:pPr>
      <w:r w:rsidRPr="00114E26">
        <w:rPr>
          <w:lang w:val="kk-KZ"/>
        </w:rPr>
        <w:t>3) тікелей және (немесе) жанама шешім қабылдауға және (немесе) конкурстық комиссияның (комиссияның) мүшелеріне және хатшысына, сондай-ақ тапсырыс берушінің, сатып алуды ұйымдастырушының немесе бірыңғай дистрибьютордың өкілдеріне қатысты болмаса; ) конкурстық комиссия (комиссия) қабылдаған шешімдерге ықпал ету;</w:t>
      </w:r>
    </w:p>
    <w:p w:rsidR="003A658E" w:rsidRPr="00114E26" w:rsidRDefault="003A658E" w:rsidP="003A658E">
      <w:pPr>
        <w:jc w:val="both"/>
        <w:rPr>
          <w:lang w:val="kk-KZ"/>
        </w:rPr>
      </w:pPr>
      <w:r w:rsidRPr="00114E26">
        <w:rPr>
          <w:lang w:val="kk-KZ"/>
        </w:rPr>
        <w:t>4) бюджетке берешегiнiң, мiндеттi зейнетақы жарналары, мiндеттi кәсiптiк зейнетақы жарналары, әлеуметтiк аударымдар және аударымдар және (немесе) мiндеттi әлеуметтiк медициналық сақтандыру бойынша жарналар бойынша берешегiнiң болмауы;</w:t>
      </w:r>
    </w:p>
    <w:p w:rsidR="003A658E" w:rsidRPr="00114E26" w:rsidRDefault="003A658E" w:rsidP="003A658E">
      <w:pPr>
        <w:jc w:val="both"/>
      </w:pPr>
      <w:r w:rsidRPr="00114E26">
        <w:t xml:space="preserve">5) банкроттық немесе тарату </w:t>
      </w:r>
      <w:proofErr w:type="gramStart"/>
      <w:r w:rsidRPr="00114E26">
        <w:t>р</w:t>
      </w:r>
      <w:proofErr w:type="gramEnd"/>
      <w:r w:rsidRPr="00114E26">
        <w:t>әсіміне жатпайды.</w:t>
      </w:r>
    </w:p>
    <w:p w:rsidR="003A658E" w:rsidRPr="00114E26" w:rsidRDefault="003A658E" w:rsidP="003A658E">
      <w:pPr>
        <w:ind w:firstLine="720"/>
        <w:jc w:val="both"/>
        <w:rPr>
          <w:snapToGrid w:val="0"/>
        </w:rPr>
      </w:pPr>
      <w:r w:rsidRPr="00114E26">
        <w:rPr>
          <w:b/>
          <w:snapToGrid w:val="0"/>
        </w:rPr>
        <w:t>8</w:t>
      </w:r>
      <w:r w:rsidRPr="00114E26">
        <w:rPr>
          <w:snapToGrid w:val="0"/>
        </w:rPr>
        <w:t xml:space="preserve">. Тапсырыс берушінің, сатып алуды ұйымдастырушының, бірыңғай дистрибьютордың қызметкерлері, сондай-ақ үлестес тұлғалары </w:t>
      </w:r>
      <w:proofErr w:type="gramStart"/>
      <w:r w:rsidRPr="00114E26">
        <w:rPr>
          <w:snapToGrid w:val="0"/>
        </w:rPr>
        <w:t>осы</w:t>
      </w:r>
      <w:proofErr w:type="gramEnd"/>
      <w:r w:rsidRPr="00114E26">
        <w:rPr>
          <w:snapToGrid w:val="0"/>
        </w:rPr>
        <w:t xml:space="preserve"> Қағидалармен реттелетін сатып алуды жүзеге асыруға әлеуетті өнім беруші ретінде қатыспайды.</w:t>
      </w:r>
    </w:p>
    <w:p w:rsidR="003A658E" w:rsidRPr="00114E26" w:rsidRDefault="003A658E" w:rsidP="003A658E">
      <w:pPr>
        <w:ind w:firstLine="720"/>
        <w:jc w:val="both"/>
        <w:rPr>
          <w:snapToGrid w:val="0"/>
        </w:rPr>
      </w:pPr>
      <w:r w:rsidRPr="00114E26">
        <w:rPr>
          <w:snapToGrid w:val="0"/>
        </w:rPr>
        <w:t>Әлеуетті жеткізуші және оның еншілес ұйымы бі</w:t>
      </w:r>
      <w:proofErr w:type="gramStart"/>
      <w:r w:rsidRPr="00114E26">
        <w:rPr>
          <w:snapToGrid w:val="0"/>
        </w:rPr>
        <w:t>р</w:t>
      </w:r>
      <w:proofErr w:type="gramEnd"/>
      <w:r w:rsidRPr="00114E26">
        <w:rPr>
          <w:snapToGrid w:val="0"/>
        </w:rPr>
        <w:t xml:space="preserve"> лот бойынша тендерге қатысушы ретінде әрекет етпейді.</w:t>
      </w:r>
    </w:p>
    <w:p w:rsidR="003A658E" w:rsidRPr="00114E26" w:rsidRDefault="003A658E" w:rsidP="003A658E">
      <w:pPr>
        <w:ind w:firstLine="720"/>
        <w:jc w:val="both"/>
        <w:rPr>
          <w:snapToGrid w:val="0"/>
        </w:rPr>
      </w:pPr>
      <w:r w:rsidRPr="00114E26">
        <w:rPr>
          <w:snapToGrid w:val="0"/>
        </w:rPr>
        <w:t xml:space="preserve">Әлеуетті өнім беруші сатып </w:t>
      </w:r>
      <w:proofErr w:type="gramStart"/>
      <w:r w:rsidRPr="00114E26">
        <w:rPr>
          <w:snapToGrid w:val="0"/>
        </w:rPr>
        <w:t>алу</w:t>
      </w:r>
      <w:proofErr w:type="gramEnd"/>
      <w:r w:rsidRPr="00114E26">
        <w:rPr>
          <w:snapToGrid w:val="0"/>
        </w:rPr>
        <w:t>ға қатыспайды, егер:</w:t>
      </w:r>
    </w:p>
    <w:p w:rsidR="003A658E" w:rsidRPr="00114E26" w:rsidRDefault="003A658E" w:rsidP="003A658E">
      <w:pPr>
        <w:jc w:val="both"/>
        <w:rPr>
          <w:snapToGrid w:val="0"/>
        </w:rPr>
      </w:pPr>
      <w:r w:rsidRPr="00114E26">
        <w:rPr>
          <w:snapToGrid w:val="0"/>
        </w:rPr>
        <w:t>1) әлеуетті өнім берушінің бі</w:t>
      </w:r>
      <w:proofErr w:type="gramStart"/>
      <w:r w:rsidRPr="00114E26">
        <w:rPr>
          <w:snapToGrid w:val="0"/>
        </w:rPr>
        <w:t>р</w:t>
      </w:r>
      <w:proofErr w:type="gramEnd"/>
      <w:r w:rsidRPr="00114E26">
        <w:rPr>
          <w:snapToGrid w:val="0"/>
        </w:rPr>
        <w:t>інші басшыларының және (немесе) әлеуетті өнім берушінің уәкілетті өкілінің жақын туыстары, жұбайы (зайыбы), жұбайының (зайыбының) жақын туыстары өнім берушіні таңдау туралы шешім қабылдауға құқылы. немесе тапсырыс берушінің өкілі, сатып алуды ұйымдастырушы немесе жүргізілі</w:t>
      </w:r>
      <w:proofErr w:type="gramStart"/>
      <w:r w:rsidRPr="00114E26">
        <w:rPr>
          <w:snapToGrid w:val="0"/>
        </w:rPr>
        <w:t>п</w:t>
      </w:r>
      <w:proofErr w:type="gramEnd"/>
      <w:r w:rsidRPr="00114E26">
        <w:rPr>
          <w:snapToGrid w:val="0"/>
        </w:rPr>
        <w:t xml:space="preserve"> жатқан сатып алуда бірыңғай дистрибьютор болып табылса;</w:t>
      </w:r>
    </w:p>
    <w:p w:rsidR="003A658E" w:rsidRPr="00114E26" w:rsidRDefault="003A658E" w:rsidP="003A658E">
      <w:pPr>
        <w:jc w:val="both"/>
        <w:rPr>
          <w:snapToGrid w:val="0"/>
        </w:rPr>
      </w:pPr>
      <w:r w:rsidRPr="00114E26">
        <w:rPr>
          <w:snapToGrid w:val="0"/>
        </w:rPr>
        <w:t>2) әлеуетт</w:t>
      </w:r>
      <w:proofErr w:type="gramStart"/>
      <w:r w:rsidRPr="00114E26">
        <w:rPr>
          <w:snapToGrid w:val="0"/>
        </w:rPr>
        <w:t>i</w:t>
      </w:r>
      <w:proofErr w:type="gramEnd"/>
      <w:r w:rsidRPr="00114E26">
        <w:rPr>
          <w:snapToGrid w:val="0"/>
        </w:rPr>
        <w:t xml:space="preserve"> өнiм берушiнiң немесе өнiм берушiнiң қаржы-шаруашылық қызметi Қазақстан Республикасының заңнамасына немесе Қазақстан Республикасының резидент емес әлеуеттi өнiм берушi мемлекетiнiң заңнамасына сәйкес тоқтатыла тұрады.</w:t>
      </w:r>
    </w:p>
    <w:p w:rsidR="003A658E" w:rsidRPr="00114E26" w:rsidRDefault="003A658E" w:rsidP="003A658E">
      <w:pPr>
        <w:ind w:firstLine="720"/>
        <w:jc w:val="both"/>
        <w:rPr>
          <w:snapToGrid w:val="0"/>
          <w:lang w:val="kk-KZ"/>
        </w:rPr>
      </w:pPr>
      <w:r w:rsidRPr="00114E26">
        <w:rPr>
          <w:snapToGrid w:val="0"/>
          <w:lang w:val="kk-KZ"/>
        </w:rPr>
        <w:t>Әлеуетті өнім беруші осы Қағидалармен реттелетін сатып алуға қатыспайды және оның сатып алуға қатысуға өтінімі, егер әлеуетті өнім беруші:</w:t>
      </w:r>
    </w:p>
    <w:p w:rsidR="003A658E" w:rsidRPr="003A658E" w:rsidRDefault="003A658E" w:rsidP="003A658E">
      <w:pPr>
        <w:jc w:val="both"/>
        <w:rPr>
          <w:snapToGrid w:val="0"/>
          <w:lang w:val="kk-KZ"/>
        </w:rPr>
      </w:pPr>
      <w:r w:rsidRPr="003A658E">
        <w:rPr>
          <w:snapToGrid w:val="0"/>
          <w:lang w:val="kk-KZ"/>
        </w:rPr>
        <w:t>1) тікелей және (немесе) жанама түрде шешімдер қабылдауға және (немесе) конкурстық комиссия (комиссия) қабылдаған шешімдерге ықпал етуге құқығы бар тапсырыс берушінің, сатып алуды ұйымдастырушының немесе бірыңғай дистрибьютордың өкілдері;</w:t>
      </w:r>
    </w:p>
    <w:p w:rsidR="003A658E" w:rsidRPr="00114E26" w:rsidRDefault="003A658E" w:rsidP="003A658E">
      <w:pPr>
        <w:jc w:val="both"/>
        <w:rPr>
          <w:snapToGrid w:val="0"/>
        </w:rPr>
      </w:pPr>
      <w:r w:rsidRPr="00114E26">
        <w:rPr>
          <w:snapToGrid w:val="0"/>
        </w:rPr>
        <w:t>2) конкурстық комиссияның (комиссияның) мүшелері;</w:t>
      </w:r>
    </w:p>
    <w:p w:rsidR="003A658E" w:rsidRPr="00114E26" w:rsidRDefault="003A658E" w:rsidP="003A658E">
      <w:pPr>
        <w:jc w:val="both"/>
        <w:rPr>
          <w:snapToGrid w:val="0"/>
        </w:rPr>
      </w:pPr>
      <w:r w:rsidRPr="00114E26">
        <w:rPr>
          <w:snapToGrid w:val="0"/>
        </w:rPr>
        <w:lastRenderedPageBreak/>
        <w:t>3) конкурстық комиссияның (комиссияның) хатшысы.</w:t>
      </w:r>
    </w:p>
    <w:p w:rsidR="003A658E" w:rsidRPr="00114E26" w:rsidRDefault="003A658E" w:rsidP="003A658E">
      <w:pPr>
        <w:pStyle w:val="-2"/>
        <w:ind w:firstLine="720"/>
        <w:rPr>
          <w:rFonts w:ascii="Times New Roman" w:hAnsi="Times New Roman"/>
          <w:sz w:val="20"/>
        </w:rPr>
      </w:pPr>
      <w:r w:rsidRPr="00114E26">
        <w:rPr>
          <w:rFonts w:ascii="Times New Roman" w:hAnsi="Times New Roman"/>
          <w:b/>
          <w:sz w:val="20"/>
        </w:rPr>
        <w:t>9.</w:t>
      </w:r>
      <w:r w:rsidRPr="00114E26">
        <w:rPr>
          <w:rFonts w:ascii="Times New Roman" w:hAnsi="Times New Roman"/>
          <w:sz w:val="20"/>
        </w:rPr>
        <w:t xml:space="preserve"> Тендерлік өтінімдер салынған конверттерді ашу </w:t>
      </w:r>
      <w:proofErr w:type="gramStart"/>
      <w:r w:rsidRPr="00114E26">
        <w:rPr>
          <w:rFonts w:ascii="Times New Roman" w:hAnsi="Times New Roman"/>
          <w:sz w:val="20"/>
        </w:rPr>
        <w:t>р</w:t>
      </w:r>
      <w:proofErr w:type="gramEnd"/>
      <w:r w:rsidRPr="00114E26">
        <w:rPr>
          <w:rFonts w:ascii="Times New Roman" w:hAnsi="Times New Roman"/>
          <w:sz w:val="20"/>
        </w:rPr>
        <w:t xml:space="preserve">әсіміне әлеуетті өнім берушілер немесе олардың уәкілетті өкілдері қатыса алады. Әлеуетті өнім беруші өкілінің өкілеттігі осы өкіл тендерлік өтінімдер салынған конверттерді ашқанға дейін берген сенімхат түрінде расталуы </w:t>
      </w:r>
      <w:proofErr w:type="gramStart"/>
      <w:r w:rsidRPr="00114E26">
        <w:rPr>
          <w:rFonts w:ascii="Times New Roman" w:hAnsi="Times New Roman"/>
          <w:sz w:val="20"/>
        </w:rPr>
        <w:t>тиіс</w:t>
      </w:r>
      <w:proofErr w:type="gramEnd"/>
      <w:r w:rsidRPr="00114E26">
        <w:rPr>
          <w:rFonts w:ascii="Times New Roman" w:hAnsi="Times New Roman"/>
          <w:sz w:val="20"/>
        </w:rPr>
        <w:t xml:space="preserve">. </w:t>
      </w:r>
    </w:p>
    <w:p w:rsidR="003A658E" w:rsidRPr="00114E26" w:rsidRDefault="003A658E" w:rsidP="003A658E">
      <w:pPr>
        <w:ind w:firstLine="720"/>
        <w:jc w:val="both"/>
        <w:rPr>
          <w:b/>
        </w:rPr>
      </w:pPr>
      <w:r w:rsidRPr="00114E26">
        <w:rPr>
          <w:b/>
        </w:rPr>
        <w:t>10. Міндетті әлеуметтік медициналық сақтандыру жүйесінде тегін медициналық көмектің және (немесе) медициналық көмектің кепілдік берілген көлемін көрсетуге арналған сатып алынатын медициналық мақсаттағы бұйымдарға, дә</w:t>
      </w:r>
      <w:proofErr w:type="gramStart"/>
      <w:r w:rsidRPr="00114E26">
        <w:rPr>
          <w:b/>
        </w:rPr>
        <w:t>р</w:t>
      </w:r>
      <w:proofErr w:type="gramEnd"/>
      <w:r w:rsidRPr="00114E26">
        <w:rPr>
          <w:b/>
        </w:rPr>
        <w:t>ілік заттарға қойылатын талаптар</w:t>
      </w:r>
    </w:p>
    <w:p w:rsidR="003A658E" w:rsidRPr="00114E26" w:rsidRDefault="003A658E" w:rsidP="003A658E">
      <w:pPr>
        <w:autoSpaceDE w:val="0"/>
        <w:autoSpaceDN w:val="0"/>
        <w:adjustRightInd w:val="0"/>
        <w:jc w:val="both"/>
      </w:pPr>
      <w:r w:rsidRPr="00114E26">
        <w:t>1) дәр</w:t>
      </w:r>
      <w:proofErr w:type="gramStart"/>
      <w:r w:rsidRPr="00114E26">
        <w:t>i</w:t>
      </w:r>
      <w:proofErr w:type="gramEnd"/>
      <w:r w:rsidRPr="00114E26">
        <w:t>ханаларда өндiрiлетiн дәрiлiк заттарды, медициналық ұйымдардың тізбесіне енгiзiлген орфандық препараттарды қоспағанда, Кодекстiң ережелерiне және денсаулық сақтау саласындағы уәкiлеттi орган айқындайтын тәртiпке сәйкес Қазақстан Республикасында мемлекеттiк тiркеудiң болуы; денсаулық сақтау саласындағы уәкілетті орган бекіткен орфандық препараттар, денсаулық сақтау саласындағы уәкілетті орган берген қорытынды (</w:t>
      </w:r>
      <w:proofErr w:type="gramStart"/>
      <w:r w:rsidRPr="00114E26">
        <w:t>р</w:t>
      </w:r>
      <w:proofErr w:type="gramEnd"/>
      <w:r w:rsidRPr="00114E26">
        <w:t>ұқсат) негізінде Қазақстан Республикасының аумағына әкелінетін медициналық мақсаттағы бұйымдар, денсаулық сақтау саласындағы уәкілетті орган бекіткен медициналық мақсаттағы бұйымдар медициналық құрылғы және тәуелсіз өні</w:t>
      </w:r>
      <w:proofErr w:type="gramStart"/>
      <w:r w:rsidRPr="00114E26">
        <w:t>м</w:t>
      </w:r>
      <w:proofErr w:type="gramEnd"/>
      <w:r w:rsidRPr="00114E26">
        <w:t xml:space="preserve"> немесе құрылғы ретінде пайдаланылмайды; медициналық техниканы арнайы көлікте сатып алған жағдайда – Қазақстан Республикасында бірыңғай жылжымалы медициналық кешен ретінде мемлекеттік тіркеуден өтуі </w:t>
      </w:r>
      <w:proofErr w:type="gramStart"/>
      <w:r w:rsidRPr="00114E26">
        <w:t>тиіс</w:t>
      </w:r>
      <w:proofErr w:type="gramEnd"/>
      <w:r w:rsidRPr="00114E26">
        <w:t>. Медициналық техниканың құрамдас бөлігін (жеткізу жиынтығын) тіркеу қажеттілігінің жоқтығы сараптама ұйымының немесе денсаулық сақтау саласындағы уәкілетті органның хатымен расталады;</w:t>
      </w:r>
    </w:p>
    <w:p w:rsidR="003A658E" w:rsidRPr="00114E26" w:rsidRDefault="003A658E" w:rsidP="003A658E">
      <w:pPr>
        <w:autoSpaceDE w:val="0"/>
        <w:autoSpaceDN w:val="0"/>
        <w:adjustRightInd w:val="0"/>
        <w:jc w:val="both"/>
      </w:pPr>
      <w:r w:rsidRPr="00114E26">
        <w:t xml:space="preserve">2) сипаттаманың немесе техникалық ерекшеліктің хабарландыру немесе сатып </w:t>
      </w:r>
      <w:proofErr w:type="gramStart"/>
      <w:r w:rsidRPr="00114E26">
        <w:t>алу</w:t>
      </w:r>
      <w:proofErr w:type="gramEnd"/>
      <w:r w:rsidRPr="00114E26">
        <w:t>ға шақыру шарттарына сәйкестігі.</w:t>
      </w:r>
    </w:p>
    <w:p w:rsidR="003A658E" w:rsidRPr="00114E26" w:rsidRDefault="003A658E" w:rsidP="003A658E">
      <w:pPr>
        <w:autoSpaceDE w:val="0"/>
        <w:autoSpaceDN w:val="0"/>
        <w:adjustRightInd w:val="0"/>
        <w:jc w:val="both"/>
      </w:pPr>
      <w:r w:rsidRPr="00114E26">
        <w:t xml:space="preserve">Бұл ретте медициналық техниканың ұсынылатын функционалдық, техникалық, сапалық және пайдалану сипаттамаларының </w:t>
      </w:r>
      <w:proofErr w:type="gramStart"/>
      <w:r w:rsidRPr="00114E26">
        <w:t>талаптар</w:t>
      </w:r>
      <w:proofErr w:type="gramEnd"/>
      <w:r w:rsidRPr="00114E26">
        <w:t>ға сәйкес асуына жол беріледі.</w:t>
      </w:r>
    </w:p>
    <w:p w:rsidR="003A658E" w:rsidRPr="00114E26" w:rsidRDefault="003A658E" w:rsidP="003A658E">
      <w:pPr>
        <w:autoSpaceDE w:val="0"/>
        <w:autoSpaceDN w:val="0"/>
        <w:adjustRightInd w:val="0"/>
        <w:jc w:val="both"/>
      </w:pPr>
      <w:r w:rsidRPr="00114E26">
        <w:t>техникалық спецификация;</w:t>
      </w:r>
    </w:p>
    <w:p w:rsidR="003A658E" w:rsidRPr="00114E26" w:rsidRDefault="003A658E" w:rsidP="003A658E">
      <w:pPr>
        <w:autoSpaceDE w:val="0"/>
        <w:autoSpaceDN w:val="0"/>
        <w:adjustRightInd w:val="0"/>
        <w:jc w:val="both"/>
      </w:pPr>
      <w:r w:rsidRPr="00114E26">
        <w:t xml:space="preserve">3) бірыңғай дистрибьютордың үстемеақысын ескере отырып, денсаулық сақтау саласындағы уәкілетті орган халықаралық патенттік емес </w:t>
      </w:r>
      <w:proofErr w:type="gramStart"/>
      <w:r w:rsidRPr="00114E26">
        <w:t>атау</w:t>
      </w:r>
      <w:proofErr w:type="gramEnd"/>
      <w:r w:rsidRPr="00114E26">
        <w:t>ға және (немесе) фирмалық атауына (болған жағдайда) шекті бағалардан аспайтын; денсаулық сақтау саласындағы уәкілетті орган берген қорытынды (</w:t>
      </w:r>
      <w:proofErr w:type="gramStart"/>
      <w:r w:rsidRPr="00114E26">
        <w:t>р</w:t>
      </w:r>
      <w:proofErr w:type="gramEnd"/>
      <w:r w:rsidRPr="00114E26">
        <w:t>ұқсат беретін құжат) негізінде Қазақстан Республикасының аумағына әкелінетін тіркелмеген дәрілік заттар мен медициналық мақсаттағы бұйымдарды қоспағанда, хабарландырудағы немесе сатып алуға шақырудағы баға;</w:t>
      </w:r>
    </w:p>
    <w:p w:rsidR="003A658E" w:rsidRPr="00114E26" w:rsidRDefault="003A658E" w:rsidP="003A658E">
      <w:pPr>
        <w:autoSpaceDE w:val="0"/>
        <w:autoSpaceDN w:val="0"/>
        <w:adjustRightInd w:val="0"/>
        <w:jc w:val="both"/>
      </w:pPr>
      <w:r w:rsidRPr="00114E26">
        <w:t>4) денсаулық сақтау саласындағы уәкілетті орган бекітетін Дә</w:t>
      </w:r>
      <w:proofErr w:type="gramStart"/>
      <w:r w:rsidRPr="00114E26">
        <w:t>р</w:t>
      </w:r>
      <w:proofErr w:type="gramEnd"/>
      <w:r w:rsidRPr="00114E26">
        <w:t>ілік заттарды және медициналық мақсаттағы бұйымдарды сақтау және тасымалдау қағидаларына сәйкес олардың қауіпсіздігін, тиімділігін және сапасын сақтауды қамтамасыз ететін жағдайларда сақтау және тасымалдау;</w:t>
      </w:r>
    </w:p>
    <w:p w:rsidR="003A658E" w:rsidRPr="00114E26" w:rsidRDefault="003A658E" w:rsidP="003A658E">
      <w:pPr>
        <w:autoSpaceDE w:val="0"/>
        <w:autoSpaceDN w:val="0"/>
        <w:adjustRightInd w:val="0"/>
        <w:jc w:val="both"/>
      </w:pPr>
      <w:r w:rsidRPr="00114E26">
        <w:t>5) таңбалаудың, тұтынушылық қаптаманың және дә</w:t>
      </w:r>
      <w:proofErr w:type="gramStart"/>
      <w:r w:rsidRPr="00114E26">
        <w:t>р</w:t>
      </w:r>
      <w:proofErr w:type="gramEnd"/>
      <w:r w:rsidRPr="00114E26">
        <w:t>ілік заттар мен медициналық мақсаттағы бұйымдарды пайдалану жөніндегі нұсқаулықтардың Қазақстан Республикасы заңнамасының талаптарына және денсаулық сақтау саласындағы уәкілетті орган белгілеген тәртіпке сәйкестігіне, медициналық қызмет көрсету саласындағы уәкілетті орган белгілеген тәртіппен белгіленген тәртіпте көзделген жағдайларды қоспағанда; Қазақстан Республикасына тіркелмеген дә</w:t>
      </w:r>
      <w:proofErr w:type="gramStart"/>
      <w:r w:rsidRPr="00114E26">
        <w:t>р</w:t>
      </w:r>
      <w:proofErr w:type="gramEnd"/>
      <w:r w:rsidRPr="00114E26">
        <w:t>ілік заттарды және (немесе) медициналық мақсаттағы бұйымдарды әкелу;</w:t>
      </w:r>
    </w:p>
    <w:p w:rsidR="003A658E" w:rsidRPr="00114E26" w:rsidRDefault="003A658E" w:rsidP="003A658E">
      <w:pPr>
        <w:autoSpaceDE w:val="0"/>
        <w:autoSpaceDN w:val="0"/>
        <w:adjustRightInd w:val="0"/>
        <w:jc w:val="both"/>
      </w:pPr>
      <w:r w:rsidRPr="00114E26">
        <w:t>6) өнім беруші тапсырыс берушіге жеткізген күнгі дә</w:t>
      </w:r>
      <w:proofErr w:type="gramStart"/>
      <w:r w:rsidRPr="00114E26">
        <w:t>р</w:t>
      </w:r>
      <w:proofErr w:type="gramEnd"/>
      <w:r w:rsidRPr="00114E26">
        <w:t>ілік заттардың және медициналық мақсаттағы бұйымдардың жарамдылық мерзімі:</w:t>
      </w:r>
    </w:p>
    <w:p w:rsidR="003A658E" w:rsidRPr="00114E26" w:rsidRDefault="003A658E" w:rsidP="003A658E">
      <w:pPr>
        <w:autoSpaceDE w:val="0"/>
        <w:autoSpaceDN w:val="0"/>
        <w:adjustRightInd w:val="0"/>
        <w:jc w:val="both"/>
      </w:pPr>
      <w:r w:rsidRPr="00114E26">
        <w:lastRenderedPageBreak/>
        <w:t>қаптамада көрсетілген жарамдылық мерзі</w:t>
      </w:r>
      <w:proofErr w:type="gramStart"/>
      <w:r w:rsidRPr="00114E26">
        <w:t>м</w:t>
      </w:r>
      <w:proofErr w:type="gramEnd"/>
      <w:r w:rsidRPr="00114E26">
        <w:t>інің кемінде елу пайызы (сақтау мерзімі екі жылдан аз);</w:t>
      </w:r>
    </w:p>
    <w:p w:rsidR="003A658E" w:rsidRPr="00114E26" w:rsidRDefault="003A658E" w:rsidP="003A658E">
      <w:pPr>
        <w:autoSpaceDE w:val="0"/>
        <w:autoSpaceDN w:val="0"/>
        <w:adjustRightInd w:val="0"/>
        <w:jc w:val="both"/>
      </w:pPr>
      <w:r w:rsidRPr="00114E26">
        <w:t>қаптамада көрсетілген жарамдылық мерзімінен бастап он екі айдан кем емес (егер жарамдылық мерзімі екі және одан да кө</w:t>
      </w:r>
      <w:proofErr w:type="gramStart"/>
      <w:r w:rsidRPr="00114E26">
        <w:t>п</w:t>
      </w:r>
      <w:proofErr w:type="gramEnd"/>
      <w:r w:rsidRPr="00114E26">
        <w:t xml:space="preserve"> жыл болса);</w:t>
      </w:r>
    </w:p>
    <w:p w:rsidR="003A658E" w:rsidRPr="00114E26" w:rsidRDefault="003A658E" w:rsidP="003A658E">
      <w:pPr>
        <w:autoSpaceDE w:val="0"/>
        <w:autoSpaceDN w:val="0"/>
        <w:adjustRightInd w:val="0"/>
        <w:jc w:val="both"/>
      </w:pPr>
      <w:r w:rsidRPr="00114E26">
        <w:t>7) медициналық техниканың жаңалығы, оның пайдаланылмағаны және жеткізілген күннің алдындағы жиырма төрт ай ішінде өнді</w:t>
      </w:r>
      <w:proofErr w:type="gramStart"/>
      <w:r w:rsidRPr="00114E26">
        <w:t>р</w:t>
      </w:r>
      <w:proofErr w:type="gramEnd"/>
      <w:r w:rsidRPr="00114E26">
        <w:t>ілгені;</w:t>
      </w:r>
    </w:p>
    <w:p w:rsidR="003A658E" w:rsidRPr="00114E26" w:rsidRDefault="003A658E" w:rsidP="003A658E">
      <w:pPr>
        <w:autoSpaceDE w:val="0"/>
        <w:autoSpaceDN w:val="0"/>
        <w:adjustRightInd w:val="0"/>
        <w:jc w:val="both"/>
      </w:pPr>
      <w:r w:rsidRPr="00114E26">
        <w:t>8) Қазақстан Республикасының өлшем б</w:t>
      </w:r>
      <w:proofErr w:type="gramStart"/>
      <w:r w:rsidRPr="00114E26">
        <w:t>i</w:t>
      </w:r>
      <w:proofErr w:type="gramEnd"/>
      <w:r w:rsidRPr="00114E26">
        <w:t>рлiгi туралы заңнамасына сәйкес өлшем құралдарына жататын медициналық техниканы Қазақстан Республикасының өлшем бiрлiгiнiң мемлекеттiк жүйесiнiң тiзiлiмiне енгiзу.</w:t>
      </w:r>
    </w:p>
    <w:p w:rsidR="003A658E" w:rsidRPr="00114E26" w:rsidRDefault="003A658E" w:rsidP="003A658E">
      <w:pPr>
        <w:autoSpaceDE w:val="0"/>
        <w:autoSpaceDN w:val="0"/>
        <w:adjustRightInd w:val="0"/>
        <w:jc w:val="both"/>
      </w:pPr>
      <w:r w:rsidRPr="00114E26">
        <w:t>Медициналық техниканы Қазақстан Республикасының өлшем б</w:t>
      </w:r>
      <w:proofErr w:type="gramStart"/>
      <w:r w:rsidRPr="00114E26">
        <w:t>i</w:t>
      </w:r>
      <w:proofErr w:type="gramEnd"/>
      <w:r w:rsidRPr="00114E26">
        <w:t>рлiгiнiң мемлекеттiк жүйесiнiң тiзiлiмiне енгiзу қажеттiлiгiнiң жоқтығы Қазақстан Республикасының өлшем бiрлiгiн қамтамасыз ету туралы заңнамасына сәйкес расталады;</w:t>
      </w:r>
    </w:p>
    <w:p w:rsidR="003A658E" w:rsidRPr="00114E26" w:rsidRDefault="003A658E" w:rsidP="003A658E">
      <w:pPr>
        <w:autoSpaceDE w:val="0"/>
        <w:autoSpaceDN w:val="0"/>
        <w:adjustRightInd w:val="0"/>
        <w:jc w:val="both"/>
      </w:pPr>
      <w:r w:rsidRPr="00114E26">
        <w:t>9) фармацевтикалық қызмет көрсетудің санының, сапасының және мерзі</w:t>
      </w:r>
      <w:proofErr w:type="gramStart"/>
      <w:r w:rsidRPr="00114E26">
        <w:t>м</w:t>
      </w:r>
      <w:proofErr w:type="gramEnd"/>
      <w:r w:rsidRPr="00114E26">
        <w:t>інің шарт талаптарына сәйкестігі.</w:t>
      </w:r>
    </w:p>
    <w:p w:rsidR="003A658E" w:rsidRPr="00114E26" w:rsidRDefault="003A658E" w:rsidP="003A658E">
      <w:pPr>
        <w:autoSpaceDE w:val="0"/>
        <w:autoSpaceDN w:val="0"/>
        <w:adjustRightInd w:val="0"/>
        <w:ind w:firstLine="720"/>
        <w:jc w:val="both"/>
        <w:rPr>
          <w:lang w:val="kk-KZ"/>
        </w:rPr>
      </w:pPr>
      <w:r w:rsidRPr="00114E26">
        <w:rPr>
          <w:b/>
          <w:lang w:val="kk-KZ"/>
        </w:rPr>
        <w:t>11.</w:t>
      </w:r>
      <w:r w:rsidRPr="00114E26">
        <w:rPr>
          <w:lang w:val="kk-KZ"/>
        </w:rPr>
        <w:t xml:space="preserve"> Тендерлік құжаттаманың 10-тармағының 4), 5), 6), 7), 8), 9) тармақшаларында көзделген талаптарды жеткізуші немесе сатып алу-сату шартын ресімдеу кезінде растайды.</w:t>
      </w:r>
    </w:p>
    <w:p w:rsidR="003A658E" w:rsidRPr="00BC60CA" w:rsidRDefault="003A658E" w:rsidP="003A658E">
      <w:pPr>
        <w:ind w:firstLine="720"/>
        <w:jc w:val="both"/>
        <w:rPr>
          <w:b/>
          <w:lang w:val="kk-KZ"/>
        </w:rPr>
      </w:pPr>
      <w:r w:rsidRPr="00BC60CA">
        <w:rPr>
          <w:b/>
          <w:lang w:val="kk-KZ"/>
        </w:rPr>
        <w:t>12. Тендерлік құжаттаманың мазмұны.</w:t>
      </w:r>
    </w:p>
    <w:p w:rsidR="003A658E" w:rsidRPr="00BC60CA" w:rsidRDefault="003A658E" w:rsidP="003A658E">
      <w:pPr>
        <w:jc w:val="both"/>
        <w:rPr>
          <w:lang w:val="kk-KZ"/>
        </w:rPr>
      </w:pPr>
      <w:r w:rsidRPr="00BC60CA">
        <w:rPr>
          <w:lang w:val="kk-KZ"/>
        </w:rPr>
        <w:t>Конкурсты ұйымдастырушы әлеуетті өнім берушілерге ұсынатын конкурстық құжаттамада:</w:t>
      </w:r>
    </w:p>
    <w:p w:rsidR="003A658E" w:rsidRPr="00BC60CA" w:rsidRDefault="003A658E" w:rsidP="003A658E">
      <w:pPr>
        <w:jc w:val="both"/>
        <w:rPr>
          <w:lang w:val="kk-KZ"/>
        </w:rPr>
      </w:pPr>
      <w:r w:rsidRPr="00BC60CA">
        <w:rPr>
          <w:lang w:val="kk-KZ"/>
        </w:rPr>
        <w:t>1) Осы Тендерлік құжаттама;</w:t>
      </w:r>
    </w:p>
    <w:p w:rsidR="003A658E" w:rsidRPr="00BC60CA" w:rsidRDefault="003A658E" w:rsidP="003A658E">
      <w:pPr>
        <w:jc w:val="both"/>
        <w:rPr>
          <w:lang w:val="kk-KZ"/>
        </w:rPr>
      </w:pPr>
      <w:r w:rsidRPr="00BC60CA">
        <w:rPr>
          <w:lang w:val="kk-KZ"/>
        </w:rPr>
        <w:t>2) осы Конкурстық құжаттамаға 1-қосымшаға сәйкес жасалған сатып алынатын медициналық мақсаттағы бұйымның тізбесі мен көлемдері;</w:t>
      </w:r>
    </w:p>
    <w:p w:rsidR="003A658E" w:rsidRPr="00BC60CA" w:rsidRDefault="003A658E" w:rsidP="003A658E">
      <w:pPr>
        <w:jc w:val="both"/>
        <w:rPr>
          <w:lang w:val="kk-KZ"/>
        </w:rPr>
      </w:pPr>
      <w:r w:rsidRPr="00BC60CA">
        <w:rPr>
          <w:lang w:val="kk-KZ"/>
        </w:rPr>
        <w:t>3) Тендерлік құжаттамаға 2-қосымшаға сәйкес ресімделген ерекшелік;</w:t>
      </w:r>
    </w:p>
    <w:p w:rsidR="003A658E" w:rsidRPr="00BC60CA" w:rsidRDefault="003A658E" w:rsidP="003A658E">
      <w:pPr>
        <w:jc w:val="both"/>
        <w:rPr>
          <w:lang w:val="kk-KZ"/>
        </w:rPr>
      </w:pPr>
      <w:r w:rsidRPr="00BC60CA">
        <w:rPr>
          <w:lang w:val="kk-KZ"/>
        </w:rPr>
        <w:t>4) заңды және жеке тұлғалар үшін конкурсқа қатысуға өтінімнің нысаны (осы Конкурстық құжаттамаға 3-қосымша);</w:t>
      </w:r>
    </w:p>
    <w:p w:rsidR="003A658E" w:rsidRPr="00BC60CA" w:rsidRDefault="003A658E" w:rsidP="003A658E">
      <w:pPr>
        <w:jc w:val="both"/>
        <w:rPr>
          <w:lang w:val="kk-KZ"/>
        </w:rPr>
      </w:pPr>
      <w:r w:rsidRPr="00BC60CA">
        <w:rPr>
          <w:lang w:val="kk-KZ"/>
        </w:rPr>
        <w:t xml:space="preserve"> 5) Баға ұсынысының нысаны (конкурстық құжаттамаға 6-қосымша</w:t>
      </w:r>
    </w:p>
    <w:p w:rsidR="003A658E" w:rsidRPr="00BC60CA" w:rsidRDefault="003A658E" w:rsidP="003A658E">
      <w:pPr>
        <w:jc w:val="both"/>
        <w:rPr>
          <w:lang w:val="kk-KZ"/>
        </w:rPr>
      </w:pPr>
      <w:r w:rsidRPr="00BC60CA">
        <w:rPr>
          <w:lang w:val="kk-KZ"/>
        </w:rPr>
        <w:t>6) Әлеуетті өнім берушінің өтініміне қоса берілетін құжаттар тізбесі нысаны (10-қосымша)</w:t>
      </w:r>
    </w:p>
    <w:p w:rsidR="003A658E" w:rsidRPr="00BC60CA" w:rsidRDefault="003A658E" w:rsidP="003A658E">
      <w:pPr>
        <w:jc w:val="both"/>
        <w:rPr>
          <w:lang w:val="kk-KZ"/>
        </w:rPr>
      </w:pPr>
      <w:r w:rsidRPr="00BC60CA">
        <w:rPr>
          <w:lang w:val="kk-KZ"/>
        </w:rPr>
        <w:t>7) Конкурстық өтінімді қамтамасыз ету нысаны (банк кепілдігі) (тендерлік құжаттамаға 8-қосымша);</w:t>
      </w:r>
    </w:p>
    <w:p w:rsidR="003A658E" w:rsidRPr="00BC60CA" w:rsidRDefault="003A658E" w:rsidP="003A658E">
      <w:pPr>
        <w:jc w:val="both"/>
        <w:rPr>
          <w:lang w:val="kk-KZ"/>
        </w:rPr>
      </w:pPr>
      <w:r w:rsidRPr="00BC60CA">
        <w:rPr>
          <w:lang w:val="kk-KZ"/>
        </w:rPr>
        <w:t>8) Үлгілік сатып алу туралы шарт (конкурстық құжаттамаға 9-қосымша);</w:t>
      </w:r>
    </w:p>
    <w:p w:rsidR="003A658E" w:rsidRPr="00BC60CA" w:rsidRDefault="003A658E" w:rsidP="003A658E">
      <w:pPr>
        <w:jc w:val="both"/>
        <w:rPr>
          <w:lang w:val="kk-KZ"/>
        </w:rPr>
      </w:pPr>
      <w:r w:rsidRPr="00BC60CA">
        <w:rPr>
          <w:lang w:val="kk-KZ"/>
        </w:rPr>
        <w:t>9) Сатып алу туралы шарттың орындалуын қамтамасыз ету нысаны (банк кепілдігі) (тендерлік құжаттамаға 7-қосымша);</w:t>
      </w:r>
    </w:p>
    <w:p w:rsidR="003A658E" w:rsidRPr="00BC60CA" w:rsidRDefault="003A658E" w:rsidP="003A658E">
      <w:pPr>
        <w:jc w:val="both"/>
        <w:rPr>
          <w:bCs/>
          <w:lang w:val="kk-KZ"/>
        </w:rPr>
      </w:pPr>
      <w:r w:rsidRPr="00BC60CA">
        <w:rPr>
          <w:lang w:val="kk-KZ"/>
        </w:rPr>
        <w:t>10) Жеңімпаз баға белгіленетін барлық критерийлердің сипаттамасы</w:t>
      </w:r>
      <w:r w:rsidRPr="00BC60CA">
        <w:rPr>
          <w:bCs/>
          <w:lang w:val="kk-KZ"/>
        </w:rPr>
        <w:t>;</w:t>
      </w:r>
    </w:p>
    <w:p w:rsidR="003A658E" w:rsidRPr="00114E26" w:rsidRDefault="003A658E" w:rsidP="003A658E">
      <w:pPr>
        <w:pStyle w:val="Iauiue"/>
        <w:ind w:firstLine="720"/>
        <w:jc w:val="both"/>
        <w:rPr>
          <w:lang w:val="x-none" w:eastAsia="x-none"/>
        </w:rPr>
      </w:pPr>
      <w:r w:rsidRPr="00114E26">
        <w:rPr>
          <w:b/>
          <w:lang w:val="x-none" w:eastAsia="x-none"/>
        </w:rPr>
        <w:t>13.</w:t>
      </w:r>
      <w:r w:rsidRPr="00114E26">
        <w:rPr>
          <w:lang w:val="x-none" w:eastAsia="x-none"/>
        </w:rPr>
        <w:t xml:space="preserve"> Әлеуетті өнім беруші тендерлік құжаттамада және оған қосымшаларда қамтылған барлық талаптарды, нысандарды, шарттарды және ерекшеліктерді зерделеуге міндетті. Тендерлік құжаттаманың барлық талаптарына сәйкес келмейтін конкурстық өтінімді беру әлеуетті өнім берушіге қауіп төндіреді және </w:t>
      </w:r>
      <w:r w:rsidRPr="00114E26">
        <w:rPr>
          <w:lang w:val="x-none" w:eastAsia="x-none"/>
        </w:rPr>
        <w:lastRenderedPageBreak/>
        <w:t>оның тендерлік өтінімінен бас тартуға әкелуі мүмкін.</w:t>
      </w:r>
    </w:p>
    <w:p w:rsidR="003A658E" w:rsidRPr="00114E26" w:rsidRDefault="003A658E" w:rsidP="003A658E">
      <w:pPr>
        <w:pStyle w:val="Iauiue"/>
        <w:ind w:firstLine="720"/>
        <w:jc w:val="both"/>
        <w:rPr>
          <w:lang w:val="x-none" w:eastAsia="x-none"/>
        </w:rPr>
      </w:pPr>
      <w:r w:rsidRPr="00114E26">
        <w:rPr>
          <w:b/>
          <w:lang w:val="x-none" w:eastAsia="x-none"/>
        </w:rPr>
        <w:t>14.</w:t>
      </w:r>
      <w:r w:rsidRPr="00114E26">
        <w:rPr>
          <w:lang w:val="x-none" w:eastAsia="x-none"/>
        </w:rPr>
        <w:t xml:space="preserve"> Әлеуетті өнім беруші оның тендерлік өтінімін дайындауға және ұсынуға байланысты барлық шығыстарды көтереді, ал конкурсты ұйымдастырушы және конкурстық комиссия тендердің сипатына немесе нәтижелеріне қарамастан, бұл шығындар үшін ешбір жағдайда жауапты емес немесе жауапты емес. тендер туралы.</w:t>
      </w:r>
    </w:p>
    <w:p w:rsidR="003A658E" w:rsidRPr="00114E26" w:rsidRDefault="003A658E" w:rsidP="003A658E">
      <w:pPr>
        <w:pStyle w:val="Iauiue"/>
        <w:jc w:val="both"/>
      </w:pPr>
      <w:r w:rsidRPr="00114E26">
        <w:rPr>
          <w:lang w:val="x-none" w:eastAsia="x-none"/>
        </w:rPr>
        <w:t>Тендерлік құжаттама тегін беріледі</w:t>
      </w:r>
      <w:r w:rsidRPr="00114E26">
        <w:t>.</w:t>
      </w:r>
    </w:p>
    <w:p w:rsidR="003A658E" w:rsidRPr="00114E26" w:rsidRDefault="003A658E" w:rsidP="003A658E">
      <w:pPr>
        <w:jc w:val="both"/>
        <w:rPr>
          <w:bCs/>
          <w:lang w:val="ru-MO"/>
        </w:rPr>
      </w:pPr>
    </w:p>
    <w:p w:rsidR="003A658E" w:rsidRPr="00114E26" w:rsidRDefault="003A658E" w:rsidP="003A658E">
      <w:pPr>
        <w:pStyle w:val="-2"/>
        <w:tabs>
          <w:tab w:val="left" w:pos="567"/>
        </w:tabs>
        <w:jc w:val="center"/>
        <w:rPr>
          <w:rFonts w:ascii="Times New Roman" w:hAnsi="Times New Roman"/>
          <w:b/>
          <w:snapToGrid/>
          <w:sz w:val="20"/>
        </w:rPr>
      </w:pPr>
      <w:r w:rsidRPr="00114E26">
        <w:rPr>
          <w:rFonts w:ascii="Times New Roman" w:hAnsi="Times New Roman"/>
          <w:b/>
          <w:snapToGrid/>
          <w:sz w:val="20"/>
        </w:rPr>
        <w:t>Тендерлік құ</w:t>
      </w:r>
      <w:proofErr w:type="gramStart"/>
      <w:r w:rsidRPr="00114E26">
        <w:rPr>
          <w:rFonts w:ascii="Times New Roman" w:hAnsi="Times New Roman"/>
          <w:b/>
          <w:snapToGrid/>
          <w:sz w:val="20"/>
        </w:rPr>
        <w:t>жаттама</w:t>
      </w:r>
      <w:proofErr w:type="gramEnd"/>
      <w:r w:rsidRPr="00114E26">
        <w:rPr>
          <w:rFonts w:ascii="Times New Roman" w:hAnsi="Times New Roman"/>
          <w:b/>
          <w:snapToGrid/>
          <w:sz w:val="20"/>
        </w:rPr>
        <w:t>ға түсініктемелер</w:t>
      </w:r>
    </w:p>
    <w:p w:rsidR="003A658E" w:rsidRPr="00114E26" w:rsidRDefault="003A658E" w:rsidP="003A658E">
      <w:pPr>
        <w:pStyle w:val="-2"/>
        <w:tabs>
          <w:tab w:val="left" w:pos="567"/>
        </w:tabs>
        <w:ind w:firstLine="0"/>
        <w:rPr>
          <w:rFonts w:ascii="Times New Roman" w:hAnsi="Times New Roman"/>
          <w:sz w:val="20"/>
          <w:lang w:val="kk-KZ"/>
        </w:rPr>
      </w:pPr>
      <w:r w:rsidRPr="00114E26">
        <w:rPr>
          <w:rFonts w:ascii="Times New Roman" w:hAnsi="Times New Roman"/>
          <w:snapToGrid/>
          <w:sz w:val="20"/>
          <w:lang w:val="kk-KZ"/>
        </w:rPr>
        <w:tab/>
      </w:r>
      <w:r w:rsidRPr="00114E26">
        <w:rPr>
          <w:rFonts w:ascii="Times New Roman" w:hAnsi="Times New Roman"/>
          <w:b/>
          <w:snapToGrid/>
          <w:sz w:val="20"/>
          <w:lang w:val="kk-KZ"/>
        </w:rPr>
        <w:t>15</w:t>
      </w:r>
      <w:r w:rsidRPr="00114E26">
        <w:rPr>
          <w:rFonts w:ascii="Times New Roman" w:hAnsi="Times New Roman"/>
          <w:snapToGrid/>
          <w:sz w:val="20"/>
          <w:lang w:val="kk-KZ"/>
        </w:rPr>
        <w:t xml:space="preserve">. Әлеуетті өнім беруші сатып алуды ұйымдастырушыдан, бірақ конкурстық өтінімдерді қабылдаудың соңғы мерзімі аяқталғанға дейін күнтізбелік он күннен кешіктірмей конкурстық құжаттамаға түсініктеме сұратуға құқылы. </w:t>
      </w:r>
      <w:r w:rsidRPr="00BC60CA">
        <w:rPr>
          <w:rFonts w:ascii="Times New Roman" w:hAnsi="Times New Roman"/>
          <w:snapToGrid/>
          <w:sz w:val="20"/>
          <w:lang w:val="kk-KZ"/>
        </w:rPr>
        <w:t>Сатып алуды ұйымдастырушы сұрау салуды алған күннен бастап үш жұмыс күнінен кешіктірмей барлық әлеуетті өнім берушілерге тиісті түсініктеме жібереді</w:t>
      </w:r>
      <w:r w:rsidRPr="00BC60CA">
        <w:rPr>
          <w:rFonts w:ascii="Times New Roman" w:hAnsi="Times New Roman"/>
          <w:sz w:val="20"/>
          <w:lang w:val="kk-KZ"/>
        </w:rPr>
        <w:t xml:space="preserve">. </w:t>
      </w:r>
    </w:p>
    <w:p w:rsidR="003A658E" w:rsidRPr="00114E26" w:rsidRDefault="003A658E" w:rsidP="003A658E">
      <w:pPr>
        <w:pStyle w:val="-2"/>
        <w:tabs>
          <w:tab w:val="left" w:pos="567"/>
        </w:tabs>
        <w:ind w:firstLine="0"/>
        <w:rPr>
          <w:rFonts w:ascii="Times New Roman" w:hAnsi="Times New Roman"/>
          <w:sz w:val="20"/>
          <w:lang w:val="kk-KZ"/>
        </w:rPr>
      </w:pPr>
    </w:p>
    <w:p w:rsidR="003A658E" w:rsidRPr="00114E26" w:rsidRDefault="003A658E" w:rsidP="003A658E">
      <w:pPr>
        <w:pStyle w:val="-2"/>
        <w:ind w:firstLine="720"/>
        <w:jc w:val="center"/>
        <w:rPr>
          <w:rFonts w:ascii="Times New Roman" w:hAnsi="Times New Roman"/>
          <w:b/>
          <w:snapToGrid/>
          <w:sz w:val="20"/>
          <w:lang w:val="x-none" w:eastAsia="x-none"/>
        </w:rPr>
      </w:pPr>
      <w:r w:rsidRPr="00114E26">
        <w:rPr>
          <w:rFonts w:ascii="Times New Roman" w:hAnsi="Times New Roman"/>
          <w:b/>
          <w:snapToGrid/>
          <w:sz w:val="20"/>
          <w:lang w:val="x-none" w:eastAsia="x-none"/>
        </w:rPr>
        <w:t>Конкурстық құжаттамаға өзгертулер мен толықтырулар.</w:t>
      </w:r>
    </w:p>
    <w:p w:rsidR="003A658E" w:rsidRPr="00114E26" w:rsidRDefault="003A658E" w:rsidP="003A658E">
      <w:pPr>
        <w:pStyle w:val="-2"/>
        <w:ind w:firstLine="720"/>
        <w:rPr>
          <w:rFonts w:ascii="Times New Roman" w:hAnsi="Times New Roman"/>
          <w:b/>
          <w:snapToGrid/>
          <w:sz w:val="20"/>
          <w:lang w:val="x-none" w:eastAsia="x-none"/>
        </w:rPr>
      </w:pPr>
      <w:r w:rsidRPr="00114E26">
        <w:rPr>
          <w:rFonts w:ascii="Times New Roman" w:hAnsi="Times New Roman"/>
          <w:b/>
          <w:snapToGrid/>
          <w:sz w:val="20"/>
          <w:lang w:val="x-none" w:eastAsia="x-none"/>
        </w:rPr>
        <w:t xml:space="preserve">16. </w:t>
      </w:r>
      <w:r w:rsidRPr="00114E26">
        <w:rPr>
          <w:rFonts w:ascii="Times New Roman" w:hAnsi="Times New Roman"/>
          <w:snapToGrid/>
          <w:sz w:val="20"/>
          <w:lang w:val="x-none" w:eastAsia="x-none"/>
        </w:rPr>
        <w:t>Конкурсты ұйымдастырушы өз бастамасы бойынша немесе әлеуетті өнім берушілердің сұрау салуларына жауап ретінде конкурстық өтінімдерді ұсынудың соңғы мерзімі өткенге дейін күнтізбелік жеті күннен кешіктірмей конкурстық құжаттамаға өзгерістер мен толықтырулар енгізуге құқылы</w:t>
      </w:r>
      <w:r w:rsidRPr="00114E26">
        <w:rPr>
          <w:rFonts w:ascii="Times New Roman" w:hAnsi="Times New Roman"/>
          <w:b/>
          <w:snapToGrid/>
          <w:sz w:val="20"/>
          <w:lang w:val="x-none" w:eastAsia="x-none"/>
        </w:rPr>
        <w:t>.</w:t>
      </w:r>
    </w:p>
    <w:p w:rsidR="003A658E" w:rsidRPr="00114E26" w:rsidRDefault="003A658E" w:rsidP="003A658E">
      <w:pPr>
        <w:pStyle w:val="-2"/>
        <w:ind w:firstLine="720"/>
        <w:rPr>
          <w:rFonts w:ascii="Times New Roman" w:hAnsi="Times New Roman"/>
          <w:sz w:val="20"/>
        </w:rPr>
      </w:pPr>
      <w:r w:rsidRPr="00114E26">
        <w:rPr>
          <w:rFonts w:ascii="Times New Roman" w:hAnsi="Times New Roman"/>
          <w:b/>
          <w:snapToGrid/>
          <w:sz w:val="20"/>
          <w:lang w:val="x-none" w:eastAsia="x-none"/>
        </w:rPr>
        <w:t xml:space="preserve">17. </w:t>
      </w:r>
      <w:r w:rsidRPr="00114E26">
        <w:rPr>
          <w:rFonts w:ascii="Times New Roman" w:hAnsi="Times New Roman"/>
          <w:snapToGrid/>
          <w:sz w:val="20"/>
          <w:lang w:val="x-none" w:eastAsia="x-none"/>
        </w:rPr>
        <w:t>Енгізілген өзгерістер міндетті болып табылады және тендерлік құжаттама ұсынылған барлық әлеуетті өнім берушілерге дереу хабарланады. Бұл ретте конкурстық өтінімдерді ұсынудың түпкілікті мерзімін конкурсты ұйымдастырушы кемінде күнтізбелік бес күн мерзімге ұзартады</w:t>
      </w:r>
      <w:r w:rsidRPr="00114E26">
        <w:rPr>
          <w:rFonts w:ascii="Times New Roman" w:hAnsi="Times New Roman"/>
          <w:sz w:val="20"/>
        </w:rPr>
        <w:t>.</w:t>
      </w:r>
    </w:p>
    <w:p w:rsidR="003A658E" w:rsidRPr="00114E26" w:rsidRDefault="003A658E" w:rsidP="003A658E">
      <w:pPr>
        <w:pStyle w:val="aa"/>
        <w:tabs>
          <w:tab w:val="clear" w:pos="0"/>
        </w:tabs>
        <w:rPr>
          <w:sz w:val="20"/>
        </w:rPr>
      </w:pPr>
    </w:p>
    <w:p w:rsidR="003A658E" w:rsidRPr="00114E26" w:rsidRDefault="003A658E" w:rsidP="003A658E">
      <w:pPr>
        <w:pStyle w:val="Iauiue"/>
        <w:ind w:firstLine="720"/>
        <w:jc w:val="center"/>
        <w:rPr>
          <w:b/>
        </w:rPr>
      </w:pPr>
      <w:r w:rsidRPr="00114E26">
        <w:rPr>
          <w:b/>
          <w:lang w:val="kk-KZ"/>
        </w:rPr>
        <w:t>Тендрлік өтімдердің</w:t>
      </w:r>
      <w:r w:rsidRPr="00114E26">
        <w:rPr>
          <w:b/>
        </w:rPr>
        <w:t xml:space="preserve"> тілі.</w:t>
      </w:r>
    </w:p>
    <w:p w:rsidR="003A658E" w:rsidRPr="00114E26" w:rsidRDefault="003A658E" w:rsidP="003A658E">
      <w:pPr>
        <w:pStyle w:val="Iauiue"/>
        <w:widowControl/>
        <w:ind w:firstLine="720"/>
        <w:jc w:val="both"/>
        <w:rPr>
          <w:i/>
        </w:rPr>
      </w:pPr>
      <w:r w:rsidRPr="00114E26">
        <w:rPr>
          <w:b/>
        </w:rPr>
        <w:t xml:space="preserve">18. </w:t>
      </w:r>
      <w:r w:rsidRPr="00114E26">
        <w:t xml:space="preserve">Әлеуетті өнім беруші дайындаған конкурстық өтінім, сондай-ақ </w:t>
      </w:r>
      <w:proofErr w:type="gramStart"/>
      <w:r w:rsidRPr="00114E26">
        <w:t>конкурс</w:t>
      </w:r>
      <w:proofErr w:type="gramEnd"/>
      <w:r w:rsidRPr="00114E26">
        <w:t xml:space="preserve">қа қатысты барлық хат-хабарлар мен құжаттар Қазақстан Республикасының «Тіл туралы» заңнамасына сәйкес тілде ресімделеді және ұсынылады. </w:t>
      </w:r>
      <w:proofErr w:type="gramStart"/>
      <w:r w:rsidRPr="00114E26">
        <w:t>Ы</w:t>
      </w:r>
      <w:proofErr w:type="gramEnd"/>
      <w:r w:rsidRPr="00114E26">
        <w:t>қтимал өнім беруші ұсынатын растайтын құжаттама мен баспа әдебиеті, егер оларға тендер өткiзiлетiн тiлдегi тиiстi бөлiмдердiң дұрыс, нотариалды куәландырылған аудармасы қоса берiлсе, басқа тiлде болуы мүмкiн, бұл ретте конкурстық өтiнiмдi түсiндiру мақсатында, басымдылық мемлекеттік немесе орыс тілінде ресімделген құжаттар беріледі.</w:t>
      </w:r>
    </w:p>
    <w:p w:rsidR="003A658E" w:rsidRPr="00114E26" w:rsidRDefault="003A658E" w:rsidP="003A658E">
      <w:pPr>
        <w:pStyle w:val="aa"/>
        <w:tabs>
          <w:tab w:val="clear" w:pos="0"/>
        </w:tabs>
        <w:rPr>
          <w:sz w:val="20"/>
        </w:rPr>
      </w:pPr>
    </w:p>
    <w:p w:rsidR="003A658E" w:rsidRPr="00114E26" w:rsidRDefault="003A658E" w:rsidP="003A658E">
      <w:pPr>
        <w:pStyle w:val="31"/>
        <w:jc w:val="center"/>
        <w:rPr>
          <w:b/>
          <w:sz w:val="20"/>
        </w:rPr>
      </w:pPr>
      <w:r w:rsidRPr="00114E26">
        <w:rPr>
          <w:b/>
          <w:sz w:val="20"/>
        </w:rPr>
        <w:t>Тендер мазмұны</w:t>
      </w:r>
    </w:p>
    <w:p w:rsidR="003A658E" w:rsidRPr="00114E26" w:rsidRDefault="003A658E" w:rsidP="003A658E">
      <w:pPr>
        <w:pStyle w:val="31"/>
        <w:jc w:val="both"/>
        <w:rPr>
          <w:sz w:val="20"/>
        </w:rPr>
      </w:pPr>
      <w:r w:rsidRPr="00114E26">
        <w:rPr>
          <w:b/>
          <w:sz w:val="20"/>
        </w:rPr>
        <w:t xml:space="preserve">19. </w:t>
      </w:r>
      <w:r w:rsidRPr="00114E26">
        <w:rPr>
          <w:sz w:val="20"/>
        </w:rPr>
        <w:t>Тендерлік өтіні</w:t>
      </w:r>
      <w:proofErr w:type="gramStart"/>
      <w:r w:rsidRPr="00114E26">
        <w:rPr>
          <w:sz w:val="20"/>
        </w:rPr>
        <w:t>м</w:t>
      </w:r>
      <w:proofErr w:type="gramEnd"/>
      <w:r w:rsidRPr="00114E26">
        <w:rPr>
          <w:sz w:val="20"/>
        </w:rPr>
        <w:t xml:space="preserve"> негізгі бөліктен, техникалық бөліктен және кепілдік қамтамасыз етуден тұрады. Бірлескен мердігер тартылған жағдайда, әлеуетті өні</w:t>
      </w:r>
      <w:proofErr w:type="gramStart"/>
      <w:r w:rsidRPr="00114E26">
        <w:rPr>
          <w:sz w:val="20"/>
        </w:rPr>
        <w:t>м</w:t>
      </w:r>
      <w:proofErr w:type="gramEnd"/>
      <w:r w:rsidRPr="00114E26">
        <w:rPr>
          <w:sz w:val="20"/>
        </w:rPr>
        <w:t xml:space="preserve"> беруші конкурстық құжаттаманың 20-тармағының 2) 3) 4), 5), 6) және 7) тармақшаларында көрсетілген құжаттарды да қоса береді</w:t>
      </w:r>
    </w:p>
    <w:p w:rsidR="003A658E" w:rsidRPr="00114E26" w:rsidRDefault="003A658E" w:rsidP="003A658E">
      <w:pPr>
        <w:autoSpaceDE w:val="0"/>
        <w:autoSpaceDN w:val="0"/>
        <w:adjustRightInd w:val="0"/>
        <w:ind w:firstLine="720"/>
        <w:jc w:val="both"/>
        <w:rPr>
          <w:b/>
          <w:color w:val="000000"/>
        </w:rPr>
      </w:pPr>
      <w:r w:rsidRPr="00114E26">
        <w:rPr>
          <w:b/>
          <w:color w:val="000000"/>
          <w:u w:val="single"/>
        </w:rPr>
        <w:t>20. Тендерге қ</w:t>
      </w:r>
      <w:proofErr w:type="gramStart"/>
      <w:r w:rsidRPr="00114E26">
        <w:rPr>
          <w:b/>
          <w:color w:val="000000"/>
          <w:u w:val="single"/>
        </w:rPr>
        <w:t>атысу</w:t>
      </w:r>
      <w:proofErr w:type="gramEnd"/>
      <w:r w:rsidRPr="00114E26">
        <w:rPr>
          <w:b/>
          <w:color w:val="000000"/>
          <w:u w:val="single"/>
        </w:rPr>
        <w:t>ға ниет білдірген әлеуетті өнім берушінің Конкурстық өтінімінің негізгі бөлігінде</w:t>
      </w:r>
      <w:r w:rsidRPr="00114E26">
        <w:rPr>
          <w:b/>
          <w:color w:val="000000"/>
        </w:rPr>
        <w:t>:</w:t>
      </w:r>
      <w:r w:rsidRPr="00114E26">
        <w:rPr>
          <w:b/>
          <w:color w:val="000000"/>
        </w:rPr>
        <w:tab/>
      </w:r>
    </w:p>
    <w:p w:rsidR="003A658E" w:rsidRPr="00114E26" w:rsidRDefault="003A658E" w:rsidP="003A658E">
      <w:pPr>
        <w:jc w:val="both"/>
      </w:pPr>
      <w:r w:rsidRPr="00114E26">
        <w:t>1) денсаулық сақтау саласындағы уәкілетті орган бекіткен нысан бойынша конкурсқа қатысуға өтінім (3-қосымша)</w:t>
      </w:r>
      <w:proofErr w:type="gramStart"/>
      <w:r w:rsidRPr="00114E26">
        <w:t>.</w:t>
      </w:r>
      <w:proofErr w:type="gramEnd"/>
      <w:r w:rsidRPr="00114E26">
        <w:t xml:space="preserve"> Ө</w:t>
      </w:r>
      <w:proofErr w:type="gramStart"/>
      <w:r w:rsidRPr="00114E26">
        <w:t>т</w:t>
      </w:r>
      <w:proofErr w:type="gramEnd"/>
      <w:r w:rsidRPr="00114E26">
        <w:t>інішке қоса берілетін құжаттардың тізімдемесі денсаулық сақтау саласындағы уәкілетті орган бекіткен нысан бойынша электрондық тасымалдаушыда ұсынылады (10-қосымша);</w:t>
      </w:r>
    </w:p>
    <w:p w:rsidR="003A658E" w:rsidRPr="00114E26" w:rsidRDefault="003A658E" w:rsidP="003A658E">
      <w:pPr>
        <w:jc w:val="both"/>
      </w:pPr>
      <w:r w:rsidRPr="00114E26">
        <w:t xml:space="preserve">2) </w:t>
      </w:r>
      <w:proofErr w:type="gramStart"/>
      <w:r w:rsidRPr="00114E26">
        <w:t>заңды</w:t>
      </w:r>
      <w:proofErr w:type="gramEnd"/>
      <w:r w:rsidRPr="00114E26">
        <w:t xml:space="preserve"> тұлғаны мемлекеттік тіркеу (қайта тіркеу) туралы куәлікті немесе филиалды (өкілдікті) тіркеу (қайта тіркеу) туралы анықтаманы;</w:t>
      </w:r>
    </w:p>
    <w:p w:rsidR="003A658E" w:rsidRPr="00114E26" w:rsidRDefault="003A658E" w:rsidP="003A658E">
      <w:pPr>
        <w:jc w:val="both"/>
      </w:pPr>
      <w:r w:rsidRPr="00114E26">
        <w:t xml:space="preserve">3) </w:t>
      </w:r>
      <w:proofErr w:type="gramStart"/>
      <w:r w:rsidRPr="00114E26">
        <w:t>заңды</w:t>
      </w:r>
      <w:proofErr w:type="gramEnd"/>
      <w:r w:rsidRPr="00114E26">
        <w:t xml:space="preserve">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көшірме немесе құрылтай шартының көшірмесі немесе тізілімнен үзінді көшірме); </w:t>
      </w:r>
      <w:proofErr w:type="gramStart"/>
      <w:r w:rsidRPr="00114E26">
        <w:t>сондай-ақ хабарландыру берілген күннен кейін қолданыстағы акционерлердің саны);</w:t>
      </w:r>
      <w:proofErr w:type="gramEnd"/>
    </w:p>
    <w:p w:rsidR="003A658E" w:rsidRPr="00114E26" w:rsidRDefault="003A658E" w:rsidP="003A658E">
      <w:pPr>
        <w:jc w:val="both"/>
      </w:pPr>
      <w:r w:rsidRPr="00114E26">
        <w:t>4) тиі</w:t>
      </w:r>
      <w:proofErr w:type="gramStart"/>
      <w:r w:rsidRPr="00114E26">
        <w:t>ст</w:t>
      </w:r>
      <w:proofErr w:type="gramEnd"/>
      <w:r w:rsidRPr="00114E26">
        <w:t>і мемлекеттік орган берген заңды тұлға құрмай кәсіпкерлік қызметті жүзеге асыру құқығын беретін құжаттың көшірмесі, жеке басын куәландыратын құжаттың көшірмесі;</w:t>
      </w:r>
    </w:p>
    <w:p w:rsidR="003A658E" w:rsidRPr="00114E26" w:rsidRDefault="003A658E" w:rsidP="003A658E">
      <w:pPr>
        <w:jc w:val="both"/>
      </w:pPr>
      <w:r w:rsidRPr="00114E26">
        <w:t>5) фармацевтикалық қызметке және (немесе) есірткі құралдарының, психотроптық заттар мен прекурсорлардың айналымы саласындағы қызметті жүзеге асыруға тиі</w:t>
      </w:r>
      <w:proofErr w:type="gramStart"/>
      <w:r w:rsidRPr="00114E26">
        <w:t>ст</w:t>
      </w:r>
      <w:proofErr w:type="gramEnd"/>
      <w:r w:rsidRPr="00114E26">
        <w:t xml:space="preserve">і лицензиялардың көшірмелері, медициналық мақсаттағы бұйымдарды көтерме және (немесе) бөлшек саудада өткізу жөніндегі қызметтің басталғаны немесе тоқтатылуы туралы хабарлама немесе «Рұқсаттар </w:t>
      </w:r>
      <w:r w:rsidRPr="00114E26">
        <w:lastRenderedPageBreak/>
        <w:t xml:space="preserve">және хабарламалар туралы» Заңға сәйкес алынған электрондық құжат нысанында, ол туралы мәліметтер мемлекеттік </w:t>
      </w:r>
      <w:proofErr w:type="gramStart"/>
      <w:r w:rsidRPr="00114E26">
        <w:t>органдарды</w:t>
      </w:r>
      <w:proofErr w:type="gramEnd"/>
      <w:r w:rsidRPr="00114E26">
        <w:t>ң ақпараттық жүйелерінде расталады. Мемлекеттік органдардың ақпараттық жүйелерінде ақпарат болмаған жағдайда әлеуетті өнім беруші фармацевтикалық қызметті жүзеге асыруға және (немесе) есірткі құралдарының, психотроптық заттар мен прекурсорлардың айналымы саласындағы қызметті жүзеге асыруға тиі</w:t>
      </w:r>
      <w:proofErr w:type="gramStart"/>
      <w:r w:rsidRPr="00114E26">
        <w:t>ст</w:t>
      </w:r>
      <w:proofErr w:type="gramEnd"/>
      <w:r w:rsidRPr="00114E26">
        <w:t>і лицензияның нотариат куәландырған көшірмесін ұсынады. «</w:t>
      </w:r>
      <w:proofErr w:type="gramStart"/>
      <w:r w:rsidRPr="00114E26">
        <w:t>Р</w:t>
      </w:r>
      <w:proofErr w:type="gramEnd"/>
      <w:r w:rsidRPr="00114E26">
        <w:t>ұқсаттар және хабарламалар туралы» Заңға сәйкес алынған медициналық мақсаттағы бұйымдарды, дәрілік заттарды көтерме және (немесе) бөлшек саудада өткізуді бастау немесе тоқтату;</w:t>
      </w:r>
    </w:p>
    <w:p w:rsidR="003A658E" w:rsidRPr="00114E26" w:rsidRDefault="003A658E" w:rsidP="003A658E">
      <w:pPr>
        <w:jc w:val="both"/>
      </w:pPr>
      <w:r w:rsidRPr="00114E26">
        <w:t xml:space="preserve">6) "электрондық үкімет" веб-порталы немесе "салық төлеуші кабинеті" веб-қосымшасы арқылы алынған мемлекеттік </w:t>
      </w:r>
      <w:proofErr w:type="gramStart"/>
      <w:r w:rsidRPr="00114E26">
        <w:t>к</w:t>
      </w:r>
      <w:proofErr w:type="gramEnd"/>
      <w:r w:rsidRPr="00114E26">
        <w:t>ірістер органдарында есепке алынған берешектің жоқ (бар) екендігі туралы конверттерді ашу күнінің алдындағы бір айдан кешіктірмей алынған мәліметтерді;</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7) куәліктердің көшірмелері (бар болса):</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объект пен өнді</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істің тиісті өндірістік тәжірибе (GMP) талаптарына сәйкестігі туралы;</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объектінің Good Distribution Practice (GDP) талаптарына сәйкестігі туралы;</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объектінің Тиі</w:t>
      </w:r>
      <w:proofErr w:type="gramStart"/>
      <w:r w:rsidRPr="00114E26">
        <w:rPr>
          <w:rFonts w:ascii="Times New Roman" w:eastAsia="Times New Roman" w:hAnsi="Times New Roman"/>
          <w:sz w:val="20"/>
          <w:szCs w:val="20"/>
        </w:rPr>
        <w:t>ст</w:t>
      </w:r>
      <w:proofErr w:type="gramEnd"/>
      <w:r w:rsidRPr="00114E26">
        <w:rPr>
          <w:rFonts w:ascii="Times New Roman" w:eastAsia="Times New Roman" w:hAnsi="Times New Roman"/>
          <w:sz w:val="20"/>
          <w:szCs w:val="20"/>
        </w:rPr>
        <w:t>і дәріхана тәжірибесінің (GPP) талаптарына сәйкестігі туралы;</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xml:space="preserve">8) уәкілетті орган бекіткен нысан бойынша </w:t>
      </w:r>
      <w:proofErr w:type="gramStart"/>
      <w:r w:rsidRPr="00114E26">
        <w:rPr>
          <w:rFonts w:ascii="Times New Roman" w:eastAsia="Times New Roman" w:hAnsi="Times New Roman"/>
          <w:sz w:val="20"/>
          <w:szCs w:val="20"/>
        </w:rPr>
        <w:t>ба</w:t>
      </w:r>
      <w:proofErr w:type="gramEnd"/>
      <w:r w:rsidRPr="00114E26">
        <w:rPr>
          <w:rFonts w:ascii="Times New Roman" w:eastAsia="Times New Roman" w:hAnsi="Times New Roman"/>
          <w:sz w:val="20"/>
          <w:szCs w:val="20"/>
        </w:rPr>
        <w:t>ға ұсынысы</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денсаулық сақтау (6-қосымша);</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9) кепілдіктің төленгенін растайтын құжаттың тү</w:t>
      </w:r>
      <w:proofErr w:type="gramStart"/>
      <w:r w:rsidRPr="00114E26">
        <w:rPr>
          <w:rFonts w:ascii="Times New Roman" w:eastAsia="Times New Roman" w:hAnsi="Times New Roman"/>
          <w:sz w:val="20"/>
          <w:szCs w:val="20"/>
        </w:rPr>
        <w:t>пн</w:t>
      </w:r>
      <w:proofErr w:type="gramEnd"/>
      <w:r w:rsidRPr="00114E26">
        <w:rPr>
          <w:rFonts w:ascii="Times New Roman" w:eastAsia="Times New Roman" w:hAnsi="Times New Roman"/>
          <w:sz w:val="20"/>
          <w:szCs w:val="20"/>
        </w:rPr>
        <w:t>ұсқасы</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тендерлік өтіні</w:t>
      </w:r>
      <w:proofErr w:type="gramStart"/>
      <w:r w:rsidRPr="00114E26">
        <w:rPr>
          <w:rFonts w:ascii="Times New Roman" w:eastAsia="Times New Roman" w:hAnsi="Times New Roman"/>
          <w:sz w:val="20"/>
          <w:szCs w:val="20"/>
        </w:rPr>
        <w:t>м</w:t>
      </w:r>
      <w:proofErr w:type="gramEnd"/>
      <w:r w:rsidRPr="00114E26">
        <w:rPr>
          <w:rFonts w:ascii="Times New Roman" w:eastAsia="Times New Roman" w:hAnsi="Times New Roman"/>
          <w:sz w:val="20"/>
          <w:szCs w:val="20"/>
        </w:rPr>
        <w:t>.</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xml:space="preserve">10) конкурстық құжаттамада көзделген </w:t>
      </w:r>
      <w:proofErr w:type="gramStart"/>
      <w:r w:rsidRPr="00114E26">
        <w:rPr>
          <w:rFonts w:ascii="Times New Roman" w:eastAsia="Times New Roman" w:hAnsi="Times New Roman"/>
          <w:sz w:val="20"/>
          <w:szCs w:val="20"/>
        </w:rPr>
        <w:t>бас</w:t>
      </w:r>
      <w:proofErr w:type="gramEnd"/>
      <w:r w:rsidRPr="00114E26">
        <w:rPr>
          <w:rFonts w:ascii="Times New Roman" w:eastAsia="Times New Roman" w:hAnsi="Times New Roman"/>
          <w:sz w:val="20"/>
          <w:szCs w:val="20"/>
        </w:rPr>
        <w:t>қа да құжаттар.</w:t>
      </w:r>
    </w:p>
    <w:p w:rsidR="003A658E" w:rsidRPr="00114E26" w:rsidRDefault="003A658E" w:rsidP="003A658E">
      <w:pPr>
        <w:pStyle w:val="ae"/>
        <w:spacing w:before="0" w:beforeAutospacing="0" w:after="0" w:afterAutospacing="0"/>
        <w:ind w:firstLine="720"/>
        <w:jc w:val="both"/>
        <w:rPr>
          <w:rFonts w:ascii="Times New Roman" w:eastAsia="Times New Roman" w:hAnsi="Times New Roman"/>
          <w:sz w:val="20"/>
          <w:szCs w:val="20"/>
        </w:rPr>
      </w:pPr>
      <w:r w:rsidRPr="00114E26">
        <w:rPr>
          <w:rFonts w:ascii="Times New Roman" w:eastAsia="Times New Roman" w:hAnsi="Times New Roman"/>
          <w:b/>
          <w:sz w:val="20"/>
          <w:szCs w:val="20"/>
        </w:rPr>
        <w:t>21.</w:t>
      </w:r>
      <w:r w:rsidRPr="00114E26">
        <w:rPr>
          <w:rFonts w:ascii="Times New Roman" w:eastAsia="Times New Roman" w:hAnsi="Times New Roman"/>
          <w:sz w:val="20"/>
          <w:szCs w:val="20"/>
        </w:rPr>
        <w:t xml:space="preserve"> Тендерлік өтінімнің техникалық бө</w:t>
      </w:r>
      <w:proofErr w:type="gramStart"/>
      <w:r w:rsidRPr="00114E26">
        <w:rPr>
          <w:rFonts w:ascii="Times New Roman" w:eastAsia="Times New Roman" w:hAnsi="Times New Roman"/>
          <w:sz w:val="20"/>
          <w:szCs w:val="20"/>
        </w:rPr>
        <w:t>л</w:t>
      </w:r>
      <w:proofErr w:type="gramEnd"/>
      <w:r w:rsidRPr="00114E26">
        <w:rPr>
          <w:rFonts w:ascii="Times New Roman" w:eastAsia="Times New Roman" w:hAnsi="Times New Roman"/>
          <w:sz w:val="20"/>
          <w:szCs w:val="20"/>
        </w:rPr>
        <w:t>ігінде:</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xml:space="preserve">1) </w:t>
      </w:r>
      <w:proofErr w:type="gramStart"/>
      <w:r w:rsidRPr="00114E26">
        <w:rPr>
          <w:rFonts w:ascii="Times New Roman" w:eastAsia="Times New Roman" w:hAnsi="Times New Roman"/>
          <w:sz w:val="20"/>
          <w:szCs w:val="20"/>
        </w:rPr>
        <w:t>на</w:t>
      </w:r>
      <w:proofErr w:type="gramEnd"/>
      <w:r w:rsidRPr="00114E26">
        <w:rPr>
          <w:rFonts w:ascii="Times New Roman" w:eastAsia="Times New Roman" w:hAnsi="Times New Roman"/>
          <w:sz w:val="20"/>
          <w:szCs w:val="20"/>
        </w:rPr>
        <w:t>қты ерекшеліктерді көрсететін техникалық шарттар</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мәлімделген дә</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ілік заттар және (немесе) медициналық мақсаттағы бұйымдар, фармацевтикалық</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 xml:space="preserve">қағаз жеткізгіштегі қызметтер (медициналық </w:t>
      </w:r>
      <w:proofErr w:type="gramStart"/>
      <w:r w:rsidRPr="00114E26">
        <w:rPr>
          <w:rFonts w:ascii="Times New Roman" w:eastAsia="Times New Roman" w:hAnsi="Times New Roman"/>
          <w:sz w:val="20"/>
          <w:szCs w:val="20"/>
        </w:rPr>
        <w:t>техника</w:t>
      </w:r>
      <w:proofErr w:type="gramEnd"/>
      <w:r w:rsidRPr="00114E26">
        <w:rPr>
          <w:rFonts w:ascii="Times New Roman" w:eastAsia="Times New Roman" w:hAnsi="Times New Roman"/>
          <w:sz w:val="20"/>
          <w:szCs w:val="20"/>
        </w:rPr>
        <w:t>ға өтініш бергенде, сондай-ақ</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proofErr w:type="gramStart"/>
      <w:r w:rsidRPr="00114E26">
        <w:rPr>
          <w:rFonts w:ascii="Times New Roman" w:eastAsia="Times New Roman" w:hAnsi="Times New Roman"/>
          <w:sz w:val="20"/>
          <w:szCs w:val="20"/>
        </w:rPr>
        <w:t>docx форматындағы электронды тасымалдаушы);</w:t>
      </w:r>
      <w:proofErr w:type="gramEnd"/>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2) дәрiлiк затты және (немесе) медициналық мақсаттағы бұйымдарды мемлекеттiк тiркеу туралы құжаттың немесе Қазақстан Республикасына әкелуге және пайдалануға денсаулық сақтау саласындағы уәкiлеттi органның қорытындысының (</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ұқсатының) көшiрмесi;</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Тіркеу куәлігінің қолданылу мерзімі өткенге дейін Қазақстан Республикасының аумағына әкелінетін және өнді</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ілген дәрілік заттар және (немесе) медициналық мақсаттағы бұйымдар: оның Қазақстан Республикасының мемлекеттік шекарасы арқылы әкелінгенін, оны Қазақстан Республикасының мемлекеттік шекарасы арқылы орналастыруды растайтын құжаттың көшірмелері ұсынылады. әлеуетті жеткізуші; отандық өндірушілердің өнімі, заңнамада белгіленген тәртіппен берілген қауіпсізді</w:t>
      </w:r>
      <w:proofErr w:type="gramStart"/>
      <w:r w:rsidRPr="00114E26">
        <w:rPr>
          <w:rFonts w:ascii="Times New Roman" w:eastAsia="Times New Roman" w:hAnsi="Times New Roman"/>
          <w:sz w:val="20"/>
          <w:szCs w:val="20"/>
        </w:rPr>
        <w:t>к</w:t>
      </w:r>
      <w:proofErr w:type="gramEnd"/>
      <w:r w:rsidRPr="00114E26">
        <w:rPr>
          <w:rFonts w:ascii="Times New Roman" w:eastAsia="Times New Roman" w:hAnsi="Times New Roman"/>
          <w:sz w:val="20"/>
          <w:szCs w:val="20"/>
        </w:rPr>
        <w:t xml:space="preserve"> актісі;</w:t>
      </w:r>
    </w:p>
    <w:p w:rsidR="003A658E" w:rsidRPr="00114E26" w:rsidRDefault="003A658E" w:rsidP="003A658E">
      <w:pPr>
        <w:pStyle w:val="ae"/>
        <w:spacing w:before="0" w:beforeAutospacing="0" w:after="0" w:afterAutospacing="0"/>
        <w:jc w:val="both"/>
        <w:rPr>
          <w:rFonts w:ascii="Times New Roman" w:eastAsia="Times New Roman" w:hAnsi="Times New Roman"/>
          <w:sz w:val="20"/>
          <w:szCs w:val="20"/>
        </w:rPr>
      </w:pPr>
      <w:r w:rsidRPr="00114E26">
        <w:rPr>
          <w:rFonts w:ascii="Times New Roman" w:eastAsia="Times New Roman" w:hAnsi="Times New Roman"/>
          <w:sz w:val="20"/>
          <w:szCs w:val="20"/>
        </w:rPr>
        <w:t>3) қажет болған жағдайда, егер әлеуетті өнім берушіде өтінімдер салынған конверттерді ашу күнінен бі</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 xml:space="preserve"> немесе бір жылдан аз уақыт бұрын берілген күні көрсетілген «суық тізбектің» болуы туралы санитариялық-эпидемиологиялық қадағалау актісінің көшірмесін ұсынады. жақсы дистрибьюторлық практика (GDP) немесе жақсы өнді</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істік тәжірибе (GMP) немесе Тиісті дәріхана тәжірибесі (GPP) сертификатын ұсынбаған.</w:t>
      </w:r>
    </w:p>
    <w:p w:rsidR="003A658E" w:rsidRPr="00114E26" w:rsidRDefault="003A658E" w:rsidP="003A658E">
      <w:pPr>
        <w:pStyle w:val="ae"/>
        <w:spacing w:before="0" w:beforeAutospacing="0" w:after="0" w:afterAutospacing="0"/>
        <w:ind w:firstLine="720"/>
        <w:jc w:val="both"/>
        <w:rPr>
          <w:rFonts w:ascii="Times New Roman" w:hAnsi="Times New Roman"/>
          <w:sz w:val="20"/>
          <w:szCs w:val="20"/>
        </w:rPr>
      </w:pPr>
      <w:r w:rsidRPr="00114E26">
        <w:rPr>
          <w:rFonts w:ascii="Times New Roman" w:eastAsia="Times New Roman" w:hAnsi="Times New Roman"/>
          <w:b/>
          <w:sz w:val="20"/>
          <w:szCs w:val="20"/>
        </w:rPr>
        <w:t>22</w:t>
      </w:r>
      <w:r w:rsidRPr="00114E26">
        <w:rPr>
          <w:rFonts w:ascii="Times New Roman" w:eastAsia="Times New Roman" w:hAnsi="Times New Roman"/>
          <w:sz w:val="20"/>
          <w:szCs w:val="20"/>
        </w:rPr>
        <w:t>. Әлеуетті өнім беруші тендермен бірге тауарларды сатып алуға бөлінген соманың бі</w:t>
      </w:r>
      <w:proofErr w:type="gramStart"/>
      <w:r w:rsidRPr="00114E26">
        <w:rPr>
          <w:rFonts w:ascii="Times New Roman" w:eastAsia="Times New Roman" w:hAnsi="Times New Roman"/>
          <w:sz w:val="20"/>
          <w:szCs w:val="20"/>
        </w:rPr>
        <w:t>р</w:t>
      </w:r>
      <w:proofErr w:type="gramEnd"/>
      <w:r w:rsidRPr="00114E26">
        <w:rPr>
          <w:rFonts w:ascii="Times New Roman" w:eastAsia="Times New Roman" w:hAnsi="Times New Roman"/>
          <w:sz w:val="20"/>
          <w:szCs w:val="20"/>
        </w:rPr>
        <w:t xml:space="preserve"> пайызы мөлшерінде кепілдік қамтамасыз етуді енгізеді.</w:t>
      </w:r>
    </w:p>
    <w:p w:rsidR="003A658E" w:rsidRPr="00114E26" w:rsidRDefault="003A658E" w:rsidP="003A658E">
      <w:pPr>
        <w:autoSpaceDE w:val="0"/>
        <w:autoSpaceDN w:val="0"/>
        <w:adjustRightInd w:val="0"/>
        <w:jc w:val="both"/>
      </w:pPr>
    </w:p>
    <w:p w:rsidR="003A658E" w:rsidRPr="00114E26" w:rsidRDefault="003A658E" w:rsidP="003A658E">
      <w:pPr>
        <w:pStyle w:val="Iauiue"/>
        <w:ind w:firstLine="720"/>
        <w:jc w:val="both"/>
        <w:rPr>
          <w:rFonts w:eastAsia="Arial Unicode MS"/>
          <w:b/>
          <w:lang w:val="x-none" w:eastAsia="x-none"/>
        </w:rPr>
      </w:pPr>
      <w:r w:rsidRPr="00114E26">
        <w:rPr>
          <w:rFonts w:eastAsia="Arial Unicode MS"/>
          <w:b/>
          <w:lang w:val="x-none" w:eastAsia="x-none"/>
        </w:rPr>
        <w:t>Тендерлік баға ұсынысы.</w:t>
      </w:r>
    </w:p>
    <w:p w:rsidR="003A658E" w:rsidRPr="00114E26" w:rsidRDefault="003A658E" w:rsidP="003A658E">
      <w:pPr>
        <w:pStyle w:val="Iauiue"/>
        <w:ind w:firstLine="720"/>
        <w:jc w:val="both"/>
        <w:rPr>
          <w:rFonts w:eastAsia="Arial Unicode MS"/>
          <w:lang w:val="x-none" w:eastAsia="x-none"/>
        </w:rPr>
      </w:pPr>
      <w:r w:rsidRPr="00114E26">
        <w:rPr>
          <w:rFonts w:eastAsia="Arial Unicode MS"/>
          <w:b/>
          <w:lang w:val="x-none" w:eastAsia="x-none"/>
        </w:rPr>
        <w:t>23</w:t>
      </w:r>
      <w:r w:rsidRPr="00114E26">
        <w:rPr>
          <w:rFonts w:eastAsia="Arial Unicode MS"/>
          <w:lang w:val="x-none" w:eastAsia="x-none"/>
        </w:rPr>
        <w:t>. Әлеуетті өнім беруші конкурстық құжаттамаға N 6-қосымшаға сәйкес нысан бойынша Баға ұсынысында тауар бірлігінің бағасын және өзінің конкурстық өтініміне сәйкес жеткізуді ұсынатын тауардың жалпы бағасын көрсетеді. .</w:t>
      </w:r>
    </w:p>
    <w:p w:rsidR="003A658E" w:rsidRPr="00114E26" w:rsidRDefault="003A658E" w:rsidP="003A658E">
      <w:pPr>
        <w:pStyle w:val="Iauiue"/>
        <w:ind w:firstLine="720"/>
        <w:jc w:val="both"/>
        <w:rPr>
          <w:rFonts w:eastAsia="Arial Unicode MS"/>
          <w:lang w:val="x-none" w:eastAsia="x-none"/>
        </w:rPr>
      </w:pPr>
      <w:r w:rsidRPr="00114E26">
        <w:rPr>
          <w:rFonts w:eastAsia="Arial Unicode MS"/>
          <w:b/>
          <w:lang w:val="x-none" w:eastAsia="x-none"/>
        </w:rPr>
        <w:t>24</w:t>
      </w:r>
      <w:r w:rsidRPr="00114E26">
        <w:rPr>
          <w:rFonts w:eastAsia="Arial Unicode MS"/>
          <w:lang w:val="x-none" w:eastAsia="x-none"/>
        </w:rPr>
        <w:t>. Тауарлардың бағасы тауардың өзіндік құнынан басқа мыналарды қамтуға тиіс:</w:t>
      </w:r>
    </w:p>
    <w:p w:rsidR="003A658E" w:rsidRPr="00114E26" w:rsidRDefault="003A658E" w:rsidP="003A658E">
      <w:pPr>
        <w:pStyle w:val="Iauiue"/>
        <w:ind w:firstLine="720"/>
        <w:jc w:val="both"/>
        <w:rPr>
          <w:rFonts w:eastAsia="Arial Unicode MS"/>
          <w:lang w:val="x-none" w:eastAsia="x-none"/>
        </w:rPr>
      </w:pPr>
      <w:r w:rsidRPr="00114E26">
        <w:rPr>
          <w:rFonts w:eastAsia="Arial Unicode MS"/>
          <w:lang w:val="x-none" w:eastAsia="x-none"/>
        </w:rPr>
        <w:t>1) осы конкурстық құжаттамаға 1-қосымшада көрсетілген тапсырыс берушілерге тауарларды тасымалдау шығындары;</w:t>
      </w:r>
    </w:p>
    <w:p w:rsidR="003A658E" w:rsidRPr="00114E26" w:rsidRDefault="003A658E" w:rsidP="003A658E">
      <w:pPr>
        <w:pStyle w:val="Iauiue"/>
        <w:ind w:firstLine="720"/>
        <w:jc w:val="both"/>
        <w:rPr>
          <w:rFonts w:eastAsia="Arial Unicode MS"/>
          <w:lang w:val="x-none" w:eastAsia="x-none"/>
        </w:rPr>
      </w:pPr>
      <w:r w:rsidRPr="00114E26">
        <w:rPr>
          <w:rFonts w:eastAsia="Arial Unicode MS"/>
          <w:lang w:val="x-none" w:eastAsia="x-none"/>
        </w:rPr>
        <w:t>2) Қазақстан Республикасының заңнамасында көзделген барлық салықтар, баждар және басқа да міндетті төлемдер мен алымдар;</w:t>
      </w:r>
    </w:p>
    <w:p w:rsidR="003A658E" w:rsidRPr="00114E26" w:rsidRDefault="003A658E" w:rsidP="003A658E">
      <w:pPr>
        <w:pStyle w:val="Iauiue"/>
        <w:ind w:firstLine="720"/>
        <w:jc w:val="both"/>
        <w:rPr>
          <w:rFonts w:eastAsia="Arial Unicode MS"/>
          <w:lang w:val="x-none" w:eastAsia="x-none"/>
        </w:rPr>
      </w:pPr>
      <w:r w:rsidRPr="00114E26">
        <w:rPr>
          <w:rFonts w:eastAsia="Arial Unicode MS"/>
          <w:lang w:val="x-none" w:eastAsia="x-none"/>
        </w:rPr>
        <w:t>3) әлеуетті өнім беруші бағасының өзге де құрамдас бөліктері және ілеспе қызметтерді қоса алғанда, ұсынылатын бағаларды негіздеуге қойылатын талаптар.</w:t>
      </w:r>
    </w:p>
    <w:p w:rsidR="003A658E" w:rsidRPr="00114E26" w:rsidRDefault="003A658E" w:rsidP="003A658E">
      <w:pPr>
        <w:pStyle w:val="Iauiue"/>
        <w:ind w:firstLine="720"/>
        <w:jc w:val="both"/>
        <w:rPr>
          <w:rFonts w:eastAsia="Arial Unicode MS"/>
          <w:lang w:val="x-none" w:eastAsia="x-none"/>
        </w:rPr>
      </w:pPr>
      <w:r w:rsidRPr="00114E26">
        <w:rPr>
          <w:rFonts w:eastAsia="Arial Unicode MS"/>
          <w:b/>
          <w:lang w:val="x-none" w:eastAsia="x-none"/>
        </w:rPr>
        <w:t>25</w:t>
      </w:r>
      <w:r w:rsidRPr="00114E26">
        <w:rPr>
          <w:rFonts w:eastAsia="Arial Unicode MS"/>
          <w:lang w:val="x-none" w:eastAsia="x-none"/>
        </w:rPr>
        <w:t>. Баға ұсынысында әлеуетті өнім беруші конкурстық өтінім бағасының құрамдас бөліктерін көрсетпеген жағдайда, конкурстық комиссия ұсынылған бағаны барлық шығындарды ескере отырып айқындалған деп санайды, ал әлеуетті өнім беруші ұсынған баға ұсынылмайды. қайта қарауға жатады.</w:t>
      </w:r>
    </w:p>
    <w:p w:rsidR="003A658E" w:rsidRPr="00114E26" w:rsidRDefault="003A658E" w:rsidP="003A658E">
      <w:pPr>
        <w:pStyle w:val="Iauiue"/>
        <w:ind w:firstLine="720"/>
        <w:jc w:val="both"/>
        <w:rPr>
          <w:rFonts w:eastAsia="Arial Unicode MS"/>
          <w:lang w:val="x-none" w:eastAsia="x-none"/>
        </w:rPr>
      </w:pPr>
      <w:r w:rsidRPr="00114E26">
        <w:rPr>
          <w:rFonts w:eastAsia="Arial Unicode MS"/>
          <w:lang w:val="x-none" w:eastAsia="x-none"/>
        </w:rPr>
        <w:t>Әрбір лот үшін әлеуетті жеткізуші бір ғана баға ұсынады.</w:t>
      </w:r>
    </w:p>
    <w:p w:rsidR="003A658E" w:rsidRPr="00114E26" w:rsidRDefault="003A658E" w:rsidP="003A658E">
      <w:pPr>
        <w:pStyle w:val="Iauiue"/>
        <w:ind w:firstLine="720"/>
        <w:jc w:val="both"/>
        <w:rPr>
          <w:rFonts w:eastAsia="Arial Unicode MS"/>
          <w:lang w:val="x-none" w:eastAsia="x-none"/>
        </w:rPr>
      </w:pPr>
      <w:r w:rsidRPr="00114E26">
        <w:rPr>
          <w:rFonts w:eastAsia="Arial Unicode MS"/>
          <w:b/>
          <w:lang w:val="x-none" w:eastAsia="x-none"/>
        </w:rPr>
        <w:t>26</w:t>
      </w:r>
      <w:r w:rsidRPr="00114E26">
        <w:rPr>
          <w:rFonts w:eastAsia="Arial Unicode MS"/>
          <w:lang w:val="x-none" w:eastAsia="x-none"/>
        </w:rPr>
        <w:t xml:space="preserve">. Тегін медициналық көмектің кепілдік берілген көлемін көрсетуге арналған тауарларды сатып </w:t>
      </w:r>
      <w:r w:rsidRPr="00114E26">
        <w:rPr>
          <w:rFonts w:eastAsia="Arial Unicode MS"/>
          <w:lang w:val="x-none" w:eastAsia="x-none"/>
        </w:rPr>
        <w:lastRenderedPageBreak/>
        <w:t>алуға бөлінген бюджет қаражатын оңтайлы және тиімді жұмсау мақсатында тауарлар конкурстық құжаттамаға қосымшада белгіленген бағадан аспайтын бағалар бойынша сатып алынады.</w:t>
      </w:r>
    </w:p>
    <w:p w:rsidR="003A658E" w:rsidRPr="00114E26" w:rsidRDefault="003A658E" w:rsidP="003A658E">
      <w:pPr>
        <w:pStyle w:val="Iauiue"/>
        <w:widowControl/>
        <w:ind w:firstLine="720"/>
        <w:jc w:val="both"/>
        <w:rPr>
          <w:lang w:val="ru-MO"/>
        </w:rPr>
      </w:pPr>
      <w:r w:rsidRPr="00114E26">
        <w:rPr>
          <w:rFonts w:eastAsia="Arial Unicode MS"/>
          <w:b/>
          <w:lang w:val="x-none" w:eastAsia="x-none"/>
        </w:rPr>
        <w:t>27</w:t>
      </w:r>
      <w:r w:rsidRPr="00114E26">
        <w:rPr>
          <w:rFonts w:eastAsia="Arial Unicode MS"/>
          <w:lang w:val="x-none" w:eastAsia="x-none"/>
        </w:rPr>
        <w:t>. Әлеуетті өнім беруші ұсынатын бағалар сатып алу туралы шарттың қолданылу мерзімі ішінде тұрақты болып қалуға және бағаны төмендету жағдайларын қоспағанда, өзгермеуге тиіс.</w:t>
      </w:r>
    </w:p>
    <w:p w:rsidR="003A658E" w:rsidRPr="00114E26" w:rsidRDefault="003A658E" w:rsidP="003A658E">
      <w:pPr>
        <w:pStyle w:val="31"/>
        <w:ind w:firstLine="0"/>
        <w:jc w:val="both"/>
        <w:rPr>
          <w:color w:val="000000"/>
          <w:sz w:val="20"/>
          <w:lang w:val="ru-MO"/>
        </w:rPr>
      </w:pPr>
    </w:p>
    <w:p w:rsidR="003A658E" w:rsidRPr="00114E26" w:rsidRDefault="003A658E" w:rsidP="003A658E">
      <w:pPr>
        <w:pStyle w:val="Iauiue"/>
        <w:ind w:left="-426" w:firstLine="540"/>
        <w:jc w:val="center"/>
        <w:rPr>
          <w:b/>
        </w:rPr>
      </w:pPr>
      <w:r w:rsidRPr="00114E26">
        <w:rPr>
          <w:b/>
        </w:rPr>
        <w:t>Тендерді қамтамасыз ету</w:t>
      </w:r>
    </w:p>
    <w:p w:rsidR="003A658E" w:rsidRPr="00114E26" w:rsidRDefault="003A658E" w:rsidP="003A658E">
      <w:pPr>
        <w:pStyle w:val="Iauiue"/>
        <w:ind w:left="-426" w:firstLine="540"/>
        <w:jc w:val="both"/>
      </w:pPr>
      <w:r w:rsidRPr="00114E26">
        <w:rPr>
          <w:b/>
        </w:rPr>
        <w:t>28.</w:t>
      </w:r>
      <w:r w:rsidRPr="00114E26">
        <w:t xml:space="preserve"> Әлеуетті өнім беруші тендермен бірге медициналық мақсаттағы бұйымдарды немесе фармацевтикалық көрсетілетін қызметтерді сатып алуға бөлінген соманың бі</w:t>
      </w:r>
      <w:proofErr w:type="gramStart"/>
      <w:r w:rsidRPr="00114E26">
        <w:t>р</w:t>
      </w:r>
      <w:proofErr w:type="gramEnd"/>
      <w:r w:rsidRPr="00114E26">
        <w:t xml:space="preserve"> пайызы мөлшерінде кепілдік қамтамасыз етуді төлейді.</w:t>
      </w:r>
    </w:p>
    <w:p w:rsidR="003A658E" w:rsidRPr="00114E26" w:rsidRDefault="003A658E" w:rsidP="003A658E">
      <w:pPr>
        <w:pStyle w:val="Iauiue"/>
        <w:ind w:left="-426" w:firstLine="540"/>
        <w:jc w:val="both"/>
      </w:pPr>
      <w:r w:rsidRPr="00114E26">
        <w:t>Тендердің кепілдік қамтамасыз етілуі (бұдан ә</w:t>
      </w:r>
      <w:proofErr w:type="gramStart"/>
      <w:r w:rsidRPr="00114E26">
        <w:t>р</w:t>
      </w:r>
      <w:proofErr w:type="gramEnd"/>
      <w:r w:rsidRPr="00114E26">
        <w:t>і – кепілдік қамтамасыз ету) мына нысанда ұсынылады:</w:t>
      </w:r>
    </w:p>
    <w:p w:rsidR="003A658E" w:rsidRPr="00114E26" w:rsidRDefault="003A658E" w:rsidP="003A658E">
      <w:pPr>
        <w:pStyle w:val="Iauiue"/>
        <w:ind w:left="-426" w:firstLine="540"/>
        <w:jc w:val="both"/>
      </w:pPr>
      <w:r w:rsidRPr="00114E26">
        <w:t>1) тапсырыс берушінің немесе сатып алуды ұйымдастырушының банктік шотына төленетін кепілдік жарна;</w:t>
      </w:r>
    </w:p>
    <w:p w:rsidR="003A658E" w:rsidRPr="00114E26" w:rsidRDefault="003A658E" w:rsidP="003A658E">
      <w:pPr>
        <w:pStyle w:val="Iauiue"/>
        <w:ind w:left="-426" w:firstLine="540"/>
        <w:jc w:val="both"/>
      </w:pPr>
      <w:r w:rsidRPr="00114E26">
        <w:t>2) тендерлік құ</w:t>
      </w:r>
      <w:proofErr w:type="gramStart"/>
      <w:r w:rsidRPr="00114E26">
        <w:t>жаттама</w:t>
      </w:r>
      <w:proofErr w:type="gramEnd"/>
      <w:r w:rsidRPr="00114E26">
        <w:t>ға 8) қосымшаға сәйкес банктік кепілдік.</w:t>
      </w:r>
    </w:p>
    <w:p w:rsidR="003A658E" w:rsidRPr="00114E26" w:rsidRDefault="003A658E" w:rsidP="003A658E">
      <w:pPr>
        <w:pStyle w:val="Iauiue"/>
        <w:ind w:left="-426" w:firstLine="540"/>
        <w:jc w:val="both"/>
      </w:pPr>
      <w:r w:rsidRPr="00114E26">
        <w:t>Ақша кепілі тү</w:t>
      </w:r>
      <w:proofErr w:type="gramStart"/>
      <w:r w:rsidRPr="00114E26">
        <w:t>р</w:t>
      </w:r>
      <w:proofErr w:type="gramEnd"/>
      <w:r w:rsidRPr="00114E26">
        <w:t>індегі тендерді кепілдендіруді әлеуетті өнім беруші тендерді ұйымдастырушының тиісті шотына төлейді:</w:t>
      </w:r>
    </w:p>
    <w:p w:rsidR="003A658E" w:rsidRPr="00114E26" w:rsidRDefault="003A658E" w:rsidP="003A658E">
      <w:pPr>
        <w:pStyle w:val="Iauiue"/>
        <w:ind w:left="-426" w:firstLine="540"/>
        <w:jc w:val="both"/>
      </w:pPr>
    </w:p>
    <w:p w:rsidR="003A658E" w:rsidRPr="00114E26" w:rsidRDefault="003A658E" w:rsidP="003A658E">
      <w:pPr>
        <w:pStyle w:val="Iauiue"/>
        <w:ind w:left="-426" w:firstLine="540"/>
        <w:jc w:val="both"/>
      </w:pPr>
      <w:r w:rsidRPr="00114E26">
        <w:t xml:space="preserve">Қостанай облысы денсаулық сақтау басқармасының «Рудный қалалық емханасы» мемлекеттік қазыналық </w:t>
      </w:r>
      <w:proofErr w:type="gramStart"/>
      <w:r w:rsidRPr="00114E26">
        <w:t>к</w:t>
      </w:r>
      <w:proofErr w:type="gramEnd"/>
      <w:r w:rsidRPr="00114E26">
        <w:t>әсіпорнының бенефициары</w:t>
      </w:r>
    </w:p>
    <w:p w:rsidR="003A658E" w:rsidRPr="00114E26" w:rsidRDefault="003A658E" w:rsidP="003A658E">
      <w:pPr>
        <w:pStyle w:val="Iauiue"/>
        <w:ind w:left="-426" w:firstLine="540"/>
        <w:jc w:val="both"/>
      </w:pPr>
      <w:r w:rsidRPr="00114E26">
        <w:t>БСН 951040000277</w:t>
      </w:r>
    </w:p>
    <w:p w:rsidR="003A658E" w:rsidRPr="00114E26" w:rsidRDefault="003A658E" w:rsidP="003A658E">
      <w:pPr>
        <w:pStyle w:val="Iauiue"/>
        <w:ind w:left="-426" w:firstLine="540"/>
        <w:jc w:val="both"/>
      </w:pPr>
      <w:r w:rsidRPr="00114E26">
        <w:t>IIC KZ738560000006281854</w:t>
      </w:r>
    </w:p>
    <w:p w:rsidR="003A658E" w:rsidRPr="00114E26" w:rsidRDefault="003A658E" w:rsidP="003A658E">
      <w:pPr>
        <w:pStyle w:val="Iauiue"/>
        <w:ind w:left="-426" w:firstLine="540"/>
        <w:jc w:val="both"/>
      </w:pPr>
      <w:r w:rsidRPr="00114E26">
        <w:t xml:space="preserve">«Банк Центр Кредит» АҚ филиалы, Рудный қ., BIK </w:t>
      </w:r>
      <w:proofErr w:type="gramStart"/>
      <w:r w:rsidRPr="00114E26">
        <w:t>К</w:t>
      </w:r>
      <w:proofErr w:type="gramEnd"/>
      <w:r w:rsidRPr="00114E26">
        <w:t>CJBKZKX</w:t>
      </w:r>
    </w:p>
    <w:p w:rsidR="003A658E" w:rsidRPr="00114E26" w:rsidRDefault="003A658E" w:rsidP="003A658E">
      <w:pPr>
        <w:pStyle w:val="Iauiue"/>
        <w:widowControl/>
        <w:ind w:left="-426" w:firstLine="540"/>
        <w:jc w:val="both"/>
        <w:rPr>
          <w:color w:val="FF0000"/>
        </w:rPr>
      </w:pPr>
      <w:r w:rsidRPr="00114E26">
        <w:t>K</w:t>
      </w:r>
      <w:r w:rsidRPr="00114E26">
        <w:rPr>
          <w:lang w:val="kk-KZ"/>
        </w:rPr>
        <w:t>Б</w:t>
      </w:r>
      <w:r w:rsidRPr="00114E26">
        <w:t xml:space="preserve">E 12 </w:t>
      </w:r>
      <w:proofErr w:type="gramStart"/>
      <w:r w:rsidRPr="00114E26">
        <w:t>K</w:t>
      </w:r>
      <w:proofErr w:type="gramEnd"/>
      <w:r w:rsidRPr="00114E26">
        <w:rPr>
          <w:lang w:val="kk-KZ"/>
        </w:rPr>
        <w:t>НП</w:t>
      </w:r>
      <w:r w:rsidRPr="00114E26">
        <w:t xml:space="preserve"> 171</w:t>
      </w:r>
    </w:p>
    <w:p w:rsidR="003A658E" w:rsidRPr="00114E26" w:rsidRDefault="003A658E" w:rsidP="003A658E">
      <w:pPr>
        <w:pStyle w:val="Iauiue"/>
        <w:widowControl/>
        <w:ind w:left="-426" w:firstLine="540"/>
        <w:jc w:val="both"/>
        <w:rPr>
          <w:color w:val="FF0000"/>
        </w:rPr>
      </w:pPr>
    </w:p>
    <w:p w:rsidR="003A658E" w:rsidRPr="00114E26" w:rsidRDefault="003A658E" w:rsidP="003A658E">
      <w:pPr>
        <w:ind w:firstLine="709"/>
        <w:jc w:val="both"/>
      </w:pPr>
      <w:r w:rsidRPr="00114E26">
        <w:rPr>
          <w:b/>
        </w:rPr>
        <w:t xml:space="preserve">29. </w:t>
      </w:r>
      <w:r w:rsidRPr="00114E26">
        <w:t xml:space="preserve">Кепілдікті жабу келесі жағдайларда </w:t>
      </w:r>
      <w:proofErr w:type="gramStart"/>
      <w:r w:rsidRPr="00114E26">
        <w:t>бес ж</w:t>
      </w:r>
      <w:proofErr w:type="gramEnd"/>
      <w:r w:rsidRPr="00114E26">
        <w:t>ұмыс күні ішінде әлеуетті өнім берушіге қайтарылады:</w:t>
      </w:r>
    </w:p>
    <w:p w:rsidR="003A658E" w:rsidRPr="00114E26" w:rsidRDefault="003A658E" w:rsidP="003A658E">
      <w:pPr>
        <w:ind w:firstLine="709"/>
        <w:jc w:val="both"/>
      </w:pPr>
      <w:r w:rsidRPr="00114E26">
        <w:t>1) әлеуетті өні</w:t>
      </w:r>
      <w:proofErr w:type="gramStart"/>
      <w:r w:rsidRPr="00114E26">
        <w:t>м</w:t>
      </w:r>
      <w:proofErr w:type="gramEnd"/>
      <w:r w:rsidRPr="00114E26">
        <w:t xml:space="preserve"> берушінің конкурстық өтінімді мерзімі өткенге дейін кері қайтарып алуы</w:t>
      </w:r>
    </w:p>
    <w:p w:rsidR="003A658E" w:rsidRPr="00114E26" w:rsidRDefault="003A658E" w:rsidP="003A658E">
      <w:pPr>
        <w:ind w:firstLine="709"/>
        <w:jc w:val="both"/>
      </w:pPr>
      <w:r w:rsidRPr="00114E26">
        <w:t>оларды қабылдаудың соңғы мерзі</w:t>
      </w:r>
      <w:proofErr w:type="gramStart"/>
      <w:r w:rsidRPr="00114E26">
        <w:t>м</w:t>
      </w:r>
      <w:proofErr w:type="gramEnd"/>
      <w:r w:rsidRPr="00114E26">
        <w:t>і;</w:t>
      </w:r>
    </w:p>
    <w:p w:rsidR="003A658E" w:rsidRPr="00114E26" w:rsidRDefault="003A658E" w:rsidP="003A658E">
      <w:pPr>
        <w:ind w:firstLine="709"/>
        <w:jc w:val="both"/>
      </w:pPr>
      <w:r w:rsidRPr="00114E26">
        <w:t>2) ережелерге сәйкес келмеу негізінде тендерден бас тарту</w:t>
      </w:r>
    </w:p>
    <w:p w:rsidR="003A658E" w:rsidRPr="00114E26" w:rsidRDefault="003A658E" w:rsidP="003A658E">
      <w:pPr>
        <w:ind w:firstLine="709"/>
        <w:jc w:val="both"/>
      </w:pPr>
      <w:r w:rsidRPr="00114E26">
        <w:t>тендерлік құжаттама;</w:t>
      </w:r>
    </w:p>
    <w:p w:rsidR="003A658E" w:rsidRPr="00114E26" w:rsidRDefault="003A658E" w:rsidP="003A658E">
      <w:pPr>
        <w:ind w:firstLine="709"/>
        <w:jc w:val="both"/>
      </w:pPr>
      <w:r w:rsidRPr="00114E26">
        <w:t xml:space="preserve">3) басқа әлеуетті өнім берушіні тендердің жеңімпазы </w:t>
      </w:r>
      <w:proofErr w:type="gramStart"/>
      <w:r w:rsidRPr="00114E26">
        <w:t>деп</w:t>
      </w:r>
      <w:proofErr w:type="gramEnd"/>
      <w:r w:rsidRPr="00114E26">
        <w:t xml:space="preserve"> тану;</w:t>
      </w:r>
    </w:p>
    <w:p w:rsidR="003A658E" w:rsidRPr="00114E26" w:rsidRDefault="003A658E" w:rsidP="003A658E">
      <w:pPr>
        <w:ind w:firstLine="709"/>
        <w:jc w:val="both"/>
      </w:pPr>
      <w:r w:rsidRPr="00114E26">
        <w:t xml:space="preserve">4) тендер жеңімпазын анықтамай, сатып алу </w:t>
      </w:r>
      <w:proofErr w:type="gramStart"/>
      <w:r w:rsidRPr="00114E26">
        <w:t>р</w:t>
      </w:r>
      <w:proofErr w:type="gramEnd"/>
      <w:r w:rsidRPr="00114E26">
        <w:t>әсімдерін тоқтату;</w:t>
      </w:r>
    </w:p>
    <w:p w:rsidR="003A658E" w:rsidRPr="00114E26" w:rsidRDefault="003A658E" w:rsidP="003A658E">
      <w:pPr>
        <w:ind w:firstLine="709"/>
        <w:jc w:val="both"/>
      </w:pPr>
      <w:r w:rsidRPr="00114E26">
        <w:t>5) сатып алу туралы шарттың күшіне енуі және тендер жеңімпазының енгізуі</w:t>
      </w:r>
    </w:p>
    <w:p w:rsidR="003A658E" w:rsidRPr="00114E26" w:rsidRDefault="003A658E" w:rsidP="003A658E">
      <w:pPr>
        <w:ind w:firstLine="709"/>
        <w:jc w:val="both"/>
      </w:pPr>
      <w:r w:rsidRPr="00114E26">
        <w:t>сатып алу туралы шарттың орындалуын қамтамасыз етуді қамтамасыз ету.</w:t>
      </w:r>
    </w:p>
    <w:p w:rsidR="003A658E" w:rsidRPr="00114E26" w:rsidRDefault="003A658E" w:rsidP="003A658E">
      <w:pPr>
        <w:ind w:firstLine="709"/>
        <w:jc w:val="both"/>
      </w:pPr>
      <w:r w:rsidRPr="00114E26">
        <w:t>Кепілдік келесі жағдайларда әлеуетті өні</w:t>
      </w:r>
      <w:proofErr w:type="gramStart"/>
      <w:r w:rsidRPr="00114E26">
        <w:t>м</w:t>
      </w:r>
      <w:proofErr w:type="gramEnd"/>
      <w:r w:rsidRPr="00114E26">
        <w:t xml:space="preserve"> берушіге қайтарылмайды:</w:t>
      </w:r>
    </w:p>
    <w:p w:rsidR="003A658E" w:rsidRPr="00114E26" w:rsidRDefault="003A658E" w:rsidP="003A658E">
      <w:pPr>
        <w:ind w:firstLine="709"/>
        <w:jc w:val="both"/>
      </w:pPr>
      <w:r w:rsidRPr="00114E26">
        <w:t>1) тендерлік өтінімдерді қабылдаудың соңғы мерзі</w:t>
      </w:r>
      <w:proofErr w:type="gramStart"/>
      <w:r w:rsidRPr="00114E26">
        <w:t>м</w:t>
      </w:r>
      <w:proofErr w:type="gramEnd"/>
      <w:r w:rsidRPr="00114E26">
        <w:t>і өткеннен кейін ол тендерді қайтарып алған немесе өзгерткен;</w:t>
      </w:r>
    </w:p>
    <w:p w:rsidR="003A658E" w:rsidRPr="00114E26" w:rsidRDefault="003A658E" w:rsidP="003A658E">
      <w:pPr>
        <w:ind w:firstLine="709"/>
        <w:jc w:val="both"/>
      </w:pPr>
      <w:r w:rsidRPr="00114E26">
        <w:t xml:space="preserve">2) жеңімпаз тендер жеңімпазы </w:t>
      </w:r>
      <w:proofErr w:type="gramStart"/>
      <w:r w:rsidRPr="00114E26">
        <w:t>деп</w:t>
      </w:r>
      <w:proofErr w:type="gramEnd"/>
      <w:r w:rsidRPr="00114E26">
        <w:t xml:space="preserve"> танылғаннан кейін сатып алу туралы шартты немесе фармацевтикалық қызметтер көрсетуге арналған шартты жасасудан жалтарса;</w:t>
      </w:r>
    </w:p>
    <w:p w:rsidR="003A658E" w:rsidRPr="00114E26" w:rsidRDefault="003A658E" w:rsidP="003A658E">
      <w:pPr>
        <w:ind w:firstLine="709"/>
        <w:jc w:val="both"/>
      </w:pPr>
      <w:r w:rsidRPr="00114E26">
        <w:t xml:space="preserve">1) жеңімпаз </w:t>
      </w:r>
      <w:proofErr w:type="gramStart"/>
      <w:r w:rsidRPr="00114E26">
        <w:t>деп</w:t>
      </w:r>
      <w:proofErr w:type="gramEnd"/>
      <w:r w:rsidRPr="00114E26">
        <w:t xml:space="preserve"> танылған және сатып алу туралы шарттың немесе фармацевтикалық қызметтер көрсетуге арналған шарттың кепілдік қамтамасыз етуін жасамаған немесе уақтылы енгізбеген.</w:t>
      </w:r>
    </w:p>
    <w:p w:rsidR="003A658E" w:rsidRPr="00114E26" w:rsidRDefault="003A658E" w:rsidP="003A658E">
      <w:pPr>
        <w:ind w:left="720"/>
        <w:jc w:val="both"/>
      </w:pPr>
    </w:p>
    <w:p w:rsidR="00BC60CA" w:rsidRDefault="00BC60CA" w:rsidP="003A658E">
      <w:pPr>
        <w:autoSpaceDE w:val="0"/>
        <w:autoSpaceDN w:val="0"/>
        <w:adjustRightInd w:val="0"/>
        <w:ind w:firstLine="720"/>
        <w:jc w:val="center"/>
        <w:rPr>
          <w:b/>
          <w:u w:val="single"/>
        </w:rPr>
      </w:pPr>
    </w:p>
    <w:p w:rsidR="003A658E" w:rsidRPr="00114E26" w:rsidRDefault="003A658E" w:rsidP="003A658E">
      <w:pPr>
        <w:autoSpaceDE w:val="0"/>
        <w:autoSpaceDN w:val="0"/>
        <w:adjustRightInd w:val="0"/>
        <w:ind w:firstLine="720"/>
        <w:jc w:val="center"/>
        <w:rPr>
          <w:b/>
          <w:u w:val="single"/>
        </w:rPr>
      </w:pPr>
      <w:r w:rsidRPr="00114E26">
        <w:rPr>
          <w:b/>
          <w:u w:val="single"/>
        </w:rPr>
        <w:lastRenderedPageBreak/>
        <w:t>Тендерлік өтінімді тіркеу және бекіту</w:t>
      </w:r>
    </w:p>
    <w:p w:rsidR="003A658E" w:rsidRPr="00114E26" w:rsidRDefault="003A658E" w:rsidP="003A658E">
      <w:pPr>
        <w:autoSpaceDE w:val="0"/>
        <w:autoSpaceDN w:val="0"/>
        <w:adjustRightInd w:val="0"/>
        <w:ind w:firstLine="720"/>
        <w:jc w:val="both"/>
        <w:rPr>
          <w:b/>
          <w:u w:val="single"/>
        </w:rPr>
      </w:pPr>
      <w:r w:rsidRPr="00114E26">
        <w:rPr>
          <w:b/>
          <w:u w:val="single"/>
        </w:rPr>
        <w:t xml:space="preserve">30. </w:t>
      </w:r>
      <w:r w:rsidRPr="00114E26">
        <w:t>Тендерлік ұсыныс басып шығарылады немесе өшпейтін сиямен жазылады, тігілген және нө</w:t>
      </w:r>
      <w:proofErr w:type="gramStart"/>
      <w:r w:rsidRPr="00114E26">
        <w:t>м</w:t>
      </w:r>
      <w:proofErr w:type="gramEnd"/>
      <w:r w:rsidRPr="00114E26">
        <w:t>ірленген түрде ұсынылады, соңғы бетіне әлеуетті өнім берушінің өкілі қол қояды. Тендерлік өтiнiмнiң техникалық ерекшелiгi және сатып алу кепiлдiгiнiң тү</w:t>
      </w:r>
      <w:proofErr w:type="gramStart"/>
      <w:r w:rsidRPr="00114E26">
        <w:t>пн</w:t>
      </w:r>
      <w:proofErr w:type="gramEnd"/>
      <w:r w:rsidRPr="00114E26">
        <w:t>ұсқасы тендерге жеке тiркеледi және тендер өтiнiмi бiр конвертте мөрленедi. Техникалық ерекшелік тігілген және нө</w:t>
      </w:r>
      <w:proofErr w:type="gramStart"/>
      <w:r w:rsidRPr="00114E26">
        <w:t>м</w:t>
      </w:r>
      <w:proofErr w:type="gramEnd"/>
      <w:r w:rsidRPr="00114E26">
        <w:t>ірленген түрде ұсынылады, соңғы бетіне әлеуетті өнім берушінің өкілі қол қояды.</w:t>
      </w:r>
    </w:p>
    <w:p w:rsidR="003A658E" w:rsidRPr="00114E26" w:rsidRDefault="003A658E" w:rsidP="003A658E">
      <w:pPr>
        <w:autoSpaceDE w:val="0"/>
        <w:autoSpaceDN w:val="0"/>
        <w:adjustRightInd w:val="0"/>
        <w:ind w:firstLine="720"/>
        <w:jc w:val="both"/>
        <w:rPr>
          <w:lang w:val="kk-KZ"/>
        </w:rPr>
      </w:pPr>
      <w:r w:rsidRPr="00114E26">
        <w:rPr>
          <w:b/>
          <w:u w:val="single"/>
        </w:rPr>
        <w:t xml:space="preserve">31. </w:t>
      </w:r>
      <w:r w:rsidRPr="00114E26">
        <w:t>Грамматикалық немесе арифметикалық қателерді түзету қажет болған жағдайларды қоспағанда, конкурстық өтінімнің мәтініне жолдар, ішкі жолдар немесе тармақтардың арасына қандай да бі</w:t>
      </w:r>
      <w:proofErr w:type="gramStart"/>
      <w:r w:rsidRPr="00114E26">
        <w:t>р</w:t>
      </w:r>
      <w:proofErr w:type="gramEnd"/>
      <w:r w:rsidRPr="00114E26">
        <w:t xml:space="preserve"> кірістірулер енгізуге жол берілмейді.</w:t>
      </w:r>
    </w:p>
    <w:p w:rsidR="003A658E" w:rsidRPr="00114E26" w:rsidRDefault="003A658E" w:rsidP="003A658E">
      <w:pPr>
        <w:ind w:firstLine="720"/>
        <w:jc w:val="center"/>
        <w:rPr>
          <w:b/>
          <w:u w:val="single"/>
          <w:lang w:val="kk-KZ"/>
        </w:rPr>
      </w:pPr>
      <w:r w:rsidRPr="00114E26">
        <w:rPr>
          <w:b/>
          <w:u w:val="single"/>
          <w:lang w:val="kk-KZ"/>
        </w:rPr>
        <w:t>Тендерлік өтінімі бар конвертті пломбалау және таңбалау.</w:t>
      </w:r>
    </w:p>
    <w:p w:rsidR="003A658E" w:rsidRPr="00114E26" w:rsidRDefault="003A658E" w:rsidP="003A658E">
      <w:pPr>
        <w:ind w:firstLine="720"/>
        <w:jc w:val="both"/>
        <w:rPr>
          <w:lang w:val="kk-KZ"/>
        </w:rPr>
      </w:pPr>
      <w:r w:rsidRPr="00114E26">
        <w:rPr>
          <w:b/>
          <w:lang w:val="kk-KZ"/>
        </w:rPr>
        <w:t>32.</w:t>
      </w:r>
      <w:r w:rsidRPr="00114E26">
        <w:rPr>
          <w:lang w:val="kk-KZ"/>
        </w:rPr>
        <w:t xml:space="preserve"> Әлеуетті өнім беруші тендерлік өтінімді конвертке салады. Конвертте әлеуетті өнім берушінің атауы мен заңды мекенжайы, сондай-ақ әлеуетті өнім берушінің телефон нөмірі болуы тиіс.</w:t>
      </w:r>
    </w:p>
    <w:p w:rsidR="003A658E" w:rsidRPr="00BC60CA" w:rsidRDefault="003A658E" w:rsidP="003A658E">
      <w:pPr>
        <w:ind w:firstLine="720"/>
        <w:jc w:val="both"/>
        <w:rPr>
          <w:b/>
          <w:bCs/>
          <w:lang w:val="kk-KZ"/>
        </w:rPr>
      </w:pPr>
      <w:r w:rsidRPr="00BC60CA">
        <w:rPr>
          <w:b/>
          <w:lang w:val="kk-KZ"/>
        </w:rPr>
        <w:t>33.</w:t>
      </w:r>
      <w:r w:rsidRPr="00BC60CA">
        <w:rPr>
          <w:lang w:val="kk-KZ"/>
        </w:rPr>
        <w:t xml:space="preserve"> Конвертте әлеуеттi өнiм берушiнiң атауы мен заңды мекенжайы көрсетiлуге тиiс, тапсырыс берушіге немесе сатып алуды ұйымдастырушыға конкурстық құжаттамада Р16ЭОМ4 индексiнде көрсетiлген мекенжай бойынша, Қостанай облысы, Рудный қаласы, Октябрдың 50-жылдығы к. , 102 А, кеңсе. № 212 В және «Сатып алуға конкурс ________ (конкурстың атауы көрсетілген)» және «________ дейін ашпаңыз (конверттік құжаттамада көрсетілген конверттерді ашу күні мен уақыты көрсетіледі)» деген сөздерді қамтиды. күні,</w:t>
      </w:r>
      <w:r w:rsidR="00BC60CA">
        <w:rPr>
          <w:lang w:val="kk-KZ"/>
        </w:rPr>
        <w:t xml:space="preserve"> айы, жылы (2022</w:t>
      </w:r>
      <w:r w:rsidRPr="00BC60CA">
        <w:rPr>
          <w:lang w:val="kk-KZ"/>
        </w:rPr>
        <w:t xml:space="preserve"> ж.) ___ сағат ___ минут көрсетілгенге дейін ашылмайды.</w:t>
      </w:r>
    </w:p>
    <w:p w:rsidR="003A658E" w:rsidRPr="00BC60CA" w:rsidRDefault="003A658E" w:rsidP="003A658E">
      <w:pPr>
        <w:pStyle w:val="Iauiue"/>
        <w:widowControl/>
        <w:jc w:val="center"/>
        <w:rPr>
          <w:b/>
          <w:lang w:val="kk-KZ"/>
        </w:rPr>
      </w:pPr>
    </w:p>
    <w:p w:rsidR="003A658E" w:rsidRPr="00BC60CA" w:rsidRDefault="003A658E" w:rsidP="003A658E">
      <w:pPr>
        <w:pStyle w:val="aa"/>
        <w:ind w:firstLine="720"/>
        <w:jc w:val="center"/>
        <w:rPr>
          <w:b/>
          <w:sz w:val="20"/>
          <w:lang w:val="kk-KZ"/>
        </w:rPr>
      </w:pPr>
      <w:r w:rsidRPr="00BC60CA">
        <w:rPr>
          <w:b/>
          <w:sz w:val="20"/>
          <w:lang w:val="kk-KZ"/>
        </w:rPr>
        <w:t>Тендерлік өтінімдерді беру орны мен мерзімі.</w:t>
      </w:r>
    </w:p>
    <w:p w:rsidR="003A658E" w:rsidRPr="00BC60CA" w:rsidRDefault="003A658E" w:rsidP="003A658E">
      <w:pPr>
        <w:pStyle w:val="aa"/>
        <w:ind w:firstLine="720"/>
        <w:rPr>
          <w:b/>
          <w:sz w:val="20"/>
          <w:lang w:val="kk-KZ"/>
        </w:rPr>
      </w:pPr>
      <w:r w:rsidRPr="00BC60CA">
        <w:rPr>
          <w:b/>
          <w:sz w:val="20"/>
          <w:lang w:val="kk-KZ"/>
        </w:rPr>
        <w:t xml:space="preserve">34. </w:t>
      </w:r>
      <w:r w:rsidRPr="00BC60CA">
        <w:rPr>
          <w:sz w:val="20"/>
          <w:lang w:val="kk-KZ"/>
        </w:rPr>
        <w:t>Тендерлік өтінімдер конкурсты ұйымдастырушыға</w:t>
      </w:r>
      <w:r w:rsidRPr="00BC60CA">
        <w:rPr>
          <w:b/>
          <w:sz w:val="20"/>
          <w:lang w:val="kk-KZ"/>
        </w:rPr>
        <w:t xml:space="preserve"> P16EOM4 индексі Қостанай облысы, Рудный қаласы, Октябрь 50 лет көшесі, 102 А, кабинет мекенжайы бойынша ұсынылады (жіберіледі). № 212 Б.</w:t>
      </w:r>
    </w:p>
    <w:p w:rsidR="003A658E" w:rsidRPr="00BC60CA" w:rsidRDefault="003A658E" w:rsidP="003A658E">
      <w:pPr>
        <w:pStyle w:val="aa"/>
        <w:ind w:firstLine="720"/>
        <w:rPr>
          <w:b/>
          <w:sz w:val="20"/>
          <w:lang w:val="kk-KZ"/>
        </w:rPr>
      </w:pPr>
      <w:r w:rsidRPr="00BC60CA">
        <w:rPr>
          <w:b/>
          <w:sz w:val="20"/>
          <w:lang w:val="kk-KZ"/>
        </w:rPr>
        <w:t>Конкурстық өтінімдерді берудің соңғы мерзімі – кешіктірмей</w:t>
      </w:r>
    </w:p>
    <w:p w:rsidR="003A658E" w:rsidRPr="00BC60CA" w:rsidRDefault="003A658E" w:rsidP="003A658E">
      <w:pPr>
        <w:pStyle w:val="aa"/>
        <w:tabs>
          <w:tab w:val="clear" w:pos="0"/>
        </w:tabs>
        <w:ind w:firstLine="720"/>
        <w:rPr>
          <w:sz w:val="20"/>
          <w:lang w:val="kk-KZ"/>
        </w:rPr>
      </w:pPr>
      <w:r w:rsidRPr="00BC60CA">
        <w:rPr>
          <w:b/>
          <w:sz w:val="20"/>
          <w:lang w:val="kk-KZ"/>
        </w:rPr>
        <w:t>09 сағат  00 мин</w:t>
      </w:r>
      <w:r w:rsidR="00BC60CA">
        <w:rPr>
          <w:b/>
          <w:sz w:val="20"/>
          <w:lang w:val="kk-KZ"/>
        </w:rPr>
        <w:t>ут  28</w:t>
      </w:r>
      <w:r w:rsidRPr="00BC60CA">
        <w:rPr>
          <w:b/>
          <w:sz w:val="20"/>
          <w:lang w:val="kk-KZ"/>
        </w:rPr>
        <w:t xml:space="preserve"> </w:t>
      </w:r>
      <w:r w:rsidR="00BC60CA">
        <w:rPr>
          <w:b/>
          <w:sz w:val="20"/>
          <w:lang w:val="kk-KZ"/>
        </w:rPr>
        <w:t>акпан 2022</w:t>
      </w:r>
      <w:r w:rsidRPr="00BC60CA">
        <w:rPr>
          <w:b/>
          <w:sz w:val="20"/>
          <w:lang w:val="kk-KZ"/>
        </w:rPr>
        <w:t xml:space="preserve"> жыл</w:t>
      </w:r>
      <w:r w:rsidR="00BC60CA">
        <w:rPr>
          <w:b/>
          <w:sz w:val="20"/>
          <w:lang w:val="kk-KZ"/>
        </w:rPr>
        <w:t>.</w:t>
      </w:r>
    </w:p>
    <w:p w:rsidR="003A658E" w:rsidRPr="00BC60CA" w:rsidRDefault="003A658E" w:rsidP="003A658E">
      <w:pPr>
        <w:pStyle w:val="31"/>
        <w:ind w:firstLine="0"/>
        <w:jc w:val="both"/>
        <w:rPr>
          <w:color w:val="000000"/>
          <w:sz w:val="20"/>
          <w:lang w:val="kk-KZ"/>
        </w:rPr>
      </w:pPr>
    </w:p>
    <w:p w:rsidR="003A658E" w:rsidRPr="00BC60CA" w:rsidRDefault="003A658E" w:rsidP="003A658E">
      <w:pPr>
        <w:jc w:val="both"/>
        <w:rPr>
          <w:b/>
          <w:lang w:val="kk-KZ"/>
        </w:rPr>
      </w:pPr>
      <w:r w:rsidRPr="00BC60CA">
        <w:rPr>
          <w:b/>
          <w:lang w:val="kk-KZ"/>
        </w:rPr>
        <w:t>35. Конкурстық өтінімдерді ұсынудың соңғы мерзімі өткеннен кейін берілген конкурстық өтінімдер.</w:t>
      </w:r>
    </w:p>
    <w:p w:rsidR="003A658E" w:rsidRPr="00BC60CA" w:rsidRDefault="003A658E" w:rsidP="003A658E">
      <w:pPr>
        <w:jc w:val="both"/>
        <w:rPr>
          <w:lang w:val="kk-KZ"/>
        </w:rPr>
      </w:pPr>
      <w:r w:rsidRPr="00BC60CA">
        <w:rPr>
          <w:lang w:val="kk-KZ"/>
        </w:rPr>
        <w:t>Конкурсты ұйымдастырушы (оның жауапты тұлғасы) тендерлік өтінімдерді қабылдаудың соңғы мерзімі өткеннен кейін алған барлық тендерлік өтінімдер ашылмайды және әлеуетті өнім берушіге қайтарылады.</w:t>
      </w:r>
    </w:p>
    <w:p w:rsidR="003A658E" w:rsidRPr="00BC60CA" w:rsidRDefault="003A658E" w:rsidP="003A658E">
      <w:pPr>
        <w:jc w:val="both"/>
        <w:rPr>
          <w:lang w:val="kk-KZ"/>
        </w:rPr>
      </w:pPr>
      <w:r w:rsidRPr="00BC60CA">
        <w:rPr>
          <w:lang w:val="kk-KZ"/>
        </w:rPr>
        <w:t>Тендерлерді қайтарып алу</w:t>
      </w:r>
    </w:p>
    <w:p w:rsidR="003A658E" w:rsidRPr="00BC60CA" w:rsidRDefault="003A658E" w:rsidP="003A658E">
      <w:pPr>
        <w:jc w:val="both"/>
        <w:rPr>
          <w:lang w:val="kk-KZ"/>
        </w:rPr>
      </w:pPr>
      <w:r w:rsidRPr="00BC60CA">
        <w:rPr>
          <w:b/>
          <w:lang w:val="kk-KZ"/>
        </w:rPr>
        <w:t>36</w:t>
      </w:r>
      <w:r w:rsidRPr="00BC60CA">
        <w:rPr>
          <w:lang w:val="kk-KZ"/>
        </w:rPr>
        <w:t>. Әлеуетті өнім беруші қажет болған жағдайда оларды қабылдаудың белгіленген мерзімі өткенге дейін жазбаша нысанда өтінімді кері қайтарып алады.</w:t>
      </w:r>
    </w:p>
    <w:p w:rsidR="003A658E" w:rsidRPr="00BC60CA" w:rsidRDefault="003A658E" w:rsidP="003A658E">
      <w:pPr>
        <w:jc w:val="both"/>
        <w:rPr>
          <w:b/>
          <w:lang w:val="kk-KZ"/>
        </w:rPr>
      </w:pPr>
      <w:r w:rsidRPr="00BC60CA">
        <w:rPr>
          <w:b/>
          <w:lang w:val="kk-KZ"/>
        </w:rPr>
        <w:t>37</w:t>
      </w:r>
      <w:r w:rsidRPr="00BC60CA">
        <w:rPr>
          <w:lang w:val="kk-KZ"/>
        </w:rPr>
        <w:t>. Конкурстық өтiнiмдердi берудiң соңғы мерзiмi өткеннен кейiн конкурстық өтiнiмдердi өзгертуге болмайды.</w:t>
      </w:r>
    </w:p>
    <w:p w:rsidR="003A658E" w:rsidRPr="00BC60CA" w:rsidRDefault="003A658E" w:rsidP="003A658E">
      <w:pPr>
        <w:jc w:val="both"/>
        <w:rPr>
          <w:b/>
          <w:lang w:val="kk-KZ"/>
        </w:rPr>
      </w:pPr>
    </w:p>
    <w:p w:rsidR="00BC60CA" w:rsidRDefault="00BC60CA" w:rsidP="003A658E">
      <w:pPr>
        <w:jc w:val="center"/>
        <w:rPr>
          <w:b/>
          <w:lang w:val="kk-KZ"/>
        </w:rPr>
      </w:pPr>
    </w:p>
    <w:p w:rsidR="003A658E" w:rsidRPr="00BC60CA" w:rsidRDefault="003A658E" w:rsidP="003A658E">
      <w:pPr>
        <w:jc w:val="center"/>
        <w:rPr>
          <w:b/>
          <w:lang w:val="kk-KZ"/>
        </w:rPr>
      </w:pPr>
      <w:r w:rsidRPr="00BC60CA">
        <w:rPr>
          <w:b/>
          <w:lang w:val="kk-KZ"/>
        </w:rPr>
        <w:lastRenderedPageBreak/>
        <w:t>Тендерлік өтінім беру</w:t>
      </w:r>
    </w:p>
    <w:p w:rsidR="003A658E" w:rsidRPr="00BC60CA" w:rsidRDefault="003A658E" w:rsidP="003A658E">
      <w:pPr>
        <w:jc w:val="both"/>
        <w:rPr>
          <w:b/>
          <w:lang w:val="kk-KZ"/>
        </w:rPr>
      </w:pPr>
      <w:r w:rsidRPr="00BC60CA">
        <w:rPr>
          <w:b/>
          <w:lang w:val="kk-KZ"/>
        </w:rPr>
        <w:t xml:space="preserve">38. </w:t>
      </w:r>
      <w:r w:rsidRPr="00BC60CA">
        <w:rPr>
          <w:lang w:val="kk-KZ"/>
        </w:rPr>
        <w:t>Тендерлік өтінімдер Қағидалардың және осы Конкурстық құжаттаманың талаптарына сәйкес ұсынылуы тиіс</w:t>
      </w:r>
      <w:r w:rsidRPr="00BC60CA">
        <w:rPr>
          <w:b/>
          <w:lang w:val="kk-KZ"/>
        </w:rPr>
        <w:t>.</w:t>
      </w:r>
    </w:p>
    <w:p w:rsidR="003A658E" w:rsidRPr="00BC60CA" w:rsidRDefault="003A658E" w:rsidP="003A658E">
      <w:pPr>
        <w:jc w:val="both"/>
        <w:rPr>
          <w:b/>
          <w:lang w:val="kk-KZ"/>
        </w:rPr>
      </w:pPr>
    </w:p>
    <w:p w:rsidR="003A658E" w:rsidRPr="00BC60CA" w:rsidRDefault="003A658E" w:rsidP="003A658E">
      <w:pPr>
        <w:jc w:val="center"/>
        <w:rPr>
          <w:b/>
          <w:lang w:val="kk-KZ"/>
        </w:rPr>
      </w:pPr>
      <w:r w:rsidRPr="00BC60CA">
        <w:rPr>
          <w:b/>
          <w:lang w:val="kk-KZ"/>
        </w:rPr>
        <w:t>Тендерлік өтінімдер салынған конверттерді ашу.</w:t>
      </w:r>
    </w:p>
    <w:p w:rsidR="00BC60CA" w:rsidRPr="00BC60CA" w:rsidRDefault="003A658E" w:rsidP="00BC60CA">
      <w:pPr>
        <w:pStyle w:val="aa"/>
        <w:tabs>
          <w:tab w:val="clear" w:pos="0"/>
        </w:tabs>
        <w:rPr>
          <w:b/>
          <w:sz w:val="22"/>
          <w:szCs w:val="22"/>
          <w:lang w:val="kk-KZ"/>
        </w:rPr>
      </w:pPr>
      <w:r w:rsidRPr="00BC60CA">
        <w:rPr>
          <w:b/>
          <w:sz w:val="20"/>
          <w:lang w:val="kk-KZ"/>
        </w:rPr>
        <w:t>39</w:t>
      </w:r>
      <w:r w:rsidRPr="00BC60CA">
        <w:rPr>
          <w:b/>
          <w:sz w:val="22"/>
          <w:szCs w:val="22"/>
          <w:lang w:val="kk-KZ"/>
        </w:rPr>
        <w:t xml:space="preserve">. </w:t>
      </w:r>
      <w:r w:rsidRPr="00BC60CA">
        <w:rPr>
          <w:sz w:val="22"/>
          <w:szCs w:val="22"/>
          <w:lang w:val="kk-KZ"/>
        </w:rPr>
        <w:t xml:space="preserve">Әлеуетті өнім берушілер немесе олардың уәкілетті өкілдері тендерлік өтінімдер салынған конверттерді ашу кезінде қатысуға құқылы, бұл ретте олар әлеуетті өнім берушілердің тізілімінде олардың қатысуын растайтын, </w:t>
      </w:r>
      <w:r w:rsidR="00BC60CA" w:rsidRPr="00BC60CA">
        <w:rPr>
          <w:b/>
          <w:sz w:val="22"/>
          <w:szCs w:val="22"/>
          <w:lang w:val="kk-KZ"/>
        </w:rPr>
        <w:t>11 сағат  00 минут  28 акпан  2022</w:t>
      </w:r>
      <w:r w:rsidRPr="00BC60CA">
        <w:rPr>
          <w:b/>
          <w:sz w:val="22"/>
          <w:szCs w:val="22"/>
          <w:lang w:val="kk-KZ"/>
        </w:rPr>
        <w:t xml:space="preserve"> жыл де дейін</w:t>
      </w:r>
      <w:r w:rsidRPr="00BC60CA">
        <w:rPr>
          <w:b/>
          <w:color w:val="FF0000"/>
          <w:sz w:val="22"/>
          <w:szCs w:val="22"/>
          <w:lang w:val="kk-KZ"/>
        </w:rPr>
        <w:t xml:space="preserve"> </w:t>
      </w:r>
      <w:r w:rsidRPr="00BC60CA">
        <w:rPr>
          <w:sz w:val="22"/>
          <w:szCs w:val="22"/>
          <w:lang w:val="kk-KZ"/>
        </w:rPr>
        <w:t>бастап тіркелуі тиіс</w:t>
      </w:r>
      <w:r w:rsidRPr="00BC60CA">
        <w:rPr>
          <w:b/>
          <w:sz w:val="22"/>
          <w:szCs w:val="22"/>
          <w:lang w:val="kk-KZ"/>
        </w:rPr>
        <w:t>.</w:t>
      </w:r>
    </w:p>
    <w:p w:rsidR="003A658E" w:rsidRPr="00BC60CA" w:rsidRDefault="003A658E" w:rsidP="00BC60CA">
      <w:pPr>
        <w:pStyle w:val="aa"/>
        <w:tabs>
          <w:tab w:val="clear" w:pos="0"/>
        </w:tabs>
        <w:rPr>
          <w:b/>
          <w:sz w:val="22"/>
          <w:szCs w:val="22"/>
          <w:lang w:val="kk-KZ"/>
        </w:rPr>
      </w:pPr>
      <w:r w:rsidRPr="00BC60CA">
        <w:rPr>
          <w:b/>
          <w:sz w:val="22"/>
          <w:szCs w:val="22"/>
          <w:lang w:val="kk-KZ"/>
        </w:rPr>
        <w:t xml:space="preserve">40. </w:t>
      </w:r>
      <w:r w:rsidRPr="00BC60CA">
        <w:rPr>
          <w:sz w:val="22"/>
          <w:szCs w:val="22"/>
          <w:lang w:val="kk-KZ"/>
        </w:rPr>
        <w:t>Конкурстық өтiнiмдер салынған конверттердi ашу кезiнде конкурстық комиссияның хатшысы конкурстық өтiнiмдер қабылданған әлеуеттi өнiм берушiлердiң атауын және мекенжайын, әр лот бойынша жарияланған бағаларды, жеткiзу және төлеу шарттарын, конкурстық өтiнiмдердi қайтарып алу тәртiбiн, мәлiметтердi хабарлайды. конкурсты құрайтын құжаттар туралы хабарлайды және бұл ақпаратты конверттерді ашу хаттамасына енгізеді</w:t>
      </w:r>
      <w:r w:rsidRPr="00BC60CA">
        <w:rPr>
          <w:b/>
          <w:sz w:val="22"/>
          <w:szCs w:val="22"/>
          <w:lang w:val="kk-KZ"/>
        </w:rPr>
        <w:t>.</w:t>
      </w:r>
    </w:p>
    <w:p w:rsidR="003A658E" w:rsidRPr="00BC60CA" w:rsidRDefault="003A658E" w:rsidP="003A658E">
      <w:pPr>
        <w:jc w:val="both"/>
        <w:rPr>
          <w:snapToGrid w:val="0"/>
          <w:lang w:val="kk-KZ"/>
        </w:rPr>
      </w:pPr>
      <w:r w:rsidRPr="00BC60CA">
        <w:rPr>
          <w:b/>
          <w:lang w:val="kk-KZ"/>
        </w:rPr>
        <w:t>41</w:t>
      </w:r>
      <w:r w:rsidRPr="00BC60CA">
        <w:rPr>
          <w:rFonts w:ascii="Times New Roman" w:hAnsi="Times New Roman" w:cs="Times New Roman"/>
          <w:b/>
          <w:lang w:val="kk-KZ"/>
        </w:rPr>
        <w:t xml:space="preserve">. </w:t>
      </w:r>
      <w:r w:rsidRPr="00BC60CA">
        <w:rPr>
          <w:rFonts w:ascii="Times New Roman" w:hAnsi="Times New Roman" w:cs="Times New Roman"/>
          <w:lang w:val="kk-KZ"/>
        </w:rPr>
        <w:t>Конкурстық өтiнiмдер салынған конверттердi ашу тәртiбiне сәйкес конкурстық комиссияның хатшысы ашу хаттамасын жасайды, оған оның барлық мүшелерi, конкурстық комиссияның төрағасы, оның орынбасары және комиссияның хатшысы қол қояды және парафиляциялайды</w:t>
      </w:r>
      <w:r w:rsidRPr="00BC60CA">
        <w:rPr>
          <w:b/>
          <w:lang w:val="kk-KZ"/>
        </w:rPr>
        <w:t>.</w:t>
      </w:r>
    </w:p>
    <w:p w:rsidR="003A658E" w:rsidRPr="00114E26" w:rsidRDefault="003A658E" w:rsidP="003A658E">
      <w:pPr>
        <w:pStyle w:val="aa"/>
        <w:tabs>
          <w:tab w:val="clear" w:pos="0"/>
        </w:tabs>
        <w:jc w:val="center"/>
        <w:rPr>
          <w:b/>
          <w:sz w:val="20"/>
          <w:lang w:val="kk-KZ"/>
        </w:rPr>
      </w:pPr>
    </w:p>
    <w:p w:rsidR="003A658E" w:rsidRPr="00BC60CA" w:rsidRDefault="003A658E" w:rsidP="003A658E">
      <w:pPr>
        <w:pStyle w:val="aa"/>
        <w:jc w:val="center"/>
        <w:rPr>
          <w:b/>
          <w:sz w:val="20"/>
          <w:lang w:val="kk-KZ"/>
        </w:rPr>
      </w:pPr>
      <w:r w:rsidRPr="00BC60CA">
        <w:rPr>
          <w:b/>
          <w:sz w:val="20"/>
          <w:lang w:val="kk-KZ"/>
        </w:rPr>
        <w:t>Тендерлерді қарау.</w:t>
      </w:r>
    </w:p>
    <w:p w:rsidR="003A658E" w:rsidRPr="00BC60CA" w:rsidRDefault="003A658E" w:rsidP="003A658E">
      <w:pPr>
        <w:pStyle w:val="aa"/>
        <w:rPr>
          <w:b/>
          <w:sz w:val="20"/>
          <w:lang w:val="kk-KZ"/>
        </w:rPr>
      </w:pPr>
      <w:r w:rsidRPr="00BC60CA">
        <w:rPr>
          <w:b/>
          <w:sz w:val="20"/>
          <w:lang w:val="kk-KZ"/>
        </w:rPr>
        <w:t xml:space="preserve">42. </w:t>
      </w:r>
      <w:r w:rsidRPr="00BC60CA">
        <w:rPr>
          <w:sz w:val="20"/>
          <w:lang w:val="kk-KZ"/>
        </w:rPr>
        <w:t>Тендерлiк комиссия конкурстық өтiнiмдердiң толықтығына, есептеулердегі қателерге, қажеттi кепілдіктерге, құжаттардағы барлық қолдарға сараптама жүргізеді, сондай-ақ жалпы конкурстық өтінімдердің дұрыс толтырылуын тексереді</w:t>
      </w:r>
      <w:r w:rsidRPr="00BC60CA">
        <w:rPr>
          <w:b/>
          <w:sz w:val="20"/>
          <w:lang w:val="kk-KZ"/>
        </w:rPr>
        <w:t>.</w:t>
      </w:r>
    </w:p>
    <w:p w:rsidR="003A658E" w:rsidRPr="00BC60CA" w:rsidRDefault="003A658E" w:rsidP="003A658E">
      <w:pPr>
        <w:pStyle w:val="aa"/>
        <w:rPr>
          <w:b/>
          <w:sz w:val="20"/>
          <w:lang w:val="kk-KZ"/>
        </w:rPr>
      </w:pPr>
      <w:r w:rsidRPr="00BC60CA">
        <w:rPr>
          <w:b/>
          <w:sz w:val="20"/>
          <w:lang w:val="kk-KZ"/>
        </w:rPr>
        <w:t xml:space="preserve">43. </w:t>
      </w:r>
      <w:r w:rsidRPr="00BC60CA">
        <w:rPr>
          <w:sz w:val="20"/>
          <w:lang w:val="kk-KZ"/>
        </w:rPr>
        <w:t>Конкурстық өтінімдерді қарау Қазақстан Республикасының заңнамасына және осы Конкурстық құжаттамаға сәйкес жүзеге асырылады</w:t>
      </w:r>
      <w:r w:rsidRPr="00BC60CA">
        <w:rPr>
          <w:b/>
          <w:sz w:val="20"/>
          <w:lang w:val="kk-KZ"/>
        </w:rPr>
        <w:t>.</w:t>
      </w:r>
    </w:p>
    <w:p w:rsidR="003A658E" w:rsidRPr="00BC60CA" w:rsidRDefault="003A658E" w:rsidP="003A658E">
      <w:pPr>
        <w:pStyle w:val="aa"/>
        <w:rPr>
          <w:sz w:val="20"/>
          <w:lang w:val="kk-KZ"/>
        </w:rPr>
      </w:pPr>
      <w:r w:rsidRPr="00BC60CA">
        <w:rPr>
          <w:b/>
          <w:sz w:val="20"/>
          <w:lang w:val="kk-KZ"/>
        </w:rPr>
        <w:t xml:space="preserve">44. </w:t>
      </w:r>
      <w:r w:rsidRPr="00BC60CA">
        <w:rPr>
          <w:sz w:val="20"/>
          <w:lang w:val="kk-KZ"/>
        </w:rPr>
        <w:t>Тендерлік комиссия конкурстық өтінімді толық немесе лот бойынша мынадай жағдайларда қабылдамайды:</w:t>
      </w:r>
    </w:p>
    <w:p w:rsidR="003A658E" w:rsidRPr="00BC60CA" w:rsidRDefault="003A658E" w:rsidP="003A658E">
      <w:pPr>
        <w:pStyle w:val="aa"/>
        <w:rPr>
          <w:sz w:val="20"/>
          <w:lang w:val="kk-KZ"/>
        </w:rPr>
      </w:pPr>
      <w:r w:rsidRPr="00BC60CA">
        <w:rPr>
          <w:sz w:val="20"/>
          <w:lang w:val="kk-KZ"/>
        </w:rPr>
        <w:t>1) осы Қағидалардың талаптарына сәйкес тендерді өткізуге кепілдік беруді ұсынбау;</w:t>
      </w:r>
    </w:p>
    <w:p w:rsidR="003A658E" w:rsidRPr="00BC60CA" w:rsidRDefault="003A658E" w:rsidP="003A658E">
      <w:pPr>
        <w:pStyle w:val="aa"/>
        <w:rPr>
          <w:sz w:val="20"/>
          <w:lang w:val="kk-KZ"/>
        </w:rPr>
      </w:pPr>
      <w:r w:rsidRPr="00BC60CA">
        <w:rPr>
          <w:sz w:val="20"/>
          <w:lang w:val="kk-KZ"/>
        </w:rPr>
        <w:t>2) заңды тұлғаны мемлекеттiк тiркеу (қайта тiркеу) туралы куәлiктi немесе филиалды (өкiлдiктi) тiркеу (қайта тiркеу) туралы анықтаманы ұсынбау;</w:t>
      </w:r>
    </w:p>
    <w:p w:rsidR="003A658E" w:rsidRPr="00BC60CA" w:rsidRDefault="003A658E" w:rsidP="003A658E">
      <w:pPr>
        <w:pStyle w:val="aa"/>
        <w:rPr>
          <w:sz w:val="20"/>
          <w:lang w:val="kk-KZ"/>
        </w:rPr>
      </w:pPr>
      <w:r w:rsidRPr="00BC60CA">
        <w:rPr>
          <w:sz w:val="20"/>
          <w:lang w:val="kk-KZ"/>
        </w:rPr>
        <w:t>3) осы Қағидаларда көзделген жағдайларда жарғының көшірмесін немесе құрылтайшылардың, қатысушылардың құрамы туралы үзінді көшірмені не акционерлер тізілімінен үзінді көшірмені не құрылтай шартының көшірмесін ұсынбау;</w:t>
      </w:r>
    </w:p>
    <w:p w:rsidR="003A658E" w:rsidRPr="00BC60CA" w:rsidRDefault="003A658E" w:rsidP="003A658E">
      <w:pPr>
        <w:pStyle w:val="aa"/>
        <w:rPr>
          <w:sz w:val="20"/>
          <w:lang w:val="kk-KZ"/>
        </w:rPr>
      </w:pPr>
      <w:r w:rsidRPr="00BC60CA">
        <w:rPr>
          <w:sz w:val="20"/>
          <w:lang w:val="kk-KZ"/>
        </w:rPr>
        <w:t>4) тиісті мемлекеттік орган берген заңды тұлға құрмай кәсіпкерлік қызметті жүзеге асыру құқығын беретін құжаттың көшірмесін, жеке басын куәландыратын құжаттың көшірмесін (кәсіпкерлік қызметті жүзеге асыратын жеке тұлға үшін) ұсынбау;</w:t>
      </w:r>
    </w:p>
    <w:p w:rsidR="003A658E" w:rsidRPr="00BC60CA" w:rsidRDefault="003A658E" w:rsidP="003A658E">
      <w:pPr>
        <w:pStyle w:val="aa"/>
        <w:rPr>
          <w:sz w:val="20"/>
          <w:lang w:val="kk-KZ"/>
        </w:rPr>
      </w:pPr>
      <w:r w:rsidRPr="00BC60CA">
        <w:rPr>
          <w:sz w:val="20"/>
          <w:lang w:val="kk-KZ"/>
        </w:rPr>
        <w:t>5) фармацевтикалық қызметке және (немесе) есірткі бизнесі саласындағы қызметке тиісті лицензияның көшірмелерін ұсынбау.</w:t>
      </w:r>
    </w:p>
    <w:p w:rsidR="003A658E" w:rsidRPr="00BC60CA" w:rsidRDefault="003A658E" w:rsidP="003A658E">
      <w:pPr>
        <w:pStyle w:val="aa"/>
        <w:rPr>
          <w:sz w:val="20"/>
          <w:lang w:val="kk-KZ"/>
        </w:rPr>
      </w:pPr>
      <w:r w:rsidRPr="00BC60CA">
        <w:rPr>
          <w:sz w:val="20"/>
          <w:lang w:val="kk-KZ"/>
        </w:rPr>
        <w:t>есірткі құралдарын, психотроптық заттар мен прекурсорларды, медициналық мақсаттағы бұйымдарды көтерме және (немесе) бөлшек саудада өткізу жөніндегі қызметтің басталғаны немесе тоқтатылғаны туралы хабарлама не «Рұқсаттар және хабарламалар туралы» Заңға сәйкес алынған электрондық құжат нысанында, мемлекеттiк органдардың ақпараттық жүйелерiнде расталған не фармацевтикалық қызметке және (немесе) есiрткi, психотроптық заттар мен прекурсорлардың айналымы саласындағы қызметке тиiстi лицензияның нотариат куәландырған көшiрмелерiн ұсынбау, басталғаны немесе тоқтатылғаны туралы хабарлама. «Рұқсаттар және хабарламалар туралы» Заңға сәйкес алынған медициналық мақсаттағы бұйымдарды көтерме және (немесе) бөлшек саудада өткізу жөніндегі қызмет, мемлекеттік органдардың ақпараттық жүйелерінде ақпарат болмаған жағдайда;</w:t>
      </w:r>
    </w:p>
    <w:p w:rsidR="003A658E" w:rsidRPr="00BC60CA" w:rsidRDefault="003A658E" w:rsidP="003A658E">
      <w:pPr>
        <w:pStyle w:val="aa"/>
        <w:rPr>
          <w:sz w:val="20"/>
          <w:lang w:val="kk-KZ"/>
        </w:rPr>
      </w:pPr>
      <w:r w:rsidRPr="00BC60CA">
        <w:rPr>
          <w:sz w:val="20"/>
          <w:lang w:val="kk-KZ"/>
        </w:rPr>
        <w:t>6) "электрондық үкімет" веб-порталы немесе "салық төлеуші ​​кабинеті" веб-қосымшасы арқылы алынған, есепке алуы мемлекеттік кіріс органдарында жүргізілетін берешектің жоқ (бар) екендігі туралы мәліметтерді салық төлеушінің салық төлеушінің салық төлеушінің салық төлеушінің салық төлеушінің салық төлеушінің алдындағы бір айдан кешіктірмей ұсынбау. конверттерді ашу күні;</w:t>
      </w:r>
    </w:p>
    <w:p w:rsidR="003A658E" w:rsidRPr="00BC60CA" w:rsidRDefault="003A658E" w:rsidP="003A658E">
      <w:pPr>
        <w:pStyle w:val="aa"/>
        <w:rPr>
          <w:sz w:val="20"/>
          <w:lang w:val="kk-KZ"/>
        </w:rPr>
      </w:pPr>
      <w:r w:rsidRPr="00BC60CA">
        <w:rPr>
          <w:sz w:val="20"/>
          <w:lang w:val="kk-KZ"/>
        </w:rPr>
        <w:t>7) тиісті мемлекеттік кіріс органының ақпаратында бюджетке берешек, міндетті зейнетақы жарналары, міндетті кәсіптік зейнетақы жарналары, әлеуметтік аударымдар, аударымдар және (немесе) міндетті әлеуметтік медициналық сақтандыруға аударымдар (сомалардан басқа) бойынша берешек туралы мәліметтердің болуы; қарыздың жалпы сомасында көрсетілмеген төлем мерзімдері өзгертілген);</w:t>
      </w:r>
    </w:p>
    <w:p w:rsidR="003A658E" w:rsidRPr="00BC60CA" w:rsidRDefault="003A658E" w:rsidP="003A658E">
      <w:pPr>
        <w:pStyle w:val="aa"/>
        <w:rPr>
          <w:sz w:val="20"/>
          <w:lang w:val="kk-KZ"/>
        </w:rPr>
      </w:pPr>
      <w:r w:rsidRPr="00BC60CA">
        <w:rPr>
          <w:sz w:val="20"/>
          <w:lang w:val="kk-KZ"/>
        </w:rPr>
        <w:t>8) осы Қағидалардың талаптарына сәйкес техникалық ерекшелікті ұсынбау;</w:t>
      </w:r>
    </w:p>
    <w:p w:rsidR="003A658E" w:rsidRPr="00114E26" w:rsidRDefault="003A658E" w:rsidP="003A658E">
      <w:pPr>
        <w:rPr>
          <w:lang w:val="x-none" w:eastAsia="x-none"/>
        </w:rPr>
      </w:pPr>
      <w:r w:rsidRPr="00114E26">
        <w:rPr>
          <w:lang w:val="x-none" w:eastAsia="x-none"/>
        </w:rPr>
        <w:lastRenderedPageBreak/>
        <w:t>9) әлеуетті өнім берушінің конкурстық құжаттаманың және осы Қағидалардың талаптарына сәйкес келмейтін техникалық ерекшелікті ұсынуы;</w:t>
      </w:r>
    </w:p>
    <w:p w:rsidR="003A658E" w:rsidRPr="00114E26" w:rsidRDefault="003A658E" w:rsidP="003A658E">
      <w:pPr>
        <w:rPr>
          <w:lang w:val="x-none" w:eastAsia="x-none"/>
        </w:rPr>
      </w:pPr>
      <w:r w:rsidRPr="00114E26">
        <w:rPr>
          <w:lang w:val="x-none" w:eastAsia="x-none"/>
        </w:rPr>
        <w:t>10) осы Қағидаларға сәйкес сатып алынатын дәрілік заттарға және (немесе) медициналық мақсаттағы бұйымдар мен көрсетілетін қызметтерге қойылатын біліктілік талаптары мен талаптары туралы анық емес мәліметтерді ұсыну фактісін анықтау;</w:t>
      </w:r>
    </w:p>
    <w:p w:rsidR="003A658E" w:rsidRPr="00114E26" w:rsidRDefault="003A658E" w:rsidP="003A658E">
      <w:pPr>
        <w:rPr>
          <w:lang w:val="x-none" w:eastAsia="x-none"/>
        </w:rPr>
      </w:pPr>
      <w:r w:rsidRPr="00114E26">
        <w:rPr>
          <w:lang w:val="x-none" w:eastAsia="x-none"/>
        </w:rPr>
        <w:t>11) банкроттық немесе тарату рәсіміне қатысу;</w:t>
      </w:r>
    </w:p>
    <w:p w:rsidR="003A658E" w:rsidRPr="00114E26" w:rsidRDefault="003A658E" w:rsidP="003A658E">
      <w:pPr>
        <w:rPr>
          <w:lang w:val="x-none" w:eastAsia="x-none"/>
        </w:rPr>
      </w:pPr>
      <w:r w:rsidRPr="00114E26">
        <w:rPr>
          <w:lang w:val="x-none" w:eastAsia="x-none"/>
        </w:rPr>
        <w:t>12) ұсынылатын дәрілік заттардың және (немесе) медициналық мақсаттағы бұйымдардың, фармацевтикалық көрсетілетін қызметтердің осы Қағидалардың 4-тарауында көзделген талаптарға сәйкестігін растайтын құжаттарды ұсынбау;</w:t>
      </w:r>
    </w:p>
    <w:p w:rsidR="003A658E" w:rsidRPr="00114E26" w:rsidRDefault="003A658E" w:rsidP="003A658E">
      <w:pPr>
        <w:rPr>
          <w:lang w:val="x-none" w:eastAsia="x-none"/>
        </w:rPr>
      </w:pPr>
      <w:r w:rsidRPr="00114E26">
        <w:rPr>
          <w:lang w:val="x-none" w:eastAsia="x-none"/>
        </w:rPr>
        <w:t>13) әлеуетті өнім беруші тиісті дистрибьюторлық практика сертификатын (ЖІӨ) ұсынған жағдайларды қоспағанда, қажет болған жағдайда «суық тізбектің» болуы туралы санитариялық-эпидемиологиялық сараптама актісінің көшірмесін ұсынбау; отандық өндіруші – объектінің тиісті өндірістік практика талаптарына (GMP) сәйкестігі туралы сертификат, фармацевтикалық көрсетілетін қызметтерді сатып алу кезінде тиісті дәріхана тәжірибесінің сертификаты (GPP);</w:t>
      </w:r>
    </w:p>
    <w:p w:rsidR="003A658E" w:rsidRPr="00114E26" w:rsidRDefault="003A658E" w:rsidP="003A658E">
      <w:pPr>
        <w:rPr>
          <w:lang w:val="x-none" w:eastAsia="x-none"/>
        </w:rPr>
      </w:pPr>
      <w:r w:rsidRPr="00114E26">
        <w:rPr>
          <w:lang w:val="x-none" w:eastAsia="x-none"/>
        </w:rPr>
        <w:t>14) егер мәлімделген медициналық техниканың техникалық сипаттамалары тіркеу куәлігінде және (немесе) тіркеу дерекнамасында айқындалған техникалық сипаттамаларға және (немесе) толық жинаққа сәйкес келмесе;</w:t>
      </w:r>
    </w:p>
    <w:p w:rsidR="003A658E" w:rsidRPr="00114E26" w:rsidRDefault="003A658E" w:rsidP="003A658E">
      <w:pPr>
        <w:rPr>
          <w:lang w:val="x-none" w:eastAsia="x-none"/>
        </w:rPr>
      </w:pPr>
      <w:r w:rsidRPr="00114E26">
        <w:rPr>
          <w:lang w:val="x-none" w:eastAsia="x-none"/>
        </w:rPr>
        <w:t>15) осы Қағидалардың 16-тармағының талаптарын сақтамау;</w:t>
      </w:r>
    </w:p>
    <w:p w:rsidR="003A658E" w:rsidRPr="00114E26" w:rsidRDefault="003A658E" w:rsidP="003A658E">
      <w:pPr>
        <w:rPr>
          <w:lang w:val="x-none" w:eastAsia="x-none"/>
        </w:rPr>
      </w:pPr>
      <w:r w:rsidRPr="00114E26">
        <w:rPr>
          <w:lang w:val="x-none" w:eastAsia="x-none"/>
        </w:rPr>
        <w:t>16) осы Қағидалардың 21, 29-тармақтарында белгіленген;</w:t>
      </w:r>
    </w:p>
    <w:p w:rsidR="003A658E" w:rsidRPr="00114E26" w:rsidRDefault="003A658E" w:rsidP="003A658E">
      <w:pPr>
        <w:rPr>
          <w:lang w:val="x-none" w:eastAsia="x-none"/>
        </w:rPr>
      </w:pPr>
      <w:r w:rsidRPr="00114E26">
        <w:rPr>
          <w:lang w:val="x-none" w:eastAsia="x-none"/>
        </w:rPr>
        <w:t>17) егер тендерлік өтінімнің қолданылу мерзімі конкурстық құжаттаманың шарттарында көрсетілгеннен қысқа болса;</w:t>
      </w:r>
    </w:p>
    <w:p w:rsidR="003A658E" w:rsidRPr="00114E26" w:rsidRDefault="003A658E" w:rsidP="003A658E">
      <w:pPr>
        <w:rPr>
          <w:lang w:val="x-none" w:eastAsia="x-none"/>
        </w:rPr>
      </w:pPr>
      <w:r w:rsidRPr="00114E26">
        <w:rPr>
          <w:lang w:val="x-none" w:eastAsia="x-none"/>
        </w:rPr>
        <w:t>18) денсаулық сақтау саласындағы уәкілетті орган бекіткен нысан бойынша баға ұсынысын ұсынбау немесе баға ұсынысын бермеу;</w:t>
      </w:r>
    </w:p>
    <w:p w:rsidR="003A658E" w:rsidRPr="00114E26" w:rsidRDefault="003A658E" w:rsidP="003A658E">
      <w:pPr>
        <w:rPr>
          <w:lang w:val="x-none" w:eastAsia="x-none"/>
        </w:rPr>
      </w:pPr>
      <w:r w:rsidRPr="00114E26">
        <w:rPr>
          <w:lang w:val="x-none" w:eastAsia="x-none"/>
        </w:rPr>
        <w:t>19) әлеуетті өнім берушінің дәрілік затқа және (немесе) медициналық мақсаттағы бұйымдарға тиісті лот бойынша сатып алу үшін бөлінген бағадан және (немесе) халықаралық патенттік емес атау үшін ең жоғары бағадан және ең жоғары бағадан асатын бағаны ұсынуы фирмалық атау үшін;</w:t>
      </w:r>
    </w:p>
    <w:p w:rsidR="003A658E" w:rsidRPr="00114E26" w:rsidRDefault="003A658E" w:rsidP="003A658E">
      <w:pPr>
        <w:rPr>
          <w:lang w:val="x-none" w:eastAsia="x-none"/>
        </w:rPr>
      </w:pPr>
      <w:r w:rsidRPr="00114E26">
        <w:rPr>
          <w:lang w:val="x-none" w:eastAsia="x-none"/>
        </w:rPr>
        <w:t>20) конвертте әлеуетті өнім берушінің, тапсырыс берушінің немесе сатып алуды ұйымдастырушының атауын немесе заңды мекенжайын көрсетпей, беттері нөмірленбеген, қолы бекітілмеген нысанда конкурстық ұсынысты беру;</w:t>
      </w:r>
    </w:p>
    <w:p w:rsidR="003A658E" w:rsidRPr="00114E26" w:rsidRDefault="003A658E" w:rsidP="003A658E">
      <w:pPr>
        <w:rPr>
          <w:lang w:val="x-none" w:eastAsia="x-none"/>
        </w:rPr>
      </w:pPr>
      <w:r w:rsidRPr="00114E26">
        <w:rPr>
          <w:lang w:val="x-none" w:eastAsia="x-none"/>
        </w:rPr>
        <w:t>21) әлеуетті өнім берушінің және (немесе) бірлескен мердігердің біліктілік талаптарына сәйкес келмеуі;</w:t>
      </w:r>
    </w:p>
    <w:p w:rsidR="003A658E" w:rsidRPr="00114E26" w:rsidRDefault="003A658E" w:rsidP="003A658E">
      <w:pPr>
        <w:rPr>
          <w:lang w:val="x-none" w:eastAsia="x-none"/>
        </w:rPr>
      </w:pPr>
      <w:r w:rsidRPr="00114E26">
        <w:rPr>
          <w:lang w:val="x-none" w:eastAsia="x-none"/>
        </w:rPr>
        <w:t>22) осы Қағидалардың талаптарын бұза отырып, тиесілік фактісін анықтау.</w:t>
      </w:r>
    </w:p>
    <w:p w:rsidR="003A658E" w:rsidRPr="00114E26" w:rsidRDefault="003A658E" w:rsidP="003A658E">
      <w:pPr>
        <w:rPr>
          <w:lang w:val="x-none" w:eastAsia="x-none"/>
        </w:rPr>
      </w:pPr>
      <w:r w:rsidRPr="00114E26">
        <w:rPr>
          <w:b/>
          <w:lang w:val="x-none" w:eastAsia="x-none"/>
        </w:rPr>
        <w:t>45</w:t>
      </w:r>
      <w:r w:rsidRPr="00114E26">
        <w:rPr>
          <w:lang w:val="x-none" w:eastAsia="x-none"/>
        </w:rPr>
        <w:t>. Тендер тәсілімен сатып алу немесе оның кез келген партиясы мынадай негіздердің бірі бойынша жарамсыз деп танылады:</w:t>
      </w:r>
    </w:p>
    <w:p w:rsidR="003A658E" w:rsidRPr="00114E26" w:rsidRDefault="003A658E" w:rsidP="003A658E">
      <w:pPr>
        <w:rPr>
          <w:lang w:val="x-none" w:eastAsia="x-none"/>
        </w:rPr>
      </w:pPr>
      <w:r w:rsidRPr="00114E26">
        <w:rPr>
          <w:lang w:val="x-none" w:eastAsia="x-none"/>
        </w:rPr>
        <w:t>1) конкурстық өтінімдердің болмауы;</w:t>
      </w:r>
    </w:p>
    <w:p w:rsidR="003A658E" w:rsidRPr="00114E26" w:rsidRDefault="003A658E" w:rsidP="003A658E">
      <w:r w:rsidRPr="00114E26">
        <w:rPr>
          <w:lang w:val="x-none" w:eastAsia="x-none"/>
        </w:rPr>
        <w:t>2) әлеуетті өнім берушілердің барлық конкурстық өтінімдерін қабылдамау</w:t>
      </w:r>
      <w:r w:rsidRPr="00114E26">
        <w:t>.</w:t>
      </w:r>
    </w:p>
    <w:p w:rsidR="003A658E" w:rsidRPr="00114E26" w:rsidRDefault="003A658E" w:rsidP="003A658E">
      <w:pPr>
        <w:pStyle w:val="31"/>
        <w:jc w:val="both"/>
        <w:rPr>
          <w:sz w:val="20"/>
        </w:rPr>
      </w:pPr>
      <w:r w:rsidRPr="00114E26">
        <w:rPr>
          <w:b/>
          <w:sz w:val="20"/>
        </w:rPr>
        <w:lastRenderedPageBreak/>
        <w:t>4</w:t>
      </w:r>
      <w:r w:rsidRPr="00114E26">
        <w:rPr>
          <w:sz w:val="20"/>
        </w:rPr>
        <w:t xml:space="preserve">6. Тендер тұтастай немесе оның кез келген лоты жарамсыз </w:t>
      </w:r>
      <w:proofErr w:type="gramStart"/>
      <w:r w:rsidRPr="00114E26">
        <w:rPr>
          <w:sz w:val="20"/>
        </w:rPr>
        <w:t>деп</w:t>
      </w:r>
      <w:proofErr w:type="gramEnd"/>
      <w:r w:rsidRPr="00114E26">
        <w:rPr>
          <w:sz w:val="20"/>
        </w:rPr>
        <w:t xml:space="preserve"> танылған жағдайда, тапсырыс беруші немесе сатып алуды ұйымдастырушы осы Қағидалардың 2-бөліміне сәйкес тендердің мазмұны мен шарттарын өзгертеді және қайта тендер өткізеді.</w:t>
      </w:r>
    </w:p>
    <w:p w:rsidR="003A658E" w:rsidRPr="00114E26" w:rsidRDefault="003A658E" w:rsidP="003A658E">
      <w:pPr>
        <w:pStyle w:val="31"/>
        <w:jc w:val="both"/>
        <w:rPr>
          <w:sz w:val="20"/>
        </w:rPr>
      </w:pPr>
      <w:r w:rsidRPr="00114E26">
        <w:rPr>
          <w:b/>
          <w:sz w:val="20"/>
        </w:rPr>
        <w:t>47</w:t>
      </w:r>
      <w:r w:rsidRPr="00114E26">
        <w:rPr>
          <w:sz w:val="20"/>
        </w:rPr>
        <w:t>. Егер тендер тұтастай алғанда немесе кез келген лот конкурстық құжаттаманың талаптарына сәйкес келетін бі</w:t>
      </w:r>
      <w:proofErr w:type="gramStart"/>
      <w:r w:rsidRPr="00114E26">
        <w:rPr>
          <w:sz w:val="20"/>
        </w:rPr>
        <w:t>р</w:t>
      </w:r>
      <w:proofErr w:type="gramEnd"/>
      <w:r w:rsidRPr="00114E26">
        <w:rPr>
          <w:sz w:val="20"/>
        </w:rPr>
        <w:t xml:space="preserve"> ғана өтінімді беру негізінде өтпеді деп танылса, онда тапсырыс беруші немесе сатып алуды ұйымдастырушы әлеуетті өнім берушіден бір көзден алу тәсілімен сатып алуды жүзеге асырады. бұл өтіні</w:t>
      </w:r>
      <w:proofErr w:type="gramStart"/>
      <w:r w:rsidRPr="00114E26">
        <w:rPr>
          <w:sz w:val="20"/>
        </w:rPr>
        <w:t>шт</w:t>
      </w:r>
      <w:proofErr w:type="gramEnd"/>
      <w:r w:rsidRPr="00114E26">
        <w:rPr>
          <w:sz w:val="20"/>
        </w:rPr>
        <w:t>і кім жіберді.</w:t>
      </w:r>
    </w:p>
    <w:p w:rsidR="003A658E" w:rsidRPr="00114E26" w:rsidRDefault="003A658E" w:rsidP="003A658E">
      <w:pPr>
        <w:pStyle w:val="31"/>
        <w:jc w:val="both"/>
        <w:rPr>
          <w:sz w:val="20"/>
        </w:rPr>
      </w:pPr>
      <w:r w:rsidRPr="00114E26">
        <w:rPr>
          <w:b/>
          <w:sz w:val="20"/>
        </w:rPr>
        <w:t>48</w:t>
      </w:r>
      <w:r w:rsidRPr="00114E26">
        <w:rPr>
          <w:sz w:val="20"/>
        </w:rPr>
        <w:t>. Әлеуетті өні</w:t>
      </w:r>
      <w:proofErr w:type="gramStart"/>
      <w:r w:rsidRPr="00114E26">
        <w:rPr>
          <w:sz w:val="20"/>
        </w:rPr>
        <w:t>м</w:t>
      </w:r>
      <w:proofErr w:type="gramEnd"/>
      <w:r w:rsidRPr="00114E26">
        <w:rPr>
          <w:sz w:val="20"/>
        </w:rPr>
        <w:t xml:space="preserve"> берушілердің біліктілік талаптарына сәйкестігін бағалау критерийлері мен әдістері?</w:t>
      </w:r>
    </w:p>
    <w:p w:rsidR="003A658E" w:rsidRPr="00114E26" w:rsidRDefault="003A658E" w:rsidP="003A658E">
      <w:pPr>
        <w:pStyle w:val="31"/>
        <w:jc w:val="both"/>
        <w:rPr>
          <w:sz w:val="20"/>
        </w:rPr>
      </w:pPr>
      <w:r w:rsidRPr="00114E26">
        <w:rPr>
          <w:sz w:val="20"/>
        </w:rPr>
        <w:t>Сатып алу процесіне қатысу үшін әлеуетті өні</w:t>
      </w:r>
      <w:proofErr w:type="gramStart"/>
      <w:r w:rsidRPr="00114E26">
        <w:rPr>
          <w:sz w:val="20"/>
        </w:rPr>
        <w:t>м</w:t>
      </w:r>
      <w:proofErr w:type="gramEnd"/>
      <w:r w:rsidRPr="00114E26">
        <w:rPr>
          <w:sz w:val="20"/>
        </w:rPr>
        <w:t xml:space="preserve"> беруші келесі біліктілікке сәйкес болуы керек:</w:t>
      </w:r>
    </w:p>
    <w:p w:rsidR="003A658E" w:rsidRPr="00114E26" w:rsidRDefault="003A658E" w:rsidP="003A658E">
      <w:pPr>
        <w:pStyle w:val="31"/>
        <w:jc w:val="both"/>
        <w:rPr>
          <w:sz w:val="20"/>
        </w:rPr>
      </w:pPr>
      <w:r w:rsidRPr="00114E26">
        <w:rPr>
          <w:sz w:val="20"/>
        </w:rPr>
        <w:t>1) әрекет қабілеттілігі (</w:t>
      </w:r>
      <w:proofErr w:type="gramStart"/>
      <w:r w:rsidRPr="00114E26">
        <w:rPr>
          <w:sz w:val="20"/>
        </w:rPr>
        <w:t>заңды</w:t>
      </w:r>
      <w:proofErr w:type="gramEnd"/>
      <w:r w:rsidRPr="00114E26">
        <w:rPr>
          <w:sz w:val="20"/>
        </w:rPr>
        <w:t xml:space="preserve"> тұлғалар үшін), азаматтық қабілеттілік (үшін кәсіпкерлік қызметпен айналысатын жеке тұлғалар);</w:t>
      </w:r>
    </w:p>
    <w:p w:rsidR="003A658E" w:rsidRPr="00114E26" w:rsidRDefault="003A658E" w:rsidP="003A658E">
      <w:pPr>
        <w:pStyle w:val="31"/>
        <w:jc w:val="both"/>
        <w:rPr>
          <w:sz w:val="20"/>
        </w:rPr>
      </w:pPr>
      <w:r w:rsidRPr="00114E26">
        <w:rPr>
          <w:sz w:val="20"/>
        </w:rPr>
        <w:t>2) тиі</w:t>
      </w:r>
      <w:proofErr w:type="gramStart"/>
      <w:r w:rsidRPr="00114E26">
        <w:rPr>
          <w:sz w:val="20"/>
        </w:rPr>
        <w:t>ст</w:t>
      </w:r>
      <w:proofErr w:type="gramEnd"/>
      <w:r w:rsidRPr="00114E26">
        <w:rPr>
          <w:sz w:val="20"/>
        </w:rPr>
        <w:t>і фармацевтикалық қызметті жүзеге асыруға құқық қабілеттілігі іс-шаралар;</w:t>
      </w:r>
    </w:p>
    <w:p w:rsidR="003A658E" w:rsidRPr="00114E26" w:rsidRDefault="003A658E" w:rsidP="003A658E">
      <w:pPr>
        <w:pStyle w:val="31"/>
        <w:jc w:val="both"/>
        <w:rPr>
          <w:sz w:val="20"/>
        </w:rPr>
      </w:pPr>
      <w:r w:rsidRPr="00114E26">
        <w:rPr>
          <w:sz w:val="20"/>
        </w:rPr>
        <w:t>3) тікелей және (немесе) жанама шешім қ</w:t>
      </w:r>
      <w:proofErr w:type="gramStart"/>
      <w:r w:rsidRPr="00114E26">
        <w:rPr>
          <w:sz w:val="20"/>
        </w:rPr>
        <w:t>абылдау</w:t>
      </w:r>
      <w:proofErr w:type="gramEnd"/>
      <w:r w:rsidRPr="00114E26">
        <w:rPr>
          <w:sz w:val="20"/>
        </w:rPr>
        <w:t>ға және (немесе) конкурстық комиссияның (комиссияның) мүшелеріне және хатшысына, сондай-ақ тапсырыс берушінің, сатып алуды ұйымдастырушының немесе бірыңғай дистрибьютордың өкілдеріне қатысты болмаса; ) конкурстық комиссия (комиссия) қабылдаған шешімдерге ықпал ету;</w:t>
      </w:r>
    </w:p>
    <w:p w:rsidR="003A658E" w:rsidRPr="00114E26" w:rsidRDefault="003A658E" w:rsidP="003A658E">
      <w:pPr>
        <w:pStyle w:val="31"/>
        <w:jc w:val="both"/>
        <w:rPr>
          <w:sz w:val="20"/>
        </w:rPr>
      </w:pPr>
      <w:r w:rsidRPr="00114E26">
        <w:rPr>
          <w:sz w:val="20"/>
        </w:rPr>
        <w:t>4) бюджетке берешег</w:t>
      </w:r>
      <w:proofErr w:type="gramStart"/>
      <w:r w:rsidRPr="00114E26">
        <w:rPr>
          <w:sz w:val="20"/>
        </w:rPr>
        <w:t>i</w:t>
      </w:r>
      <w:proofErr w:type="gramEnd"/>
      <w:r w:rsidRPr="00114E26">
        <w:rPr>
          <w:sz w:val="20"/>
        </w:rPr>
        <w:t>нiң, мiндеттi зейнетақы жарналары, мiндеттi кәсiптiк зейнетақы жарналары, әлеуметтiк аударымдар және аударымдар және (немесе) мiндеттi әлеуметтiк медициналық сақтандыру бойынша жарналар бойынша берешегiнiң болмауы;</w:t>
      </w:r>
    </w:p>
    <w:p w:rsidR="003A658E" w:rsidRPr="00114E26" w:rsidRDefault="003A658E" w:rsidP="003A658E">
      <w:pPr>
        <w:pStyle w:val="31"/>
        <w:jc w:val="both"/>
        <w:rPr>
          <w:sz w:val="20"/>
        </w:rPr>
      </w:pPr>
      <w:r w:rsidRPr="00114E26">
        <w:rPr>
          <w:sz w:val="20"/>
        </w:rPr>
        <w:t xml:space="preserve">5) банкроттық немесе тарату </w:t>
      </w:r>
      <w:proofErr w:type="gramStart"/>
      <w:r w:rsidRPr="00114E26">
        <w:rPr>
          <w:sz w:val="20"/>
        </w:rPr>
        <w:t>р</w:t>
      </w:r>
      <w:proofErr w:type="gramEnd"/>
      <w:r w:rsidRPr="00114E26">
        <w:rPr>
          <w:sz w:val="20"/>
        </w:rPr>
        <w:t>әсіміне жатпайды.</w:t>
      </w:r>
    </w:p>
    <w:p w:rsidR="003A658E" w:rsidRPr="00114E26" w:rsidRDefault="003A658E" w:rsidP="003A658E">
      <w:pPr>
        <w:pStyle w:val="31"/>
        <w:jc w:val="both"/>
        <w:rPr>
          <w:b/>
          <w:color w:val="000000"/>
          <w:sz w:val="20"/>
          <w:lang w:val="ru-MO"/>
        </w:rPr>
      </w:pPr>
      <w:r w:rsidRPr="00114E26">
        <w:rPr>
          <w:b/>
          <w:sz w:val="20"/>
        </w:rPr>
        <w:t>(кепілдік хатпен растау)</w:t>
      </w:r>
    </w:p>
    <w:p w:rsidR="003A658E" w:rsidRPr="00114E26" w:rsidRDefault="003A658E" w:rsidP="003A658E">
      <w:pPr>
        <w:ind w:firstLine="720"/>
        <w:jc w:val="both"/>
        <w:rPr>
          <w:lang w:val="kk-KZ"/>
        </w:rPr>
      </w:pPr>
      <w:r w:rsidRPr="00114E26">
        <w:rPr>
          <w:lang w:val="kk-KZ"/>
        </w:rPr>
        <w:t>Әлеуетті өнім берушілердің біліктілік талаптарына сәйкестігі, сондай-ақ олар ұсынған ақпараттың толықтығы мен сенімділігі осы Конкурстық құжаттамаға сәйкес әлеуетті өнім берушілер ұсынған құжаттарды конкурстық комиссия қарау кезінде белгіленеді..</w:t>
      </w:r>
    </w:p>
    <w:p w:rsidR="003A658E" w:rsidRPr="00114E26" w:rsidRDefault="003A658E" w:rsidP="003A658E">
      <w:pPr>
        <w:jc w:val="both"/>
        <w:rPr>
          <w:b/>
          <w:lang w:val="kk-KZ"/>
        </w:rPr>
      </w:pPr>
      <w:r w:rsidRPr="00114E26">
        <w:rPr>
          <w:b/>
          <w:lang w:val="kk-KZ"/>
        </w:rPr>
        <w:t xml:space="preserve">49. </w:t>
      </w:r>
      <w:r w:rsidRPr="00114E26">
        <w:rPr>
          <w:lang w:val="kk-KZ"/>
        </w:rPr>
        <w:t>Тендерлік комиссия конкурсқа қатысуға қабылданған тендерлік өтінімдерді бағалайды, салыстырады және ең төмен баға негізінде және тендерлік құжаттамада көрсетілген өлшемшарттарды ескере отырып, жеңімпазды анықтайды</w:t>
      </w:r>
      <w:r w:rsidRPr="00114E26">
        <w:rPr>
          <w:b/>
          <w:lang w:val="kk-KZ"/>
        </w:rPr>
        <w:t>.</w:t>
      </w:r>
    </w:p>
    <w:p w:rsidR="003A658E" w:rsidRPr="00114E26" w:rsidRDefault="003A658E" w:rsidP="003A658E">
      <w:pPr>
        <w:jc w:val="both"/>
        <w:rPr>
          <w:b/>
          <w:lang w:val="kk-KZ"/>
        </w:rPr>
      </w:pPr>
      <w:r w:rsidRPr="00114E26">
        <w:rPr>
          <w:b/>
          <w:lang w:val="kk-KZ"/>
        </w:rPr>
        <w:t>Еуразиялық экономикалық одаққа мүше мемлекеттердің отандық өндірушілеріне және/немесе өндірушілеріне қолдау көрсету.</w:t>
      </w:r>
    </w:p>
    <w:p w:rsidR="003A658E" w:rsidRPr="00114E26" w:rsidRDefault="003A658E" w:rsidP="003A658E">
      <w:pPr>
        <w:jc w:val="both"/>
        <w:rPr>
          <w:lang w:val="kk-KZ"/>
        </w:rPr>
      </w:pPr>
      <w:r w:rsidRPr="00114E26">
        <w:rPr>
          <w:b/>
          <w:lang w:val="kk-KZ"/>
        </w:rPr>
        <w:t>50</w:t>
      </w:r>
      <w:r w:rsidRPr="00114E26">
        <w:rPr>
          <w:lang w:val="kk-KZ"/>
        </w:rPr>
        <w:t>. Хабарландырудың немесе сатып алуға шақырудың шарттарына сәйкес келетін өтінімді берген лот бойынша сатып алуға отандық өндіруші және (немесе) Еуразиялық экономикалық одаққа мүше мемлекеттердің өндірушісі болып табылатын бір әлеуетті өнім беруші қатысқан жағдайда. және осы Қағидалардың талаптарына сәйкес мұндай әлеуетті өнім беруші жеңімпаз деп танылады, ал басқа әлеуетті жеткізушілердің өтінімдері автоматты түрде қабылданбайды.</w:t>
      </w:r>
    </w:p>
    <w:p w:rsidR="003A658E" w:rsidRPr="00114E26" w:rsidRDefault="003A658E" w:rsidP="003A658E">
      <w:pPr>
        <w:jc w:val="both"/>
        <w:rPr>
          <w:lang w:val="kk-KZ"/>
        </w:rPr>
      </w:pPr>
      <w:r w:rsidRPr="00114E26">
        <w:rPr>
          <w:b/>
          <w:lang w:val="kk-KZ"/>
        </w:rPr>
        <w:t>51</w:t>
      </w:r>
      <w:r w:rsidRPr="00114E26">
        <w:rPr>
          <w:lang w:val="kk-KZ"/>
        </w:rPr>
        <w:t>. Еуразиялық экономикалық одаққа мүше мемлекеттердің отандық өндірушілері және (немесе) өндірушілері болып табылатын, конкурстық өтінімдері хабарландырудың немесе сатып алуға шақырудың шарттарына сәйкес келетін екі немесе одан да көп әлеуетті өнім берушілер лот бойынша сатып алуға қатысқан жағдайда. осы Қағидалардың талаптары орындалса, одан кейін олардың арасынан жеңімпаз ең төменгі баға бойынша анықталады және басқа әлеуетті жеткізушілердің өтінімдері автоматты түрде қабылданбайды.</w:t>
      </w:r>
    </w:p>
    <w:p w:rsidR="003A658E" w:rsidRPr="00114E26" w:rsidRDefault="003A658E" w:rsidP="003A658E">
      <w:pPr>
        <w:jc w:val="both"/>
        <w:rPr>
          <w:lang w:val="kk-KZ"/>
        </w:rPr>
      </w:pPr>
      <w:r w:rsidRPr="00114E26">
        <w:rPr>
          <w:b/>
          <w:lang w:val="kk-KZ"/>
        </w:rPr>
        <w:t>52</w:t>
      </w:r>
      <w:r w:rsidRPr="00114E26">
        <w:rPr>
          <w:lang w:val="kk-KZ"/>
        </w:rPr>
        <w:t>. Егер отандық өндірушімен ұзақ мерзімді шарт жасасу мүмкіндігін ұсынатын конкурста хабарландыру шарттарына және осы Қағидалардың талаптарына сәйкес келетін бір конкурстық өтінім ұсынылса, отандық өндіруші болып табылатын әлеуетті өнім беруші; онымен ұзақ мерзімді жеткізу шартын жасайды.</w:t>
      </w:r>
    </w:p>
    <w:p w:rsidR="003A658E" w:rsidRPr="00114E26" w:rsidRDefault="003A658E" w:rsidP="003A658E">
      <w:pPr>
        <w:jc w:val="both"/>
        <w:rPr>
          <w:lang w:val="kk-KZ"/>
        </w:rPr>
      </w:pPr>
      <w:r w:rsidRPr="00114E26">
        <w:rPr>
          <w:b/>
          <w:lang w:val="kk-KZ"/>
        </w:rPr>
        <w:t>53</w:t>
      </w:r>
      <w:r w:rsidRPr="00114E26">
        <w:rPr>
          <w:lang w:val="kk-KZ"/>
        </w:rPr>
        <w:t>. Сатып алуды жүзеге асыру кезінде әлеуетті өнім берушінің отандық тауар өндірушісі мәртебесі мынадай құжаттармен расталады:</w:t>
      </w:r>
    </w:p>
    <w:p w:rsidR="003A658E" w:rsidRPr="00BC60CA" w:rsidRDefault="003A658E" w:rsidP="003A658E">
      <w:pPr>
        <w:jc w:val="both"/>
        <w:rPr>
          <w:lang w:val="kk-KZ"/>
        </w:rPr>
      </w:pPr>
      <w:r w:rsidRPr="00BC60CA">
        <w:rPr>
          <w:lang w:val="kk-KZ"/>
        </w:rPr>
        <w:lastRenderedPageBreak/>
        <w:t>1) Қазақстан Республикасының рұқсаттар және хабарламалар туралы заңнамасына сәйкес алынған дәрілік заттарды және (немесе) медициналық мақсаттағы бұйымдарды өндіру жөніндегі фармацевтикалық қызметке лицензия;</w:t>
      </w:r>
    </w:p>
    <w:p w:rsidR="003A658E" w:rsidRPr="00BC60CA" w:rsidRDefault="003A658E" w:rsidP="003A658E">
      <w:pPr>
        <w:jc w:val="both"/>
        <w:rPr>
          <w:lang w:val="kk-KZ"/>
        </w:rPr>
      </w:pPr>
      <w:r w:rsidRPr="00BC60CA">
        <w:rPr>
          <w:lang w:val="kk-KZ"/>
        </w:rPr>
        <w:t>2) өндіруші ретінде отандық өндірушіні көрсете отырып, осы Кодекстің ережелері мен рәсімдеріне сәйкес денсаулық сақтау саласындағы белгілі бір уәкілетті орган берген дәрілік затты немесе медициналық мақсаттағы бұйымдарды тіркеу туралы куәлік.</w:t>
      </w:r>
    </w:p>
    <w:p w:rsidR="003A658E" w:rsidRPr="00BC60CA" w:rsidRDefault="003A658E" w:rsidP="003A658E">
      <w:pPr>
        <w:jc w:val="both"/>
        <w:rPr>
          <w:lang w:val="kk-KZ"/>
        </w:rPr>
      </w:pPr>
      <w:r w:rsidRPr="00BC60CA">
        <w:rPr>
          <w:lang w:val="kk-KZ"/>
        </w:rPr>
        <w:t>Отандық өндіруші жеткізілетін дәрілік заттар мен медициналық мақсаттағы бұйымдарға келісім-шартты немесе қосымша келісім-шарт жасасу кезінде ішкі айналымға арналған дәрілік заттардың, медициналық мақсаттағы бұйымдардың шығу тегі туралы «ST KZ» сертификатын ұсынады.</w:t>
      </w:r>
    </w:p>
    <w:p w:rsidR="003A658E" w:rsidRPr="00BC60CA" w:rsidRDefault="003A658E" w:rsidP="003A658E">
      <w:pPr>
        <w:jc w:val="both"/>
        <w:rPr>
          <w:lang w:val="kk-KZ"/>
        </w:rPr>
      </w:pPr>
      <w:r w:rsidRPr="00BC60CA">
        <w:rPr>
          <w:b/>
          <w:lang w:val="kk-KZ"/>
        </w:rPr>
        <w:t>54</w:t>
      </w:r>
      <w:r w:rsidRPr="00BC60CA">
        <w:rPr>
          <w:lang w:val="kk-KZ"/>
        </w:rPr>
        <w:t>. Еуразиялық экономикалық одаққа мүше мемлекеттердің әлеуетті өнім беруші-өндіруші мәртебесі мынадай құжаттармен расталады:</w:t>
      </w:r>
    </w:p>
    <w:p w:rsidR="003A658E" w:rsidRPr="00BC60CA" w:rsidRDefault="003A658E" w:rsidP="003A658E">
      <w:pPr>
        <w:jc w:val="both"/>
        <w:rPr>
          <w:lang w:val="kk-KZ"/>
        </w:rPr>
      </w:pPr>
      <w:r w:rsidRPr="00BC60CA">
        <w:rPr>
          <w:lang w:val="kk-KZ"/>
        </w:rPr>
        <w:t>1) дәрілік заттарды және (немесе) медициналық мақсаттағы бұйымдарды өндіру жөніндегі фармацевтикалық қызметке лицензия;</w:t>
      </w:r>
    </w:p>
    <w:p w:rsidR="003A658E" w:rsidRPr="00114E26" w:rsidRDefault="003A658E" w:rsidP="003A658E">
      <w:pPr>
        <w:jc w:val="both"/>
        <w:rPr>
          <w:b/>
          <w:lang w:val="kk-KZ"/>
        </w:rPr>
      </w:pPr>
      <w:r w:rsidRPr="00BC60CA">
        <w:rPr>
          <w:lang w:val="kk-KZ"/>
        </w:rPr>
        <w:t>2) Еуразиялық экономикалық одақты тіркеу және сараптама жүргізу қағидаларына сәйкес келетін тіркеу куәлігі (Еуразиялық экономикалық комиссия Кеңесінің 2016 жылғы 3 қарашадағы № 78 және 2016 жылғы 12 ақпандағы № 46 шешімдеріне сәйкес).</w:t>
      </w:r>
    </w:p>
    <w:p w:rsidR="003A658E" w:rsidRPr="00114E26" w:rsidRDefault="003A658E" w:rsidP="003A658E">
      <w:pPr>
        <w:autoSpaceDE w:val="0"/>
        <w:autoSpaceDN w:val="0"/>
        <w:adjustRightInd w:val="0"/>
        <w:jc w:val="center"/>
        <w:rPr>
          <w:b/>
          <w:bCs/>
          <w:lang w:val="kk-KZ"/>
        </w:rPr>
      </w:pPr>
    </w:p>
    <w:p w:rsidR="003A658E" w:rsidRPr="00114E26" w:rsidRDefault="003A658E" w:rsidP="003A658E">
      <w:pPr>
        <w:ind w:firstLine="720"/>
        <w:jc w:val="center"/>
        <w:rPr>
          <w:b/>
          <w:bCs/>
          <w:lang w:val="kk-KZ"/>
        </w:rPr>
      </w:pPr>
      <w:r w:rsidRPr="00114E26">
        <w:rPr>
          <w:b/>
          <w:bCs/>
          <w:lang w:val="kk-KZ"/>
        </w:rPr>
        <w:t>Кәсіпкерлік бастаманы қолдау.</w:t>
      </w:r>
    </w:p>
    <w:p w:rsidR="003A658E" w:rsidRPr="00114E26" w:rsidRDefault="003A658E" w:rsidP="003A658E">
      <w:pPr>
        <w:ind w:firstLine="720"/>
        <w:jc w:val="both"/>
        <w:rPr>
          <w:bCs/>
          <w:lang w:val="kk-KZ"/>
        </w:rPr>
      </w:pPr>
      <w:r w:rsidRPr="00114E26">
        <w:rPr>
          <w:b/>
          <w:bCs/>
          <w:lang w:val="kk-KZ"/>
        </w:rPr>
        <w:t xml:space="preserve">55. </w:t>
      </w:r>
      <w:r w:rsidRPr="00114E26">
        <w:rPr>
          <w:bCs/>
          <w:lang w:val="kk-KZ"/>
        </w:rPr>
        <w:t>Қазақстан Республикасының денсаулық сақтау саласындағы заңнамасының талаптарына сәйкес нысанның талаптарға сәйкестігі туралы сертификат алған әлеуетті өнім берушілердің тегін медициналық көмектің кепілдік берілген көлемі шеңберінде шарттар жасасу артықшылығы бар. және (немесе) міндетті әлеуметтік медициналық сақтандыру жүйесінде:</w:t>
      </w:r>
    </w:p>
    <w:p w:rsidR="003A658E" w:rsidRPr="00114E26" w:rsidRDefault="003A658E" w:rsidP="003A658E">
      <w:pPr>
        <w:ind w:firstLine="720"/>
        <w:jc w:val="both"/>
        <w:rPr>
          <w:bCs/>
          <w:lang w:val="kk-KZ"/>
        </w:rPr>
      </w:pPr>
      <w:r w:rsidRPr="00114E26">
        <w:rPr>
          <w:bCs/>
          <w:lang w:val="kk-KZ"/>
        </w:rPr>
        <w:t>1) дәрілік заттарды сатып алу және дәрілік заттарды жеткізуге ұзақ мерзімді шарттар жасасу кезінде тиісті өндірістік тәжірибені (GMP);</w:t>
      </w:r>
    </w:p>
    <w:p w:rsidR="003A658E" w:rsidRPr="00114E26" w:rsidRDefault="003A658E" w:rsidP="003A658E">
      <w:pPr>
        <w:ind w:firstLine="720"/>
        <w:jc w:val="both"/>
        <w:rPr>
          <w:bCs/>
          <w:lang w:val="kk-KZ"/>
        </w:rPr>
      </w:pPr>
      <w:r w:rsidRPr="00114E26">
        <w:rPr>
          <w:bCs/>
          <w:lang w:val="kk-KZ"/>
        </w:rPr>
        <w:t>2) тегін медициналық көмектің кепілдік берілген көлемін көрсету бойынша дәрілік заттарды және фармацевтикалық көрсетілетін қызметтерді сатып алудағы тиісті дистрибьюторлық практика (ЖІӨ);</w:t>
      </w:r>
    </w:p>
    <w:p w:rsidR="003A658E" w:rsidRPr="00114E26" w:rsidRDefault="003A658E" w:rsidP="003A658E">
      <w:pPr>
        <w:ind w:firstLine="720"/>
        <w:jc w:val="both"/>
        <w:rPr>
          <w:b/>
          <w:bCs/>
          <w:lang w:val="kk-KZ"/>
        </w:rPr>
      </w:pPr>
      <w:r w:rsidRPr="00114E26">
        <w:rPr>
          <w:bCs/>
          <w:lang w:val="kk-KZ"/>
        </w:rPr>
        <w:t>3) Фармацевтикалық қызметтерді сатып алудағы жақсы дәріхана тәжірибесі (GPP)</w:t>
      </w:r>
      <w:r w:rsidRPr="00114E26">
        <w:rPr>
          <w:b/>
          <w:bCs/>
          <w:lang w:val="kk-KZ"/>
        </w:rPr>
        <w:t>.</w:t>
      </w:r>
    </w:p>
    <w:p w:rsidR="003A658E" w:rsidRPr="00114E26" w:rsidRDefault="003A658E" w:rsidP="003A658E">
      <w:pPr>
        <w:ind w:firstLine="720"/>
        <w:jc w:val="both"/>
        <w:rPr>
          <w:bCs/>
          <w:lang w:val="kk-KZ"/>
        </w:rPr>
      </w:pPr>
      <w:r w:rsidRPr="00114E26">
        <w:rPr>
          <w:b/>
          <w:bCs/>
          <w:lang w:val="kk-KZ"/>
        </w:rPr>
        <w:t xml:space="preserve">56. </w:t>
      </w:r>
      <w:r w:rsidRPr="00114E26">
        <w:rPr>
          <w:bCs/>
          <w:lang w:val="kk-KZ"/>
        </w:rPr>
        <w:t>Сатып алу шартын немесе тендерге жеткізу шартын жасасу артықшылығын алу үшін?</w:t>
      </w:r>
    </w:p>
    <w:p w:rsidR="003A658E" w:rsidRPr="00114E26" w:rsidRDefault="003A658E" w:rsidP="003A658E">
      <w:pPr>
        <w:ind w:firstLine="720"/>
        <w:jc w:val="both"/>
        <w:rPr>
          <w:bCs/>
          <w:lang w:val="kk-KZ"/>
        </w:rPr>
      </w:pPr>
      <w:r w:rsidRPr="00114E26">
        <w:rPr>
          <w:bCs/>
          <w:lang w:val="kk-KZ"/>
        </w:rPr>
        <w:t>отандық өндірушілер дәрілік заттарды сатып алу кезінде және дәрілік заттарды жеткізуге ұзақ мерзімді шарттар жасасу кезінде осы саладағы заңнама талаптарына сәйкес алынған объектінің және өндірістің тиісті өндірістік практика (GMP) талаптарына сәйкестігі туралы сертификатты қоса береді. Қазақстан Республикасының денсаулық сақтау;</w:t>
      </w:r>
    </w:p>
    <w:p w:rsidR="003A658E" w:rsidRPr="00114E26" w:rsidRDefault="003A658E" w:rsidP="003A658E">
      <w:pPr>
        <w:ind w:firstLine="720"/>
        <w:jc w:val="both"/>
        <w:rPr>
          <w:bCs/>
          <w:lang w:val="kk-KZ"/>
        </w:rPr>
      </w:pPr>
      <w:r w:rsidRPr="00114E26">
        <w:rPr>
          <w:bCs/>
          <w:lang w:val="kk-KZ"/>
        </w:rPr>
        <w:t>әлеуетті өнім берушілер дәрілік заттарды, медициналық мақсаттағы бұйымдарды және фармацевтикалық қызметтерді сатып алу кезінде Қазақстан Республикасының денсаулық сақтау саласындағы заңнамасының талаптарына сәйкес алынған объектінің Тиісті дистрибьюторлық практиканың (ЖІӨ) талаптарына сәйкестігі туралы сертификатты қоса береді. Қазақстан;</w:t>
      </w:r>
    </w:p>
    <w:p w:rsidR="003A658E" w:rsidRPr="00114E26" w:rsidRDefault="003A658E" w:rsidP="003A658E">
      <w:pPr>
        <w:ind w:firstLine="720"/>
        <w:jc w:val="both"/>
        <w:rPr>
          <w:b/>
          <w:bCs/>
          <w:lang w:val="kk-KZ"/>
        </w:rPr>
      </w:pPr>
      <w:r w:rsidRPr="00114E26">
        <w:rPr>
          <w:bCs/>
          <w:lang w:val="kk-KZ"/>
        </w:rPr>
        <w:lastRenderedPageBreak/>
        <w:t>Әлеуетті өнім берушілер және (немесе) олардың бірлесіп орындаушылары фармацевтикалық көрсетілетін қызметтерді сатып алу кезінде Қазақстан Республикасының денсаулық сақтау саласындағы заңнамасының талаптарына сәйкес алынған объектінің Тиісті фармацевтикалық тәжірибенің (GPP) талаптарына сәйкестігі туралы сертификатты қоса береді. Қазақстан Республикасы</w:t>
      </w:r>
      <w:r w:rsidRPr="00114E26">
        <w:rPr>
          <w:b/>
          <w:bCs/>
          <w:lang w:val="kk-KZ"/>
        </w:rPr>
        <w:t>.</w:t>
      </w:r>
    </w:p>
    <w:p w:rsidR="003A658E" w:rsidRPr="00114E26" w:rsidRDefault="003A658E" w:rsidP="003A658E">
      <w:pPr>
        <w:ind w:firstLine="720"/>
        <w:jc w:val="both"/>
        <w:rPr>
          <w:bCs/>
          <w:lang w:val="kk-KZ"/>
        </w:rPr>
      </w:pPr>
      <w:r w:rsidRPr="00114E26">
        <w:rPr>
          <w:b/>
          <w:bCs/>
          <w:lang w:val="kk-KZ"/>
        </w:rPr>
        <w:t xml:space="preserve">57. </w:t>
      </w:r>
      <w:r w:rsidRPr="00114E26">
        <w:rPr>
          <w:bCs/>
          <w:lang w:val="kk-KZ"/>
        </w:rPr>
        <w:t>Егер хабарландырудың немесе сатып алуға шақырудың шарттарына және осы Қағидалардың талаптарына сәйкес келетін өтінімді және объектінің Тауарлы өндіріс талаптарына сәйкестігі туралы сертификатты берген лот бойынша сатып алуға бір ғана әлеуетті өнім беруші қатысса. Practice (GMP) немесе Good Distribution Practice (GDP), мұндай әлеуетті жеткізуші жеңімпаз деп жарияланады, ал басқа әлеуетті жеткізушілердің өтінімдері автоматты түрде қабылданбайды.</w:t>
      </w:r>
    </w:p>
    <w:p w:rsidR="003A658E" w:rsidRPr="00114E26" w:rsidRDefault="003A658E" w:rsidP="003A658E">
      <w:pPr>
        <w:ind w:firstLine="720"/>
        <w:jc w:val="both"/>
        <w:rPr>
          <w:b/>
          <w:bCs/>
          <w:lang w:val="kk-KZ"/>
        </w:rPr>
      </w:pPr>
      <w:r w:rsidRPr="00114E26">
        <w:rPr>
          <w:b/>
          <w:bCs/>
          <w:lang w:val="kk-KZ"/>
        </w:rPr>
        <w:t xml:space="preserve">58. </w:t>
      </w:r>
      <w:r w:rsidRPr="00114E26">
        <w:rPr>
          <w:bCs/>
          <w:lang w:val="kk-KZ"/>
        </w:rPr>
        <w:t>Хабарландырудың немесе сатып алуға шақырудың шарттарына және осы Қағидалардың талаптарына және объектілердің Тиісті өндірістік тәжірибе талаптарына сәйкестігі туралы сертификаттарды ұсынған екі және одан да көп әлеуетті өнім берушілер лот бойынша сатып алуға қатысқан жағдайда. (GMP) немесе Good Distribution Practice (GDP)), содан кейін олардың арасындағы жеңімпаз ең төменгі баға бойынша анықталады және басқа әлеуетті жеткізушілердің өтінімдері автоматты түрде қабылданбайды</w:t>
      </w:r>
      <w:r w:rsidRPr="00114E26">
        <w:rPr>
          <w:b/>
          <w:bCs/>
          <w:lang w:val="kk-KZ"/>
        </w:rPr>
        <w:t>.</w:t>
      </w:r>
    </w:p>
    <w:p w:rsidR="003A658E" w:rsidRPr="00BC60CA" w:rsidRDefault="003A658E" w:rsidP="003A658E">
      <w:pPr>
        <w:ind w:firstLine="720"/>
        <w:jc w:val="both"/>
        <w:rPr>
          <w:bCs/>
          <w:lang w:val="kk-KZ"/>
        </w:rPr>
      </w:pPr>
      <w:r w:rsidRPr="00BC60CA">
        <w:rPr>
          <w:b/>
          <w:bCs/>
          <w:lang w:val="kk-KZ"/>
        </w:rPr>
        <w:t xml:space="preserve">59. </w:t>
      </w:r>
      <w:r w:rsidRPr="00BC60CA">
        <w:rPr>
          <w:bCs/>
          <w:lang w:val="kk-KZ"/>
        </w:rPr>
        <w:t>Дәрілік заттардың және (немесе) медициналық мақсаттағы бұйымдардың мемлекеттік тізілімінің деректеріне немесе рұқсаттың нөміріне толық және дәл сәйкес келетін лот бойынша сатып алуға тіркеу куәлігін ұсынған екі және одан да көп әлеуетті өнім берушілер тартылған жағдайда. денсаулық сақтау саласындағы уәкілетті органның қорытындысы) Қазақстан Республикасына дәрілік затты және (немесе) медициналық мақсаттағы бұйымдарды әкелу кезінде басым құқық тіркеу куәлігін ұсынған әлеуетті өнім берушілерге беріледі. дәрiлiк заттардың және (немесе) медициналық мақсаттағы бұйымдардың мемлекеттiк тiзiлiмiнiң деректерiне дәл сәйкес келедi, бұл ретте олардың арасындағы жеңiмпаз ең төмен баға бойынша анықталады, ал басқа әлеуеттi өнiм берушiлердiң өтiнiмдерi автоматты түрде қабылданбайды.</w:t>
      </w:r>
    </w:p>
    <w:p w:rsidR="003A658E" w:rsidRPr="00BC60CA" w:rsidRDefault="003A658E" w:rsidP="003A658E">
      <w:pPr>
        <w:ind w:firstLine="720"/>
        <w:jc w:val="both"/>
        <w:rPr>
          <w:b/>
          <w:bCs/>
          <w:lang w:val="kk-KZ"/>
        </w:rPr>
      </w:pPr>
      <w:r w:rsidRPr="00BC60CA">
        <w:rPr>
          <w:b/>
          <w:bCs/>
          <w:lang w:val="kk-KZ"/>
        </w:rPr>
        <w:t xml:space="preserve">60. </w:t>
      </w:r>
      <w:r w:rsidRPr="00BC60CA">
        <w:rPr>
          <w:bCs/>
          <w:lang w:val="kk-KZ"/>
        </w:rPr>
        <w:t>Тендерлiк комиссия конкурстық өтiнiмдер салынған конверттер ашылған күннен бастап күнтiзбелiк он күн iшiнде тендер нәтижелерi туралы хаттаманы ресiмдеу жолымен конкурстың қорытындыларын шығарады</w:t>
      </w:r>
      <w:r w:rsidRPr="00BC60CA">
        <w:rPr>
          <w:b/>
          <w:bCs/>
          <w:lang w:val="kk-KZ"/>
        </w:rPr>
        <w:t>.</w:t>
      </w:r>
    </w:p>
    <w:p w:rsidR="003A658E" w:rsidRPr="00BC60CA" w:rsidRDefault="003A658E" w:rsidP="003A658E">
      <w:pPr>
        <w:ind w:firstLine="720"/>
        <w:jc w:val="both"/>
        <w:rPr>
          <w:lang w:val="kk-KZ"/>
        </w:rPr>
      </w:pPr>
      <w:r w:rsidRPr="00BC60CA">
        <w:rPr>
          <w:b/>
          <w:bCs/>
          <w:lang w:val="kk-KZ"/>
        </w:rPr>
        <w:t xml:space="preserve">61. </w:t>
      </w:r>
      <w:r w:rsidRPr="00BC60CA">
        <w:rPr>
          <w:bCs/>
          <w:lang w:val="kk-KZ"/>
        </w:rPr>
        <w:t>Сатып алуды ұйымдастырушы конкурстың қорытындылары шығарылған күннен бастап күнтізбелік үш күн ішінде тапсырыс берушінің электрондық поштасына нәтижелер туралы хаттаманы орналастыру арқылы конкурсқа қатысқан барлық әлеуетті өнім берушілерді тендердің нәтижелері туралы хабарлайды</w:t>
      </w:r>
      <w:r w:rsidRPr="00BC60CA">
        <w:rPr>
          <w:b/>
          <w:bCs/>
          <w:lang w:val="kk-KZ"/>
        </w:rPr>
        <w:t>.</w:t>
      </w:r>
    </w:p>
    <w:p w:rsidR="003A658E" w:rsidRPr="00BC60CA" w:rsidRDefault="003A658E" w:rsidP="003A658E">
      <w:pPr>
        <w:pStyle w:val="31"/>
        <w:ind w:firstLine="0"/>
        <w:jc w:val="both"/>
        <w:rPr>
          <w:b/>
          <w:sz w:val="20"/>
          <w:lang w:val="kk-KZ"/>
        </w:rPr>
      </w:pPr>
    </w:p>
    <w:p w:rsidR="003A658E" w:rsidRPr="00114E26" w:rsidRDefault="003A658E" w:rsidP="003A658E">
      <w:pPr>
        <w:ind w:firstLine="720"/>
        <w:jc w:val="center"/>
        <w:rPr>
          <w:b/>
        </w:rPr>
      </w:pPr>
      <w:r w:rsidRPr="00114E26">
        <w:rPr>
          <w:b/>
        </w:rPr>
        <w:t>Сатып алу туралы шарт жасасу.</w:t>
      </w:r>
    </w:p>
    <w:p w:rsidR="003A658E" w:rsidRPr="00114E26" w:rsidRDefault="003A658E" w:rsidP="003A658E">
      <w:pPr>
        <w:ind w:firstLine="720"/>
        <w:jc w:val="both"/>
      </w:pPr>
      <w:r w:rsidRPr="00114E26">
        <w:rPr>
          <w:b/>
        </w:rPr>
        <w:t>62.</w:t>
      </w:r>
      <w:r w:rsidRPr="00114E26">
        <w:t xml:space="preserve"> Тапсырыс беруші конкурстың қорытындылары шығарылған немесе сатып алуды ұйымдастырушыдан сатып алу нәтижелерін алған күннен бастап күнтізбелік бес күн ішінде әлеуетті өнім беруші</w:t>
      </w:r>
      <w:proofErr w:type="gramStart"/>
      <w:r w:rsidRPr="00114E26">
        <w:t>ге қол</w:t>
      </w:r>
      <w:proofErr w:type="gramEnd"/>
      <w:r w:rsidRPr="00114E26">
        <w:t xml:space="preserve"> қойылған сатып алу туралы шартты немесе сатып алуды ұсыну туралы шартты жібереді. денсаулық сақтау саласындағы уәкілетті орган бекіткен нысандар бойынша ресімделген фармацевтикалық қызметтер (9-қосымша).</w:t>
      </w:r>
    </w:p>
    <w:p w:rsidR="003A658E" w:rsidRPr="00114E26" w:rsidRDefault="003A658E" w:rsidP="003A658E">
      <w:pPr>
        <w:ind w:firstLine="720"/>
        <w:jc w:val="both"/>
      </w:pPr>
      <w:r w:rsidRPr="00114E26">
        <w:rPr>
          <w:b/>
        </w:rPr>
        <w:t>63.</w:t>
      </w:r>
      <w:r w:rsidRPr="00114E26">
        <w:t xml:space="preserve"> </w:t>
      </w:r>
      <w:proofErr w:type="gramStart"/>
      <w:r w:rsidRPr="00114E26">
        <w:t xml:space="preserve">Тендер жеңімпазы шартты алған күннен бастап он жұмыс күні ішінде оған қол қояды немесе оның талаптарымен келіспегені немесе қол қоюдан бас тартуы туралы тапсырыс берушіні </w:t>
      </w:r>
      <w:r w:rsidRPr="00114E26">
        <w:lastRenderedPageBreak/>
        <w:t>жазбаша хабардар етеді. Қол қойылған шартты немесе шарттармен келіспегені туралы хабарламаны көрсетілген мерзімде ұсынбау оны жасасудан бас тарту болып саналады.</w:t>
      </w:r>
      <w:proofErr w:type="gramEnd"/>
      <w:r w:rsidRPr="00114E26">
        <w:t xml:space="preserve"> Келіспеушіліктерді шешу мерзімі екі жұмыс күнінен аспауы керек.</w:t>
      </w:r>
    </w:p>
    <w:p w:rsidR="003A658E" w:rsidRPr="00114E26" w:rsidRDefault="003A658E" w:rsidP="003A658E">
      <w:pPr>
        <w:ind w:firstLine="720"/>
        <w:jc w:val="both"/>
      </w:pPr>
      <w:r w:rsidRPr="00114E26">
        <w:rPr>
          <w:b/>
        </w:rPr>
        <w:t>64.</w:t>
      </w:r>
      <w:r w:rsidRPr="00114E26">
        <w:t xml:space="preserve"> Сатып алу туралы шарт немесе фармацевтикалық қызметтер көрсетуге арналған шарт, егер Қазақстан Республикасының заңнамалық актілерінде өзгеше көзделмесе, </w:t>
      </w:r>
      <w:proofErr w:type="gramStart"/>
      <w:r w:rsidRPr="00114E26">
        <w:t>о</w:t>
      </w:r>
      <w:proofErr w:type="gramEnd"/>
      <w:r w:rsidRPr="00114E26">
        <w:t>ған тараптардың уәкілетті өкілдері қол қойған күннен бастап күшіне енеді.</w:t>
      </w:r>
    </w:p>
    <w:p w:rsidR="003A658E" w:rsidRPr="00114E26" w:rsidRDefault="003A658E" w:rsidP="003A658E">
      <w:pPr>
        <w:ind w:firstLine="720"/>
        <w:jc w:val="both"/>
      </w:pPr>
      <w:r w:rsidRPr="00114E26">
        <w:rPr>
          <w:b/>
        </w:rPr>
        <w:t>65.</w:t>
      </w:r>
      <w:r w:rsidRPr="00114E26">
        <w:t xml:space="preserve"> Егер тендер жеңімпазы белгіленген мерзімде сатып алу туралы </w:t>
      </w:r>
      <w:proofErr w:type="gramStart"/>
      <w:r w:rsidRPr="00114E26">
        <w:t>шарт</w:t>
      </w:r>
      <w:proofErr w:type="gramEnd"/>
      <w:r w:rsidRPr="00114E26">
        <w:t xml:space="preserve">қа немесе фармацевтикалық қызметтер көрсетуге арналған шартқа қол қоюдан жалтарса немесе тапсырыс берушіні оның талаптарымен келіспегені туралы хабарламаса, тапсырыс беруші белгіленген мерзімде сатып алу туралы шартқа немесе фармацевтикалық қызметтерді көрсетуге арналған шартқа қол қоюдан жалтарса, тапсырыс беруші белгіленген мерзімде сатып алу туралы </w:t>
      </w:r>
      <w:proofErr w:type="gramStart"/>
      <w:r w:rsidRPr="00114E26">
        <w:t>шарт</w:t>
      </w:r>
      <w:proofErr w:type="gramEnd"/>
      <w:r w:rsidRPr="00114E26">
        <w:t xml:space="preserve">қа немесе фармацевтикалық қызметтерді көрсетуге арналған шартқа қол қоюдан жалтарса, тапсырыс беруші белгіленген мерзімде сатып алу туралы шартқа немесе фармацевтикалық қызметтерді көрсетуге арналған шартқа қол қоюдан жалтарса, тапсырыс беруші белгіленген мерзімде белгіленген талаптарға сәйкес келетін тендерге қатысушымен шарт жасасады. осы Ережелердің талаптары және </w:t>
      </w:r>
      <w:proofErr w:type="gramStart"/>
      <w:r w:rsidRPr="00114E26">
        <w:t>ба</w:t>
      </w:r>
      <w:proofErr w:type="gramEnd"/>
      <w:r w:rsidRPr="00114E26">
        <w:t>ға ұсынысы ұсыныс жеңімпазынан кейінгі екінші болып табылатын.</w:t>
      </w:r>
    </w:p>
    <w:p w:rsidR="003A658E" w:rsidRPr="00114E26" w:rsidRDefault="003A658E" w:rsidP="003A658E">
      <w:pPr>
        <w:ind w:firstLine="720"/>
        <w:jc w:val="both"/>
      </w:pPr>
      <w:r w:rsidRPr="00114E26">
        <w:rPr>
          <w:b/>
        </w:rPr>
        <w:t>66</w:t>
      </w:r>
      <w:r w:rsidRPr="00114E26">
        <w:t xml:space="preserve">. </w:t>
      </w:r>
      <w:proofErr w:type="gramStart"/>
      <w:r w:rsidRPr="00114E26">
        <w:t>Шарт</w:t>
      </w:r>
      <w:proofErr w:type="gramEnd"/>
      <w:r w:rsidRPr="00114E26">
        <w:t>қа өнім берушіні таңдау үшін негіз болған ұсыныстың мазмұнын өзгертетін кез келген өзгерістерді және (немесе) жаңа шарттарды (тауар бағасының, көлемінің төмендеуін қоспағанда) енгізуге жол берілмейді, оның ішінде шартта көрсетілген фирмалық атауды басқа фирмалық атаумен ауыстыру.</w:t>
      </w:r>
    </w:p>
    <w:p w:rsidR="003A658E" w:rsidRPr="00114E26" w:rsidRDefault="003A658E" w:rsidP="003A658E">
      <w:pPr>
        <w:ind w:firstLine="720"/>
        <w:jc w:val="both"/>
      </w:pPr>
      <w:r w:rsidRPr="00114E26">
        <w:rPr>
          <w:b/>
        </w:rPr>
        <w:t>67.</w:t>
      </w:r>
      <w:r w:rsidRPr="00114E26">
        <w:t xml:space="preserve"> Жабдықтаушыны таңдау үшін негіз болған сапа және басқа да шарттар өзгермейтін жағдайда жасалған шартқа өзгертулер енгізуге </w:t>
      </w:r>
      <w:proofErr w:type="gramStart"/>
      <w:r w:rsidRPr="00114E26">
        <w:t>р</w:t>
      </w:r>
      <w:proofErr w:type="gramEnd"/>
      <w:r w:rsidRPr="00114E26">
        <w:t>ұқсат етіледі?</w:t>
      </w:r>
    </w:p>
    <w:p w:rsidR="003A658E" w:rsidRPr="00114E26" w:rsidRDefault="003A658E" w:rsidP="003A658E">
      <w:pPr>
        <w:ind w:firstLine="720"/>
        <w:jc w:val="both"/>
      </w:pPr>
      <w:r w:rsidRPr="00114E26">
        <w:t>1) тараптардың өзара келісімі бойынша тауар бағасын жә</w:t>
      </w:r>
      <w:proofErr w:type="gramStart"/>
      <w:r w:rsidRPr="00114E26">
        <w:t>не ти</w:t>
      </w:r>
      <w:proofErr w:type="gramEnd"/>
      <w:r w:rsidRPr="00114E26">
        <w:t>ісінше шарт бағасын төмендету бөлігінде;</w:t>
      </w:r>
    </w:p>
    <w:p w:rsidR="003A658E" w:rsidRPr="00114E26" w:rsidRDefault="003A658E" w:rsidP="003A658E">
      <w:pPr>
        <w:ind w:firstLine="720"/>
        <w:jc w:val="both"/>
      </w:pPr>
      <w:r w:rsidRPr="00114E26">
        <w:t>2) тауарлардың, фармацевтикалық қызметтердің көлемін азайту бө</w:t>
      </w:r>
      <w:proofErr w:type="gramStart"/>
      <w:r w:rsidRPr="00114E26">
        <w:t>л</w:t>
      </w:r>
      <w:proofErr w:type="gramEnd"/>
      <w:r w:rsidRPr="00114E26">
        <w:t>ігінде тараптардың өзара келісімі бойынша жүзеге асырылады.</w:t>
      </w:r>
    </w:p>
    <w:p w:rsidR="003A658E" w:rsidRPr="00114E26" w:rsidRDefault="003A658E" w:rsidP="003A658E">
      <w:pPr>
        <w:ind w:firstLine="720"/>
        <w:jc w:val="both"/>
      </w:pPr>
      <w:r w:rsidRPr="00114E26">
        <w:rPr>
          <w:b/>
        </w:rPr>
        <w:t>68</w:t>
      </w:r>
      <w:r w:rsidRPr="00114E26">
        <w:t xml:space="preserve">. Тапсырыс берушінің немесе сатып алуды ұйымдастырушының тендер жеңімпазы </w:t>
      </w:r>
      <w:proofErr w:type="gramStart"/>
      <w:r w:rsidRPr="00114E26">
        <w:t>деп</w:t>
      </w:r>
      <w:proofErr w:type="gramEnd"/>
      <w:r w:rsidRPr="00114E26">
        <w:t xml:space="preserve"> танылған әлеуетті өнім берушімен сатып алу туралы шартқа қол қойылғанға дейін дәрілік заттардың және (немесе) медициналық мақсаттағы бұйымдардың немесе фармацевтикалық көрсетілетін қызметтердің бағасын төмендету мақсатында келіссөздер жүргізуіне жол беріледі. дыбыс-бейне жазбаны пайдалана отырып, фармацевтикалық қызметтерді көрсетуге арналған шарт. Әлеуетті өнім беруші өз қалауы бойынша дә</w:t>
      </w:r>
      <w:proofErr w:type="gramStart"/>
      <w:r w:rsidRPr="00114E26">
        <w:t>р</w:t>
      </w:r>
      <w:proofErr w:type="gramEnd"/>
      <w:r w:rsidRPr="00114E26">
        <w:t xml:space="preserve">ілік заттардың және (немесе) медициналық мақсаттағы бұйымдардың немесе фармацевтикалық көрсетілетін қызметтердің бағасын төмендетуге келісім беру немесе келіспеу туралы шешім қабылдайды, бұл тапсырыс берушінің немесе сатып алуды ұйымдастырушының сатып алушымен шарт жасасудан бас тартуына негіз болып табылмайды. әлеуетті өнім беруші тендердің жеңімпазы </w:t>
      </w:r>
      <w:proofErr w:type="gramStart"/>
      <w:r w:rsidRPr="00114E26">
        <w:t>деп</w:t>
      </w:r>
      <w:proofErr w:type="gramEnd"/>
      <w:r w:rsidRPr="00114E26">
        <w:t xml:space="preserve"> танылды.</w:t>
      </w:r>
    </w:p>
    <w:p w:rsidR="003A658E" w:rsidRPr="00114E26" w:rsidRDefault="003A658E" w:rsidP="003A658E">
      <w:pPr>
        <w:ind w:firstLine="720"/>
        <w:jc w:val="both"/>
      </w:pPr>
      <w:r w:rsidRPr="00114E26">
        <w:rPr>
          <w:b/>
        </w:rPr>
        <w:t>69</w:t>
      </w:r>
      <w:r w:rsidRPr="00114E26">
        <w:t xml:space="preserve">. Шарттардың орындалуын </w:t>
      </w:r>
      <w:proofErr w:type="gramStart"/>
      <w:r w:rsidRPr="00114E26">
        <w:t>ба</w:t>
      </w:r>
      <w:proofErr w:type="gramEnd"/>
      <w:r w:rsidRPr="00114E26">
        <w:t>қылауды Қазақстан Республикасының заңнамасына сәйкес тапсырыс беруші жүзеге асырады.</w:t>
      </w:r>
    </w:p>
    <w:p w:rsidR="003A658E" w:rsidRPr="00114E26" w:rsidRDefault="003A658E" w:rsidP="003A658E">
      <w:pPr>
        <w:ind w:firstLine="720"/>
        <w:jc w:val="both"/>
      </w:pPr>
      <w:r w:rsidRPr="00114E26">
        <w:rPr>
          <w:b/>
        </w:rPr>
        <w:t>70</w:t>
      </w:r>
      <w:r w:rsidRPr="00114E26">
        <w:t>. Медициналық мақсаттағы бұйымдарды сатып алу шартына Қазақстан Республикасы Азаматтық кодексінің ережелері қолданылады.</w:t>
      </w:r>
    </w:p>
    <w:p w:rsidR="003A658E" w:rsidRPr="00114E26" w:rsidRDefault="003A658E" w:rsidP="003A658E">
      <w:pPr>
        <w:ind w:firstLine="720"/>
        <w:jc w:val="both"/>
      </w:pPr>
    </w:p>
    <w:p w:rsidR="003A658E" w:rsidRPr="00114E26" w:rsidRDefault="003A658E" w:rsidP="003A658E">
      <w:pPr>
        <w:ind w:firstLine="720"/>
        <w:jc w:val="center"/>
        <w:rPr>
          <w:b/>
        </w:rPr>
      </w:pPr>
      <w:r w:rsidRPr="00114E26">
        <w:rPr>
          <w:b/>
        </w:rPr>
        <w:t>Сатып алу туралы шарттың орындалуын қамтамасыз ету</w:t>
      </w:r>
    </w:p>
    <w:p w:rsidR="003A658E" w:rsidRPr="00114E26" w:rsidRDefault="003A658E" w:rsidP="003A658E">
      <w:pPr>
        <w:ind w:firstLine="720"/>
        <w:jc w:val="both"/>
      </w:pPr>
      <w:r w:rsidRPr="00114E26">
        <w:rPr>
          <w:b/>
        </w:rPr>
        <w:t>71.</w:t>
      </w:r>
      <w:r w:rsidRPr="00114E26">
        <w:t xml:space="preserve"> Тараптар сатып алу туралы </w:t>
      </w:r>
      <w:proofErr w:type="gramStart"/>
      <w:r w:rsidRPr="00114E26">
        <w:t>шарт</w:t>
      </w:r>
      <w:proofErr w:type="gramEnd"/>
      <w:r w:rsidRPr="00114E26">
        <w:t>қа қол қойғаннан кейін он жұмыс күнінен кешіктірмей, егер шартта өзгеше көзделмесе, өнім беруші сатып алу туралы шарттың жалпы сомасының үш пайызы мөлшерінде сатып алу туралы шарттың орындалуын қамтамасыз етуді енгізеді.</w:t>
      </w:r>
    </w:p>
    <w:p w:rsidR="003A658E" w:rsidRPr="00114E26" w:rsidRDefault="003A658E" w:rsidP="003A658E">
      <w:pPr>
        <w:ind w:firstLine="720"/>
        <w:jc w:val="both"/>
      </w:pPr>
      <w:r w:rsidRPr="00114E26">
        <w:t>Сатып алу туралы шарттың орындалуын қамтамасыз ету келесі нысанда қамтамасыз етілуі мүмкін:</w:t>
      </w:r>
    </w:p>
    <w:p w:rsidR="003A658E" w:rsidRPr="00114E26" w:rsidRDefault="003A658E" w:rsidP="003A658E">
      <w:pPr>
        <w:ind w:firstLine="720"/>
        <w:jc w:val="both"/>
      </w:pPr>
      <w:r w:rsidRPr="00114E26">
        <w:t>1) клиентке қызмет көрсететін банкте орналастырылған қаражат тү</w:t>
      </w:r>
      <w:proofErr w:type="gramStart"/>
      <w:r w:rsidRPr="00114E26">
        <w:t>р</w:t>
      </w:r>
      <w:proofErr w:type="gramEnd"/>
      <w:r w:rsidRPr="00114E26">
        <w:t>індегі кепілдік жарна;</w:t>
      </w:r>
    </w:p>
    <w:p w:rsidR="003A658E" w:rsidRPr="00114E26" w:rsidRDefault="003A658E" w:rsidP="003A658E">
      <w:pPr>
        <w:ind w:firstLine="720"/>
        <w:jc w:val="both"/>
      </w:pPr>
      <w:r w:rsidRPr="00114E26">
        <w:t>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банктік кепілді</w:t>
      </w:r>
      <w:proofErr w:type="gramStart"/>
      <w:r w:rsidRPr="00114E26">
        <w:t>к</w:t>
      </w:r>
      <w:proofErr w:type="gramEnd"/>
      <w:r w:rsidRPr="00114E26">
        <w:t>.</w:t>
      </w:r>
    </w:p>
    <w:p w:rsidR="003A658E" w:rsidRPr="00114E26" w:rsidRDefault="003A658E" w:rsidP="003A658E">
      <w:pPr>
        <w:ind w:firstLine="720"/>
        <w:jc w:val="both"/>
      </w:pPr>
      <w:r w:rsidRPr="00114E26">
        <w:rPr>
          <w:b/>
        </w:rPr>
        <w:t>72.</w:t>
      </w:r>
      <w:r w:rsidRPr="00114E26">
        <w:t xml:space="preserve"> Ақшалай қаражатты қамтамасыз ету депозиті тү</w:t>
      </w:r>
      <w:proofErr w:type="gramStart"/>
      <w:r w:rsidRPr="00114E26">
        <w:t>р</w:t>
      </w:r>
      <w:proofErr w:type="gramEnd"/>
      <w:r w:rsidRPr="00114E26">
        <w:t>індегі қамтамасыз етуді әлеуетті өнім беруші тапсырыс берушінің тиісті шотына төлейді.</w:t>
      </w:r>
    </w:p>
    <w:p w:rsidR="003A658E" w:rsidRPr="00114E26" w:rsidRDefault="003A658E" w:rsidP="003A658E">
      <w:pPr>
        <w:ind w:firstLine="720"/>
        <w:jc w:val="both"/>
      </w:pPr>
      <w:r w:rsidRPr="00114E26">
        <w:rPr>
          <w:b/>
        </w:rPr>
        <w:t>73.</w:t>
      </w:r>
      <w:r w:rsidRPr="00114E26">
        <w:t xml:space="preserve"> Егер сатып алу-сату шартының бағасы тиісті қаржы жылындағы айлық есептік </w:t>
      </w:r>
      <w:proofErr w:type="gramStart"/>
      <w:r w:rsidRPr="00114E26">
        <w:t>к</w:t>
      </w:r>
      <w:proofErr w:type="gramEnd"/>
      <w:r w:rsidRPr="00114E26">
        <w:t>өрсеткіштің екі мың еселенген мөлшерінен аспаса, кепілдік қамтамасыз ету төленбейді.</w:t>
      </w:r>
    </w:p>
    <w:p w:rsidR="003A658E" w:rsidRPr="00114E26" w:rsidRDefault="003A658E" w:rsidP="003A658E">
      <w:pPr>
        <w:ind w:firstLine="720"/>
        <w:jc w:val="both"/>
      </w:pPr>
      <w:r w:rsidRPr="00114E26">
        <w:rPr>
          <w:b/>
        </w:rPr>
        <w:t>74.</w:t>
      </w:r>
      <w:r w:rsidRPr="00114E26">
        <w:t xml:space="preserve"> Тапсырыс беруші шарттың орындалуын қамтамасыз етуді өнім берушіге шартта белгіленген мерзімдерде осы шарт бойынша өз міндеттемелерін толық жә</w:t>
      </w:r>
      <w:proofErr w:type="gramStart"/>
      <w:r w:rsidRPr="00114E26">
        <w:t>не ти</w:t>
      </w:r>
      <w:proofErr w:type="gramEnd"/>
      <w:r w:rsidRPr="00114E26">
        <w:t>ісінше орындағаннан кейін немесе толық орындалған күннен бастап бес жұмыс күні ішінде қайтарады. міндеттемелерді жеткізуші, егер бұл мерзім шартта көрсетілмесе.</w:t>
      </w:r>
    </w:p>
    <w:p w:rsidR="003A658E" w:rsidRPr="00114E26" w:rsidRDefault="003A658E" w:rsidP="003A658E">
      <w:pPr>
        <w:ind w:firstLine="720"/>
        <w:jc w:val="both"/>
      </w:pPr>
      <w:r w:rsidRPr="00114E26">
        <w:rPr>
          <w:b/>
        </w:rPr>
        <w:t>75.</w:t>
      </w:r>
      <w:r w:rsidRPr="00114E26">
        <w:t xml:space="preserve"> Сатып алу туралы шарттың немесе фармацевтикалық қызметтер көрсетуге арналған шарттың орындалуын қамтамасыз етуді тапсырыс беруші келесі жағдайларда өні</w:t>
      </w:r>
      <w:proofErr w:type="gramStart"/>
      <w:r w:rsidRPr="00114E26">
        <w:t>м</w:t>
      </w:r>
      <w:proofErr w:type="gramEnd"/>
      <w:r w:rsidRPr="00114E26">
        <w:t xml:space="preserve"> берушіге қайтармайды:</w:t>
      </w:r>
    </w:p>
    <w:p w:rsidR="003A658E" w:rsidRPr="00114E26" w:rsidRDefault="003A658E" w:rsidP="003A658E">
      <w:pPr>
        <w:ind w:firstLine="720"/>
        <w:jc w:val="both"/>
      </w:pPr>
      <w:r w:rsidRPr="00114E26">
        <w:t xml:space="preserve">1) өнім берушінің шарттық міндеттемелерді орындамауы немесе </w:t>
      </w:r>
      <w:proofErr w:type="gramStart"/>
      <w:r w:rsidRPr="00114E26">
        <w:t>тиіс</w:t>
      </w:r>
      <w:proofErr w:type="gramEnd"/>
      <w:r w:rsidRPr="00114E26">
        <w:t>інше орындамауы салдарынан сатып алу туралы шарттың немесе фармацевтикалық қызметтер көрсетуге арналған шарттың бұзылуы;</w:t>
      </w:r>
    </w:p>
    <w:p w:rsidR="003A658E" w:rsidRPr="00114E26" w:rsidRDefault="003A658E" w:rsidP="003A658E">
      <w:pPr>
        <w:ind w:firstLine="720"/>
        <w:jc w:val="both"/>
      </w:pPr>
      <w:r w:rsidRPr="00114E26">
        <w:t>2) жеткізу шарты бойынша өз міндеттемелерін орындамау немесе тиісінше орындамау (жеткізу мерзімін бұзу, сапасыз дә</w:t>
      </w:r>
      <w:proofErr w:type="gramStart"/>
      <w:r w:rsidRPr="00114E26">
        <w:t>р</w:t>
      </w:r>
      <w:proofErr w:type="gramEnd"/>
      <w:r w:rsidRPr="00114E26">
        <w:t>ілік заттарды, медициналық мақсаттағы бұйымдарды жеткізу және шарттың өзге де талаптарын бұзу);</w:t>
      </w:r>
    </w:p>
    <w:p w:rsidR="003A658E" w:rsidRPr="00114E26" w:rsidRDefault="003A658E" w:rsidP="003A658E">
      <w:pPr>
        <w:ind w:firstLine="720"/>
        <w:jc w:val="both"/>
      </w:pPr>
      <w:r w:rsidRPr="00114E26">
        <w:t xml:space="preserve">3) сатып алу туралы шартта немесе фармацевтикалық қызметтер көрсетуге арналған шартта көзделген орындамағаны немесе </w:t>
      </w:r>
      <w:proofErr w:type="gramStart"/>
      <w:r w:rsidRPr="00114E26">
        <w:t>тиіс</w:t>
      </w:r>
      <w:proofErr w:type="gramEnd"/>
      <w:r w:rsidRPr="00114E26">
        <w:t>інше орындамағаны үшін өсімпұлды төлемеу..</w:t>
      </w:r>
    </w:p>
    <w:p w:rsidR="003A658E" w:rsidRPr="00114E26" w:rsidRDefault="003A658E" w:rsidP="003A658E">
      <w:pPr>
        <w:ind w:firstLine="720"/>
        <w:jc w:val="both"/>
      </w:pPr>
    </w:p>
    <w:p w:rsidR="003A658E" w:rsidRPr="00114E26" w:rsidRDefault="003A658E" w:rsidP="003A658E">
      <w:pPr>
        <w:ind w:firstLine="720"/>
        <w:jc w:val="both"/>
      </w:pPr>
    </w:p>
    <w:p w:rsidR="003A658E" w:rsidRPr="00114E26" w:rsidRDefault="003A658E" w:rsidP="003A658E">
      <w:pPr>
        <w:ind w:firstLine="720"/>
        <w:jc w:val="both"/>
      </w:pPr>
    </w:p>
    <w:p w:rsidR="003A658E" w:rsidRPr="00114E26" w:rsidRDefault="003A658E" w:rsidP="003A658E">
      <w:pPr>
        <w:ind w:firstLine="720"/>
        <w:jc w:val="both"/>
      </w:pPr>
    </w:p>
    <w:p w:rsidR="003A658E" w:rsidRPr="00114E26" w:rsidRDefault="003A658E" w:rsidP="0041704F">
      <w:pPr>
        <w:jc w:val="both"/>
      </w:pPr>
    </w:p>
    <w:p w:rsidR="0041704F" w:rsidRDefault="0041704F" w:rsidP="0041704F"/>
    <w:p w:rsidR="003A658E" w:rsidRPr="00114E26" w:rsidRDefault="003A658E" w:rsidP="0041704F">
      <w:pPr>
        <w:jc w:val="right"/>
        <w:rPr>
          <w:lang w:val="kk-KZ"/>
        </w:rPr>
      </w:pPr>
      <w:r w:rsidRPr="00114E26">
        <w:lastRenderedPageBreak/>
        <w:t>Тендерлік құ</w:t>
      </w:r>
      <w:proofErr w:type="gramStart"/>
      <w:r w:rsidRPr="00114E26">
        <w:t>жаттама</w:t>
      </w:r>
      <w:proofErr w:type="gramEnd"/>
      <w:r w:rsidRPr="00114E26">
        <w:t>ға 1-қосымша</w:t>
      </w:r>
    </w:p>
    <w:p w:rsidR="003A658E" w:rsidRPr="00114E26" w:rsidRDefault="003A658E" w:rsidP="003A658E">
      <w:pPr>
        <w:jc w:val="right"/>
        <w:rPr>
          <w:lang w:val="kk-KZ"/>
        </w:rPr>
      </w:pPr>
    </w:p>
    <w:p w:rsidR="003A658E" w:rsidRPr="00114E26" w:rsidRDefault="003A658E" w:rsidP="003A658E">
      <w:pPr>
        <w:jc w:val="center"/>
        <w:rPr>
          <w:lang w:val="kk-KZ"/>
        </w:rPr>
      </w:pPr>
      <w:r w:rsidRPr="00114E26">
        <w:rPr>
          <w:lang w:val="kk-KZ"/>
        </w:rPr>
        <w:t xml:space="preserve">Тегін медициналық көмектің кепілдік берілген көлемі шеңберінде және (немесе) міндетті әлеуметтік медициналық сақтандыру, фармацевтикалық көрсетілетін қызметтер жүйесінде сатып алынатын дәрілік заттардың, медициналық мақсаттағы бұйымдар мен мамандандырылған медициналық бұйымдардың </w:t>
      </w:r>
    </w:p>
    <w:p w:rsidR="003A658E" w:rsidRPr="00114E26" w:rsidRDefault="003A658E" w:rsidP="003A658E">
      <w:pPr>
        <w:jc w:val="center"/>
        <w:rPr>
          <w:color w:val="000000"/>
          <w:spacing w:val="2"/>
          <w:shd w:val="clear" w:color="auto" w:fill="FFFFFF"/>
          <w:lang w:val="kk-KZ"/>
        </w:rPr>
      </w:pPr>
      <w:r w:rsidRPr="00114E26">
        <w:rPr>
          <w:lang w:val="kk-KZ"/>
        </w:rPr>
        <w:t>ТІЗІМІ</w:t>
      </w:r>
      <w:r w:rsidRPr="00114E26">
        <w:rPr>
          <w:color w:val="000000"/>
          <w:spacing w:val="2"/>
          <w:shd w:val="clear" w:color="auto" w:fill="FFFFFF"/>
          <w:lang w:val="kk-KZ"/>
        </w:rPr>
        <w:t>.</w:t>
      </w:r>
    </w:p>
    <w:p w:rsidR="003A658E" w:rsidRPr="00114E26" w:rsidRDefault="003A658E" w:rsidP="003A658E">
      <w:pPr>
        <w:shd w:val="clear" w:color="auto" w:fill="FFFFFF"/>
        <w:textAlignment w:val="baseline"/>
        <w:rPr>
          <w:color w:val="000000"/>
          <w:spacing w:val="2"/>
          <w:lang w:val="kk-KZ"/>
        </w:rPr>
      </w:pPr>
      <w:r w:rsidRPr="00114E26">
        <w:rPr>
          <w:color w:val="000000"/>
          <w:spacing w:val="2"/>
          <w:lang w:val="kk-KZ"/>
        </w:rPr>
        <w:br w:type="textWrapping" w:clear="all"/>
      </w:r>
    </w:p>
    <w:tbl>
      <w:tblPr>
        <w:tblW w:w="11040" w:type="dxa"/>
        <w:tblInd w:w="-1026" w:type="dxa"/>
        <w:tblLayout w:type="fixed"/>
        <w:tblLook w:val="0000" w:firstRow="0" w:lastRow="0" w:firstColumn="0" w:lastColumn="0" w:noHBand="0" w:noVBand="0"/>
      </w:tblPr>
      <w:tblGrid>
        <w:gridCol w:w="523"/>
        <w:gridCol w:w="1018"/>
        <w:gridCol w:w="1887"/>
        <w:gridCol w:w="745"/>
        <w:gridCol w:w="971"/>
        <w:gridCol w:w="1051"/>
        <w:gridCol w:w="1066"/>
        <w:gridCol w:w="1490"/>
        <w:gridCol w:w="808"/>
        <w:gridCol w:w="1415"/>
        <w:gridCol w:w="66"/>
      </w:tblGrid>
      <w:tr w:rsidR="003A658E" w:rsidRPr="00114E26" w:rsidTr="0041704F">
        <w:trPr>
          <w:gridAfter w:val="1"/>
          <w:wAfter w:w="66" w:type="dxa"/>
          <w:trHeight w:val="328"/>
        </w:trPr>
        <w:tc>
          <w:tcPr>
            <w:tcW w:w="10974" w:type="dxa"/>
            <w:gridSpan w:val="10"/>
            <w:tcBorders>
              <w:top w:val="nil"/>
              <w:left w:val="nil"/>
              <w:bottom w:val="nil"/>
              <w:right w:val="nil"/>
            </w:tcBorders>
            <w:noWrap/>
            <w:vAlign w:val="bottom"/>
          </w:tcPr>
          <w:p w:rsidR="003A658E" w:rsidRPr="00114E26" w:rsidRDefault="003A658E" w:rsidP="00BC60CA">
            <w:pPr>
              <w:jc w:val="center"/>
              <w:rPr>
                <w:b/>
                <w:bCs/>
                <w:lang w:val="kk-KZ"/>
              </w:rPr>
            </w:pPr>
          </w:p>
        </w:tc>
      </w:tr>
      <w:tr w:rsidR="003A658E" w:rsidRPr="00114E26" w:rsidTr="00417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20"/>
        </w:trPr>
        <w:tc>
          <w:tcPr>
            <w:tcW w:w="523"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lang w:val="kk-KZ"/>
              </w:rPr>
              <w:t xml:space="preserve">Лота </w:t>
            </w:r>
            <w:r w:rsidRPr="00114E26">
              <w:rPr>
                <w:b/>
                <w:bCs/>
                <w:color w:val="000000"/>
              </w:rPr>
              <w:t xml:space="preserve">№ </w:t>
            </w:r>
          </w:p>
        </w:tc>
        <w:tc>
          <w:tcPr>
            <w:tcW w:w="1018"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Тапсырыс берушінің атауы</w:t>
            </w:r>
          </w:p>
        </w:tc>
        <w:tc>
          <w:tcPr>
            <w:tcW w:w="1887"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Тауардың атауы</w:t>
            </w:r>
          </w:p>
        </w:tc>
        <w:tc>
          <w:tcPr>
            <w:tcW w:w="745"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Өлшем бірлігі</w:t>
            </w:r>
          </w:p>
        </w:tc>
        <w:tc>
          <w:tcPr>
            <w:tcW w:w="971"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lang w:val="kk-KZ"/>
              </w:rPr>
            </w:pPr>
            <w:r w:rsidRPr="00114E26">
              <w:rPr>
                <w:b/>
                <w:bCs/>
                <w:color w:val="000000"/>
                <w:lang w:val="kk-KZ"/>
              </w:rPr>
              <w:t>Саны</w:t>
            </w:r>
          </w:p>
        </w:tc>
        <w:tc>
          <w:tcPr>
            <w:tcW w:w="1051"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Жеткізу шарттары (ИНКОТЕРМС 2010 сәйкес)</w:t>
            </w:r>
          </w:p>
        </w:tc>
        <w:tc>
          <w:tcPr>
            <w:tcW w:w="1066"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Орындау мерзі</w:t>
            </w:r>
            <w:proofErr w:type="gramStart"/>
            <w:r w:rsidRPr="00114E26">
              <w:rPr>
                <w:color w:val="000000"/>
              </w:rPr>
              <w:t>м</w:t>
            </w:r>
            <w:proofErr w:type="gramEnd"/>
            <w:r w:rsidRPr="00114E26">
              <w:rPr>
                <w:color w:val="000000"/>
              </w:rPr>
              <w:t>і</w:t>
            </w:r>
          </w:p>
        </w:tc>
        <w:tc>
          <w:tcPr>
            <w:tcW w:w="1490"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Тауарды жеткізу орны</w:t>
            </w:r>
          </w:p>
        </w:tc>
        <w:tc>
          <w:tcPr>
            <w:tcW w:w="808" w:type="dxa"/>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Аванстық тө</w:t>
            </w:r>
            <w:proofErr w:type="gramStart"/>
            <w:r w:rsidRPr="00114E26">
              <w:rPr>
                <w:color w:val="000000"/>
              </w:rPr>
              <w:t>лем м</w:t>
            </w:r>
            <w:proofErr w:type="gramEnd"/>
            <w:r w:rsidRPr="00114E26">
              <w:rPr>
                <w:color w:val="000000"/>
              </w:rPr>
              <w:t>өлшері, %</w:t>
            </w:r>
          </w:p>
        </w:tc>
        <w:tc>
          <w:tcPr>
            <w:tcW w:w="1481" w:type="dxa"/>
            <w:gridSpan w:val="2"/>
            <w:tcMar>
              <w:top w:w="0" w:type="dxa"/>
              <w:left w:w="40" w:type="dxa"/>
              <w:bottom w:w="0" w:type="dxa"/>
              <w:right w:w="40" w:type="dxa"/>
            </w:tcMar>
            <w:vAlign w:val="center"/>
          </w:tcPr>
          <w:p w:rsidR="003A658E" w:rsidRPr="00114E26" w:rsidRDefault="003A658E" w:rsidP="00BC60CA">
            <w:pPr>
              <w:spacing w:line="115" w:lineRule="atLeast"/>
              <w:jc w:val="center"/>
              <w:rPr>
                <w:color w:val="000000"/>
              </w:rPr>
            </w:pPr>
            <w:r w:rsidRPr="00114E26">
              <w:rPr>
                <w:color w:val="000000"/>
              </w:rPr>
              <w:t xml:space="preserve">Сатып </w:t>
            </w:r>
            <w:proofErr w:type="gramStart"/>
            <w:r w:rsidRPr="00114E26">
              <w:rPr>
                <w:color w:val="000000"/>
              </w:rPr>
              <w:t>алу</w:t>
            </w:r>
            <w:proofErr w:type="gramEnd"/>
            <w:r w:rsidRPr="00114E26">
              <w:rPr>
                <w:color w:val="000000"/>
              </w:rPr>
              <w:t>ға бөлінген сома, теңге</w:t>
            </w:r>
          </w:p>
        </w:tc>
      </w:tr>
      <w:tr w:rsidR="003A658E" w:rsidRPr="00114E26" w:rsidTr="00417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9"/>
        </w:trPr>
        <w:tc>
          <w:tcPr>
            <w:tcW w:w="523"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1</w:t>
            </w:r>
          </w:p>
        </w:tc>
        <w:tc>
          <w:tcPr>
            <w:tcW w:w="1018"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2</w:t>
            </w:r>
          </w:p>
        </w:tc>
        <w:tc>
          <w:tcPr>
            <w:tcW w:w="1887"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3</w:t>
            </w:r>
          </w:p>
        </w:tc>
        <w:tc>
          <w:tcPr>
            <w:tcW w:w="745"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4</w:t>
            </w:r>
          </w:p>
        </w:tc>
        <w:tc>
          <w:tcPr>
            <w:tcW w:w="971"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5</w:t>
            </w:r>
          </w:p>
        </w:tc>
        <w:tc>
          <w:tcPr>
            <w:tcW w:w="1051"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6</w:t>
            </w:r>
          </w:p>
        </w:tc>
        <w:tc>
          <w:tcPr>
            <w:tcW w:w="1066"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7</w:t>
            </w:r>
          </w:p>
        </w:tc>
        <w:tc>
          <w:tcPr>
            <w:tcW w:w="1490"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8</w:t>
            </w:r>
          </w:p>
        </w:tc>
        <w:tc>
          <w:tcPr>
            <w:tcW w:w="808" w:type="dxa"/>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9</w:t>
            </w:r>
          </w:p>
        </w:tc>
        <w:tc>
          <w:tcPr>
            <w:tcW w:w="1481" w:type="dxa"/>
            <w:gridSpan w:val="2"/>
            <w:tcMar>
              <w:top w:w="0" w:type="dxa"/>
              <w:left w:w="40" w:type="dxa"/>
              <w:bottom w:w="0" w:type="dxa"/>
              <w:right w:w="40" w:type="dxa"/>
            </w:tcMar>
            <w:vAlign w:val="center"/>
          </w:tcPr>
          <w:p w:rsidR="003A658E" w:rsidRPr="00114E26" w:rsidRDefault="003A658E" w:rsidP="00BC60CA">
            <w:pPr>
              <w:spacing w:line="65" w:lineRule="atLeast"/>
              <w:jc w:val="center"/>
              <w:rPr>
                <w:color w:val="000000"/>
              </w:rPr>
            </w:pPr>
            <w:r w:rsidRPr="00114E26">
              <w:rPr>
                <w:b/>
                <w:bCs/>
                <w:color w:val="000000"/>
              </w:rPr>
              <w:t>10</w:t>
            </w:r>
          </w:p>
        </w:tc>
      </w:tr>
      <w:tr w:rsidR="003A658E" w:rsidRPr="00114E26" w:rsidTr="00417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438"/>
        </w:trPr>
        <w:tc>
          <w:tcPr>
            <w:tcW w:w="523"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rPr>
              <w:t>1</w:t>
            </w:r>
          </w:p>
        </w:tc>
        <w:tc>
          <w:tcPr>
            <w:tcW w:w="1018"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lang w:val="kk-KZ"/>
              </w:rPr>
              <w:t xml:space="preserve">ҚОӘДСБ «Рудный қалалық емханас» КМК </w:t>
            </w:r>
          </w:p>
        </w:tc>
        <w:tc>
          <w:tcPr>
            <w:tcW w:w="1887" w:type="dxa"/>
            <w:tcMar>
              <w:top w:w="0" w:type="dxa"/>
              <w:left w:w="40" w:type="dxa"/>
              <w:bottom w:w="0" w:type="dxa"/>
              <w:right w:w="40" w:type="dxa"/>
            </w:tcMar>
            <w:vAlign w:val="center"/>
          </w:tcPr>
          <w:p w:rsidR="003A658E" w:rsidRDefault="003A658E" w:rsidP="00BC60CA">
            <w:pPr>
              <w:pStyle w:val="Default"/>
              <w:spacing w:line="276" w:lineRule="auto"/>
              <w:jc w:val="center"/>
              <w:rPr>
                <w:rFonts w:ascii="Times New Roman" w:hAnsi="Times New Roman" w:cs="Times New Roman"/>
                <w:sz w:val="20"/>
                <w:szCs w:val="20"/>
                <w:lang w:val="kk-KZ"/>
              </w:rPr>
            </w:pPr>
            <w:r w:rsidRPr="00114E26">
              <w:rPr>
                <w:rFonts w:ascii="Times New Roman" w:hAnsi="Times New Roman" w:cs="Times New Roman"/>
                <w:sz w:val="20"/>
                <w:szCs w:val="20"/>
              </w:rPr>
              <w:t xml:space="preserve">Лот №1: </w:t>
            </w:r>
          </w:p>
          <w:p w:rsidR="003A658E" w:rsidRPr="00504E03" w:rsidRDefault="003A658E" w:rsidP="00BC60CA">
            <w:pPr>
              <w:pStyle w:val="Default"/>
              <w:spacing w:line="276" w:lineRule="auto"/>
              <w:jc w:val="center"/>
              <w:rPr>
                <w:rFonts w:ascii="Times New Roman" w:hAnsi="Times New Roman" w:cs="Times New Roman"/>
                <w:color w:val="auto"/>
                <w:sz w:val="20"/>
                <w:szCs w:val="20"/>
                <w:lang w:val="kk-KZ"/>
              </w:rPr>
            </w:pPr>
            <w:r w:rsidRPr="0055642E">
              <w:rPr>
                <w:rFonts w:ascii="Times New Roman" w:hAnsi="Times New Roman" w:cs="Times New Roman"/>
                <w:sz w:val="20"/>
                <w:szCs w:val="20"/>
                <w:lang w:val="kk-KZ"/>
              </w:rPr>
              <w:t xml:space="preserve">ЭКГ тіркеуі бар 12 арналы электрокардиограф, қолмен және автоматты миниатюралық режимде </w:t>
            </w:r>
          </w:p>
        </w:tc>
        <w:tc>
          <w:tcPr>
            <w:tcW w:w="745" w:type="dxa"/>
            <w:tcMar>
              <w:top w:w="0" w:type="dxa"/>
              <w:left w:w="40" w:type="dxa"/>
              <w:bottom w:w="0" w:type="dxa"/>
              <w:right w:w="40" w:type="dxa"/>
            </w:tcMar>
            <w:vAlign w:val="center"/>
          </w:tcPr>
          <w:p w:rsidR="003A658E" w:rsidRPr="00114E26" w:rsidRDefault="003A658E" w:rsidP="00BC60CA">
            <w:pPr>
              <w:jc w:val="center"/>
              <w:rPr>
                <w:color w:val="000000"/>
                <w:lang w:val="kk-KZ"/>
              </w:rPr>
            </w:pPr>
            <w:r>
              <w:rPr>
                <w:color w:val="000000"/>
                <w:lang w:val="kk-KZ"/>
              </w:rPr>
              <w:t>тауар</w:t>
            </w:r>
          </w:p>
        </w:tc>
        <w:tc>
          <w:tcPr>
            <w:tcW w:w="971" w:type="dxa"/>
            <w:tcMar>
              <w:top w:w="0" w:type="dxa"/>
              <w:left w:w="40" w:type="dxa"/>
              <w:bottom w:w="0" w:type="dxa"/>
              <w:right w:w="40" w:type="dxa"/>
            </w:tcMar>
            <w:vAlign w:val="center"/>
          </w:tcPr>
          <w:p w:rsidR="003A658E" w:rsidRPr="00114E26" w:rsidRDefault="003A658E" w:rsidP="00BC60CA">
            <w:pPr>
              <w:jc w:val="center"/>
              <w:rPr>
                <w:color w:val="000000"/>
              </w:rPr>
            </w:pPr>
            <w:r>
              <w:rPr>
                <w:color w:val="000000"/>
              </w:rPr>
              <w:t>1</w:t>
            </w:r>
          </w:p>
        </w:tc>
        <w:tc>
          <w:tcPr>
            <w:tcW w:w="1051" w:type="dxa"/>
            <w:tcMar>
              <w:top w:w="0" w:type="dxa"/>
              <w:left w:w="40" w:type="dxa"/>
              <w:bottom w:w="0" w:type="dxa"/>
              <w:right w:w="40" w:type="dxa"/>
            </w:tcMar>
            <w:vAlign w:val="center"/>
          </w:tcPr>
          <w:p w:rsidR="003A658E" w:rsidRPr="00114E26" w:rsidRDefault="003A658E" w:rsidP="00BC60CA">
            <w:pPr>
              <w:jc w:val="center"/>
              <w:rPr>
                <w:color w:val="000000"/>
                <w:lang w:val="kk-KZ"/>
              </w:rPr>
            </w:pPr>
            <w:r w:rsidRPr="00114E26">
              <w:rPr>
                <w:color w:val="000000"/>
              </w:rPr>
              <w:t xml:space="preserve">DDP </w:t>
            </w:r>
          </w:p>
        </w:tc>
        <w:tc>
          <w:tcPr>
            <w:tcW w:w="1066" w:type="dxa"/>
            <w:tcMar>
              <w:top w:w="0" w:type="dxa"/>
              <w:left w:w="40" w:type="dxa"/>
              <w:bottom w:w="0" w:type="dxa"/>
              <w:right w:w="40" w:type="dxa"/>
            </w:tcMar>
            <w:vAlign w:val="center"/>
          </w:tcPr>
          <w:p w:rsidR="003A658E" w:rsidRPr="00114E26" w:rsidRDefault="003A658E" w:rsidP="00BC60CA">
            <w:pPr>
              <w:jc w:val="center"/>
              <w:rPr>
                <w:lang w:val="kk-KZ"/>
              </w:rPr>
            </w:pPr>
            <w:r w:rsidRPr="00114E26">
              <w:rPr>
                <w:color w:val="000000"/>
                <w:lang w:val="kk-KZ"/>
              </w:rPr>
              <w:t xml:space="preserve">Шартқа қол қойылған күннен бастап </w:t>
            </w:r>
            <w:r>
              <w:rPr>
                <w:color w:val="000000"/>
                <w:lang w:val="kk-KZ"/>
              </w:rPr>
              <w:t>60</w:t>
            </w:r>
            <w:r w:rsidRPr="00114E26">
              <w:rPr>
                <w:color w:val="000000"/>
                <w:lang w:val="kk-KZ"/>
              </w:rPr>
              <w:t xml:space="preserve"> күнтізбелік күн</w:t>
            </w:r>
          </w:p>
        </w:tc>
        <w:tc>
          <w:tcPr>
            <w:tcW w:w="1490"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rPr>
              <w:t>Костанай</w:t>
            </w:r>
            <w:r w:rsidRPr="00114E26">
              <w:rPr>
                <w:color w:val="000000"/>
                <w:lang w:val="kk-KZ"/>
              </w:rPr>
              <w:t xml:space="preserve"> обл.</w:t>
            </w:r>
            <w:r w:rsidRPr="00114E26">
              <w:rPr>
                <w:color w:val="000000"/>
              </w:rPr>
              <w:t>, Рудный</w:t>
            </w:r>
            <w:r w:rsidRPr="00114E26">
              <w:rPr>
                <w:color w:val="000000"/>
                <w:lang w:val="kk-KZ"/>
              </w:rPr>
              <w:t xml:space="preserve"> қаласы</w:t>
            </w:r>
            <w:r w:rsidRPr="00114E26">
              <w:rPr>
                <w:color w:val="000000"/>
              </w:rPr>
              <w:t>,</w:t>
            </w:r>
            <w:r w:rsidRPr="00114E26">
              <w:rPr>
                <w:color w:val="000000"/>
                <w:lang w:val="kk-KZ"/>
              </w:rPr>
              <w:t xml:space="preserve"> Қазанның </w:t>
            </w:r>
            <w:r w:rsidRPr="00114E26">
              <w:rPr>
                <w:color w:val="000000"/>
              </w:rPr>
              <w:t>50</w:t>
            </w:r>
            <w:r w:rsidRPr="00114E26">
              <w:rPr>
                <w:color w:val="000000"/>
                <w:lang w:val="kk-KZ"/>
              </w:rPr>
              <w:t xml:space="preserve"> Жылдық көшесі 1</w:t>
            </w:r>
            <w:r w:rsidRPr="00114E26">
              <w:rPr>
                <w:color w:val="000000"/>
              </w:rPr>
              <w:t>02А</w:t>
            </w:r>
          </w:p>
        </w:tc>
        <w:tc>
          <w:tcPr>
            <w:tcW w:w="808"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rPr>
              <w:t>0</w:t>
            </w:r>
          </w:p>
        </w:tc>
        <w:tc>
          <w:tcPr>
            <w:tcW w:w="1481" w:type="dxa"/>
            <w:gridSpan w:val="2"/>
            <w:tcMar>
              <w:top w:w="0" w:type="dxa"/>
              <w:left w:w="40" w:type="dxa"/>
              <w:bottom w:w="0" w:type="dxa"/>
              <w:right w:w="40" w:type="dxa"/>
            </w:tcMar>
            <w:vAlign w:val="center"/>
          </w:tcPr>
          <w:p w:rsidR="003A658E" w:rsidRPr="00114E26" w:rsidRDefault="003A658E" w:rsidP="00BC60CA">
            <w:pPr>
              <w:jc w:val="center"/>
              <w:rPr>
                <w:color w:val="000000"/>
                <w:lang w:val="kk-KZ"/>
              </w:rPr>
            </w:pPr>
            <w:r w:rsidRPr="00A42155">
              <w:rPr>
                <w:bCs/>
              </w:rPr>
              <w:t>750 600,00</w:t>
            </w:r>
          </w:p>
        </w:tc>
      </w:tr>
      <w:tr w:rsidR="003A658E" w:rsidRPr="00114E26" w:rsidTr="00417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03"/>
        </w:trPr>
        <w:tc>
          <w:tcPr>
            <w:tcW w:w="523" w:type="dxa"/>
            <w:tcMar>
              <w:top w:w="0" w:type="dxa"/>
              <w:left w:w="40" w:type="dxa"/>
              <w:bottom w:w="0" w:type="dxa"/>
              <w:right w:w="40" w:type="dxa"/>
            </w:tcMar>
            <w:vAlign w:val="center"/>
          </w:tcPr>
          <w:p w:rsidR="003A658E" w:rsidRPr="009500F7" w:rsidRDefault="003A658E" w:rsidP="00BC60CA">
            <w:pPr>
              <w:jc w:val="center"/>
              <w:rPr>
                <w:color w:val="000000"/>
                <w:lang w:val="kk-KZ"/>
              </w:rPr>
            </w:pPr>
            <w:r>
              <w:rPr>
                <w:color w:val="000000"/>
                <w:lang w:val="kk-KZ"/>
              </w:rPr>
              <w:t>2</w:t>
            </w:r>
          </w:p>
        </w:tc>
        <w:tc>
          <w:tcPr>
            <w:tcW w:w="1018" w:type="dxa"/>
            <w:tcMar>
              <w:top w:w="0" w:type="dxa"/>
              <w:left w:w="40" w:type="dxa"/>
              <w:bottom w:w="0" w:type="dxa"/>
              <w:right w:w="40" w:type="dxa"/>
            </w:tcMar>
            <w:vAlign w:val="center"/>
          </w:tcPr>
          <w:p w:rsidR="003A658E" w:rsidRPr="009500F7" w:rsidRDefault="003A658E" w:rsidP="00BC60CA">
            <w:pPr>
              <w:jc w:val="center"/>
              <w:rPr>
                <w:color w:val="000000"/>
                <w:lang w:val="kk-KZ"/>
              </w:rPr>
            </w:pPr>
            <w:r w:rsidRPr="00114E26">
              <w:rPr>
                <w:color w:val="000000"/>
                <w:lang w:val="kk-KZ"/>
              </w:rPr>
              <w:t xml:space="preserve">ҚОӘДСБ «Рудный қалалық емханас» КМК </w:t>
            </w:r>
          </w:p>
        </w:tc>
        <w:tc>
          <w:tcPr>
            <w:tcW w:w="1887" w:type="dxa"/>
            <w:tcMar>
              <w:top w:w="0" w:type="dxa"/>
              <w:left w:w="40" w:type="dxa"/>
              <w:bottom w:w="0" w:type="dxa"/>
              <w:right w:w="40" w:type="dxa"/>
            </w:tcMar>
            <w:vAlign w:val="center"/>
          </w:tcPr>
          <w:p w:rsidR="003A658E" w:rsidRDefault="003A658E" w:rsidP="00BC60CA">
            <w:pPr>
              <w:pStyle w:val="Default"/>
              <w:spacing w:line="276" w:lineRule="auto"/>
              <w:jc w:val="center"/>
              <w:rPr>
                <w:rFonts w:ascii="Times New Roman" w:hAnsi="Times New Roman" w:cs="Times New Roman"/>
                <w:sz w:val="20"/>
                <w:szCs w:val="20"/>
                <w:lang w:val="kk-KZ"/>
              </w:rPr>
            </w:pPr>
            <w:r w:rsidRPr="009500F7">
              <w:rPr>
                <w:rFonts w:ascii="Times New Roman" w:hAnsi="Times New Roman" w:cs="Times New Roman"/>
                <w:sz w:val="20"/>
                <w:szCs w:val="20"/>
                <w:lang w:val="kk-KZ"/>
              </w:rPr>
              <w:t>Лот №</w:t>
            </w:r>
            <w:r>
              <w:rPr>
                <w:rFonts w:ascii="Times New Roman" w:hAnsi="Times New Roman" w:cs="Times New Roman"/>
                <w:sz w:val="20"/>
                <w:szCs w:val="20"/>
                <w:lang w:val="kk-KZ"/>
              </w:rPr>
              <w:t xml:space="preserve"> 2</w:t>
            </w:r>
            <w:r w:rsidRPr="009500F7">
              <w:rPr>
                <w:rFonts w:ascii="Times New Roman" w:hAnsi="Times New Roman" w:cs="Times New Roman"/>
                <w:sz w:val="20"/>
                <w:szCs w:val="20"/>
                <w:lang w:val="kk-KZ"/>
              </w:rPr>
              <w:t xml:space="preserve">: </w:t>
            </w:r>
          </w:p>
          <w:p w:rsidR="003A658E" w:rsidRPr="00504E03" w:rsidRDefault="003A658E" w:rsidP="00BC60CA">
            <w:pPr>
              <w:pStyle w:val="Default"/>
              <w:spacing w:line="276" w:lineRule="auto"/>
              <w:jc w:val="center"/>
              <w:rPr>
                <w:rFonts w:ascii="Times New Roman" w:hAnsi="Times New Roman" w:cs="Times New Roman"/>
                <w:color w:val="auto"/>
                <w:sz w:val="20"/>
                <w:szCs w:val="20"/>
                <w:lang w:val="kk-KZ"/>
              </w:rPr>
            </w:pPr>
            <w:r w:rsidRPr="009500F7">
              <w:rPr>
                <w:rFonts w:ascii="Times New Roman" w:hAnsi="Times New Roman" w:cs="Times New Roman"/>
                <w:sz w:val="20"/>
                <w:szCs w:val="20"/>
                <w:lang w:val="kk-KZ"/>
              </w:rPr>
              <w:t>Электрокардиограф (3/6/12 арналы)</w:t>
            </w:r>
            <w:r w:rsidRPr="0055642E">
              <w:rPr>
                <w:rFonts w:ascii="Times New Roman" w:hAnsi="Times New Roman" w:cs="Times New Roman"/>
                <w:sz w:val="20"/>
                <w:szCs w:val="20"/>
                <w:lang w:val="kk-KZ"/>
              </w:rPr>
              <w:t xml:space="preserve"> </w:t>
            </w:r>
          </w:p>
        </w:tc>
        <w:tc>
          <w:tcPr>
            <w:tcW w:w="745" w:type="dxa"/>
            <w:tcMar>
              <w:top w:w="0" w:type="dxa"/>
              <w:left w:w="40" w:type="dxa"/>
              <w:bottom w:w="0" w:type="dxa"/>
              <w:right w:w="40" w:type="dxa"/>
            </w:tcMar>
            <w:vAlign w:val="center"/>
          </w:tcPr>
          <w:p w:rsidR="003A658E" w:rsidRPr="00114E26" w:rsidRDefault="003A658E" w:rsidP="00BC60CA">
            <w:pPr>
              <w:jc w:val="center"/>
              <w:rPr>
                <w:color w:val="000000"/>
                <w:lang w:val="kk-KZ"/>
              </w:rPr>
            </w:pPr>
            <w:r>
              <w:rPr>
                <w:color w:val="000000"/>
                <w:lang w:val="kk-KZ"/>
              </w:rPr>
              <w:t>тауар</w:t>
            </w:r>
          </w:p>
        </w:tc>
        <w:tc>
          <w:tcPr>
            <w:tcW w:w="971" w:type="dxa"/>
            <w:tcMar>
              <w:top w:w="0" w:type="dxa"/>
              <w:left w:w="40" w:type="dxa"/>
              <w:bottom w:w="0" w:type="dxa"/>
              <w:right w:w="40" w:type="dxa"/>
            </w:tcMar>
            <w:vAlign w:val="center"/>
          </w:tcPr>
          <w:p w:rsidR="003A658E" w:rsidRPr="00114E26" w:rsidRDefault="003A658E" w:rsidP="00BC60CA">
            <w:pPr>
              <w:jc w:val="center"/>
              <w:rPr>
                <w:color w:val="000000"/>
              </w:rPr>
            </w:pPr>
            <w:r>
              <w:rPr>
                <w:color w:val="000000"/>
              </w:rPr>
              <w:t>1</w:t>
            </w:r>
          </w:p>
        </w:tc>
        <w:tc>
          <w:tcPr>
            <w:tcW w:w="1051" w:type="dxa"/>
            <w:tcMar>
              <w:top w:w="0" w:type="dxa"/>
              <w:left w:w="40" w:type="dxa"/>
              <w:bottom w:w="0" w:type="dxa"/>
              <w:right w:w="40" w:type="dxa"/>
            </w:tcMar>
            <w:vAlign w:val="center"/>
          </w:tcPr>
          <w:p w:rsidR="003A658E" w:rsidRPr="00114E26" w:rsidRDefault="003A658E" w:rsidP="00BC60CA">
            <w:pPr>
              <w:jc w:val="center"/>
              <w:rPr>
                <w:color w:val="000000"/>
                <w:lang w:val="kk-KZ"/>
              </w:rPr>
            </w:pPr>
            <w:r w:rsidRPr="00114E26">
              <w:rPr>
                <w:color w:val="000000"/>
              </w:rPr>
              <w:t xml:space="preserve">DDP </w:t>
            </w:r>
          </w:p>
        </w:tc>
        <w:tc>
          <w:tcPr>
            <w:tcW w:w="1066" w:type="dxa"/>
            <w:tcMar>
              <w:top w:w="0" w:type="dxa"/>
              <w:left w:w="40" w:type="dxa"/>
              <w:bottom w:w="0" w:type="dxa"/>
              <w:right w:w="40" w:type="dxa"/>
            </w:tcMar>
            <w:vAlign w:val="center"/>
          </w:tcPr>
          <w:p w:rsidR="003A658E" w:rsidRPr="00114E26" w:rsidRDefault="003A658E" w:rsidP="00BC60CA">
            <w:pPr>
              <w:jc w:val="center"/>
              <w:rPr>
                <w:lang w:val="kk-KZ"/>
              </w:rPr>
            </w:pPr>
            <w:r w:rsidRPr="00114E26">
              <w:rPr>
                <w:color w:val="000000"/>
                <w:lang w:val="kk-KZ"/>
              </w:rPr>
              <w:t xml:space="preserve">Шартқа қол қойылған күннен бастап </w:t>
            </w:r>
            <w:r>
              <w:rPr>
                <w:color w:val="000000"/>
                <w:lang w:val="kk-KZ"/>
              </w:rPr>
              <w:t>60</w:t>
            </w:r>
            <w:r w:rsidRPr="00114E26">
              <w:rPr>
                <w:color w:val="000000"/>
                <w:lang w:val="kk-KZ"/>
              </w:rPr>
              <w:t xml:space="preserve"> күнтізбелік күн</w:t>
            </w:r>
          </w:p>
        </w:tc>
        <w:tc>
          <w:tcPr>
            <w:tcW w:w="1490"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rPr>
              <w:t>Костанай</w:t>
            </w:r>
            <w:r w:rsidRPr="00114E26">
              <w:rPr>
                <w:color w:val="000000"/>
                <w:lang w:val="kk-KZ"/>
              </w:rPr>
              <w:t xml:space="preserve"> обл.</w:t>
            </w:r>
            <w:r w:rsidRPr="00114E26">
              <w:rPr>
                <w:color w:val="000000"/>
              </w:rPr>
              <w:t>, Рудный</w:t>
            </w:r>
            <w:r w:rsidRPr="00114E26">
              <w:rPr>
                <w:color w:val="000000"/>
                <w:lang w:val="kk-KZ"/>
              </w:rPr>
              <w:t xml:space="preserve"> қаласы</w:t>
            </w:r>
            <w:r w:rsidRPr="00114E26">
              <w:rPr>
                <w:color w:val="000000"/>
              </w:rPr>
              <w:t>,</w:t>
            </w:r>
            <w:r w:rsidRPr="00114E26">
              <w:rPr>
                <w:color w:val="000000"/>
                <w:lang w:val="kk-KZ"/>
              </w:rPr>
              <w:t xml:space="preserve"> Қазанның </w:t>
            </w:r>
            <w:r w:rsidRPr="00114E26">
              <w:rPr>
                <w:color w:val="000000"/>
              </w:rPr>
              <w:t>50</w:t>
            </w:r>
            <w:r w:rsidRPr="00114E26">
              <w:rPr>
                <w:color w:val="000000"/>
                <w:lang w:val="kk-KZ"/>
              </w:rPr>
              <w:t xml:space="preserve"> Жылдық көшесі 1</w:t>
            </w:r>
            <w:r w:rsidRPr="00114E26">
              <w:rPr>
                <w:color w:val="000000"/>
              </w:rPr>
              <w:t>02А</w:t>
            </w:r>
          </w:p>
        </w:tc>
        <w:tc>
          <w:tcPr>
            <w:tcW w:w="808" w:type="dxa"/>
            <w:tcMar>
              <w:top w:w="0" w:type="dxa"/>
              <w:left w:w="40" w:type="dxa"/>
              <w:bottom w:w="0" w:type="dxa"/>
              <w:right w:w="40" w:type="dxa"/>
            </w:tcMar>
            <w:vAlign w:val="center"/>
          </w:tcPr>
          <w:p w:rsidR="003A658E" w:rsidRPr="00114E26" w:rsidRDefault="003A658E" w:rsidP="00BC60CA">
            <w:pPr>
              <w:jc w:val="center"/>
              <w:rPr>
                <w:color w:val="000000"/>
              </w:rPr>
            </w:pPr>
            <w:r w:rsidRPr="00114E26">
              <w:rPr>
                <w:color w:val="000000"/>
              </w:rPr>
              <w:t>0</w:t>
            </w:r>
          </w:p>
        </w:tc>
        <w:tc>
          <w:tcPr>
            <w:tcW w:w="1481" w:type="dxa"/>
            <w:gridSpan w:val="2"/>
            <w:tcMar>
              <w:top w:w="0" w:type="dxa"/>
              <w:left w:w="40" w:type="dxa"/>
              <w:bottom w:w="0" w:type="dxa"/>
              <w:right w:w="40" w:type="dxa"/>
            </w:tcMar>
            <w:vAlign w:val="center"/>
          </w:tcPr>
          <w:p w:rsidR="003A658E" w:rsidRPr="00114E26" w:rsidRDefault="003A658E" w:rsidP="00BC60CA">
            <w:pPr>
              <w:jc w:val="center"/>
              <w:rPr>
                <w:color w:val="000000"/>
                <w:lang w:val="kk-KZ"/>
              </w:rPr>
            </w:pPr>
            <w:r>
              <w:rPr>
                <w:bCs/>
              </w:rPr>
              <w:t>828 000,00</w:t>
            </w:r>
          </w:p>
        </w:tc>
      </w:tr>
    </w:tbl>
    <w:p w:rsidR="003A658E" w:rsidRPr="00114E26" w:rsidRDefault="003A658E" w:rsidP="003A658E">
      <w:pPr>
        <w:sectPr w:rsidR="003A658E" w:rsidRPr="00114E26" w:rsidSect="00BC60CA">
          <w:footerReference w:type="even" r:id="rId8"/>
          <w:footerReference w:type="default" r:id="rId9"/>
          <w:pgSz w:w="11906" w:h="16838" w:code="9"/>
          <w:pgMar w:top="1134" w:right="850" w:bottom="1134" w:left="1701" w:header="720" w:footer="303" w:gutter="0"/>
          <w:cols w:space="720"/>
          <w:docGrid w:linePitch="299"/>
        </w:sectPr>
      </w:pPr>
    </w:p>
    <w:p w:rsidR="003A658E" w:rsidRPr="00114E26" w:rsidRDefault="003A658E" w:rsidP="003A658E">
      <w:pPr>
        <w:jc w:val="right"/>
        <w:rPr>
          <w:lang w:val="kk-KZ"/>
        </w:rPr>
      </w:pPr>
      <w:r w:rsidRPr="00114E26">
        <w:lastRenderedPageBreak/>
        <w:t>Тендерлік құ</w:t>
      </w:r>
      <w:proofErr w:type="gramStart"/>
      <w:r w:rsidRPr="00114E26">
        <w:t>жаттама</w:t>
      </w:r>
      <w:proofErr w:type="gramEnd"/>
      <w:r w:rsidRPr="00114E26">
        <w:t xml:space="preserve">ға </w:t>
      </w:r>
      <w:r w:rsidRPr="00114E26">
        <w:rPr>
          <w:lang w:val="kk-KZ"/>
        </w:rPr>
        <w:t>2</w:t>
      </w:r>
      <w:r w:rsidRPr="00114E26">
        <w:t>-қосымша</w:t>
      </w:r>
    </w:p>
    <w:p w:rsidR="003A658E" w:rsidRPr="00114E26" w:rsidRDefault="003A658E" w:rsidP="003A658E">
      <w:pPr>
        <w:jc w:val="right"/>
        <w:rPr>
          <w:lang w:val="kk-KZ"/>
        </w:rPr>
      </w:pPr>
    </w:p>
    <w:p w:rsidR="003A658E" w:rsidRPr="00114E26" w:rsidRDefault="003A658E" w:rsidP="003A658E">
      <w:pPr>
        <w:jc w:val="center"/>
        <w:rPr>
          <w:lang w:val="kk-KZ"/>
        </w:rPr>
      </w:pPr>
      <w:r w:rsidRPr="00114E26">
        <w:rPr>
          <w:lang w:val="kk-KZ"/>
        </w:rPr>
        <w:t xml:space="preserve">Тегін медициналық көмектің кепілдік берілген көлемі шеңберінде және (немесе) міндетті әлеуметтік медициналық сақтандыру, </w:t>
      </w:r>
    </w:p>
    <w:p w:rsidR="003A658E" w:rsidRPr="00114E26" w:rsidRDefault="003A658E" w:rsidP="003A658E">
      <w:pPr>
        <w:jc w:val="center"/>
        <w:rPr>
          <w:lang w:val="kk-KZ"/>
        </w:rPr>
      </w:pPr>
      <w:r w:rsidRPr="00114E26">
        <w:rPr>
          <w:lang w:val="kk-KZ"/>
        </w:rPr>
        <w:t xml:space="preserve">фармацевтикалық көрсетілетін қызметтер жүйесінде сатып алынатын дәрілік заттардың, медициналық мақсаттағы бұйымдар мен мамандандырылған медициналық бұйымдардың </w:t>
      </w:r>
    </w:p>
    <w:p w:rsidR="003A658E" w:rsidRPr="00BC60CA" w:rsidRDefault="003A658E" w:rsidP="003A658E">
      <w:pPr>
        <w:jc w:val="center"/>
        <w:rPr>
          <w:color w:val="000000"/>
          <w:spacing w:val="2"/>
          <w:shd w:val="clear" w:color="auto" w:fill="FFFFFF"/>
          <w:lang w:val="kk-KZ"/>
        </w:rPr>
      </w:pPr>
      <w:r w:rsidRPr="00114E26">
        <w:rPr>
          <w:lang w:val="kk-KZ"/>
        </w:rPr>
        <w:t>ТІЗІМІ</w:t>
      </w:r>
      <w:r w:rsidRPr="00BC60CA">
        <w:rPr>
          <w:color w:val="000000"/>
          <w:spacing w:val="2"/>
          <w:shd w:val="clear" w:color="auto" w:fill="FFFFFF"/>
          <w:lang w:val="kk-KZ"/>
        </w:rPr>
        <w:t>.</w:t>
      </w:r>
    </w:p>
    <w:p w:rsidR="003A658E" w:rsidRPr="00BC60CA" w:rsidRDefault="003A658E" w:rsidP="003A658E">
      <w:pPr>
        <w:jc w:val="center"/>
        <w:rPr>
          <w:color w:val="000000"/>
          <w:spacing w:val="2"/>
          <w:shd w:val="clear" w:color="auto" w:fill="FFFFFF"/>
          <w:lang w:val="kk-KZ"/>
        </w:rPr>
      </w:pPr>
    </w:p>
    <w:p w:rsidR="003A658E" w:rsidRPr="00BC60CA" w:rsidRDefault="003A658E" w:rsidP="003A658E">
      <w:pPr>
        <w:tabs>
          <w:tab w:val="center" w:pos="7426"/>
          <w:tab w:val="left" w:pos="13560"/>
        </w:tabs>
        <w:jc w:val="both"/>
        <w:rPr>
          <w:b/>
          <w:color w:val="000000"/>
          <w:lang w:val="kk-KZ"/>
        </w:rPr>
      </w:pPr>
      <w:r w:rsidRPr="00BC60CA">
        <w:rPr>
          <w:b/>
          <w:color w:val="000000"/>
          <w:lang w:val="kk-KZ"/>
        </w:rPr>
        <w:t>Техникалық ерекшелігі.</w:t>
      </w:r>
    </w:p>
    <w:p w:rsidR="003A658E" w:rsidRPr="000348CC" w:rsidRDefault="003A658E" w:rsidP="003A658E">
      <w:pPr>
        <w:pStyle w:val="Default"/>
        <w:spacing w:line="276" w:lineRule="auto"/>
        <w:rPr>
          <w:rFonts w:ascii="Times New Roman" w:hAnsi="Times New Roman" w:cs="Times New Roman"/>
          <w:b/>
          <w:sz w:val="20"/>
          <w:szCs w:val="20"/>
          <w:lang w:val="kk-KZ"/>
        </w:rPr>
      </w:pPr>
      <w:r w:rsidRPr="00BC60CA">
        <w:rPr>
          <w:rFonts w:ascii="Times New Roman" w:hAnsi="Times New Roman" w:cs="Times New Roman"/>
          <w:b/>
          <w:sz w:val="20"/>
          <w:szCs w:val="20"/>
          <w:lang w:val="kk-KZ"/>
        </w:rPr>
        <w:t xml:space="preserve">Лот №1: </w:t>
      </w:r>
    </w:p>
    <w:p w:rsidR="003A658E" w:rsidRPr="000348CC" w:rsidRDefault="003A658E" w:rsidP="003A658E">
      <w:pPr>
        <w:rPr>
          <w:b/>
          <w:lang w:val="kk-KZ"/>
        </w:rPr>
      </w:pPr>
      <w:r w:rsidRPr="000348CC">
        <w:rPr>
          <w:b/>
          <w:lang w:val="kk-KZ"/>
        </w:rPr>
        <w:t>ЭКГ тіркеуі бар 12 арналы электрокардиограф, қолмен және автоматты миниатюралық режимде</w:t>
      </w:r>
    </w:p>
    <w:p w:rsidR="003A658E" w:rsidRPr="000348CC" w:rsidRDefault="003A658E" w:rsidP="003A658E">
      <w:pPr>
        <w:rPr>
          <w:b/>
          <w:lang w:val="kk-KZ"/>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12474"/>
      </w:tblGrid>
      <w:tr w:rsidR="003A658E" w:rsidRPr="00114E26" w:rsidTr="00BC60CA">
        <w:trPr>
          <w:trHeight w:val="780"/>
        </w:trPr>
        <w:tc>
          <w:tcPr>
            <w:tcW w:w="709" w:type="dxa"/>
            <w:shd w:val="clear" w:color="auto" w:fill="auto"/>
            <w:vAlign w:val="center"/>
          </w:tcPr>
          <w:p w:rsidR="003A658E" w:rsidRPr="00D874A8" w:rsidRDefault="003A658E" w:rsidP="00BC60CA">
            <w:pPr>
              <w:jc w:val="center"/>
              <w:rPr>
                <w:bCs/>
                <w:lang w:val="kk-KZ"/>
              </w:rPr>
            </w:pPr>
            <w:r w:rsidRPr="00114E26">
              <w:rPr>
                <w:bCs/>
              </w:rPr>
              <w:t>лота</w:t>
            </w:r>
            <w:r w:rsidRPr="00114E26">
              <w:rPr>
                <w:bCs/>
                <w:lang w:val="kk-KZ"/>
              </w:rPr>
              <w:t>ның</w:t>
            </w:r>
            <w:r w:rsidRPr="00114E26">
              <w:rPr>
                <w:bCs/>
              </w:rPr>
              <w:t xml:space="preserve"> №</w:t>
            </w:r>
          </w:p>
        </w:tc>
        <w:tc>
          <w:tcPr>
            <w:tcW w:w="2836" w:type="dxa"/>
            <w:shd w:val="clear" w:color="auto" w:fill="auto"/>
            <w:vAlign w:val="center"/>
          </w:tcPr>
          <w:p w:rsidR="003A658E" w:rsidRPr="00114E26" w:rsidRDefault="003A658E" w:rsidP="00BC60CA">
            <w:pPr>
              <w:jc w:val="center"/>
              <w:rPr>
                <w:bCs/>
                <w:lang w:val="kk-KZ"/>
              </w:rPr>
            </w:pPr>
            <w:r w:rsidRPr="00114E26">
              <w:rPr>
                <w:bCs/>
                <w:lang w:val="kk-KZ"/>
              </w:rPr>
              <w:t>Тауардың атауы</w:t>
            </w:r>
          </w:p>
        </w:tc>
        <w:tc>
          <w:tcPr>
            <w:tcW w:w="12474" w:type="dxa"/>
            <w:shd w:val="clear" w:color="auto" w:fill="auto"/>
            <w:vAlign w:val="center"/>
          </w:tcPr>
          <w:p w:rsidR="003A658E" w:rsidRPr="00114E26" w:rsidRDefault="003A658E" w:rsidP="00BC60CA">
            <w:pPr>
              <w:tabs>
                <w:tab w:val="left" w:pos="11900"/>
              </w:tabs>
              <w:jc w:val="center"/>
              <w:rPr>
                <w:bCs/>
              </w:rPr>
            </w:pPr>
            <w:r w:rsidRPr="00114E26">
              <w:rPr>
                <w:bCs/>
              </w:rPr>
              <w:t>Қысқаша сипаттама (өні</w:t>
            </w:r>
            <w:proofErr w:type="gramStart"/>
            <w:r w:rsidRPr="00114E26">
              <w:rPr>
                <w:bCs/>
              </w:rPr>
              <w:t>м</w:t>
            </w:r>
            <w:proofErr w:type="gramEnd"/>
            <w:r w:rsidRPr="00114E26">
              <w:rPr>
                <w:bCs/>
              </w:rPr>
              <w:t xml:space="preserve"> сипаттамасы)</w:t>
            </w:r>
          </w:p>
        </w:tc>
      </w:tr>
      <w:tr w:rsidR="003A658E" w:rsidRPr="00BC60CA" w:rsidTr="00BC60CA">
        <w:trPr>
          <w:trHeight w:val="75"/>
        </w:trPr>
        <w:tc>
          <w:tcPr>
            <w:tcW w:w="709" w:type="dxa"/>
            <w:shd w:val="clear" w:color="auto" w:fill="auto"/>
            <w:vAlign w:val="center"/>
          </w:tcPr>
          <w:p w:rsidR="003A658E" w:rsidRPr="00114E26" w:rsidRDefault="003A658E" w:rsidP="00BC60CA">
            <w:pPr>
              <w:jc w:val="center"/>
            </w:pPr>
            <w:r w:rsidRPr="00114E26">
              <w:t>1</w:t>
            </w:r>
          </w:p>
        </w:tc>
        <w:tc>
          <w:tcPr>
            <w:tcW w:w="2836" w:type="dxa"/>
            <w:shd w:val="clear" w:color="auto" w:fill="auto"/>
            <w:vAlign w:val="center"/>
          </w:tcPr>
          <w:p w:rsidR="003A658E" w:rsidRPr="00D874A8" w:rsidRDefault="003A658E" w:rsidP="00BC60CA">
            <w:pPr>
              <w:pStyle w:val="Default"/>
              <w:spacing w:line="276" w:lineRule="auto"/>
              <w:rPr>
                <w:lang w:val="kk-KZ"/>
              </w:rPr>
            </w:pPr>
            <w:r w:rsidRPr="00114E26">
              <w:rPr>
                <w:rFonts w:ascii="Times New Roman" w:hAnsi="Times New Roman" w:cs="Times New Roman"/>
                <w:sz w:val="20"/>
                <w:szCs w:val="20"/>
              </w:rPr>
              <w:t xml:space="preserve">Лот №1: </w:t>
            </w:r>
            <w:r w:rsidRPr="0055642E">
              <w:rPr>
                <w:rFonts w:ascii="Times New Roman" w:hAnsi="Times New Roman" w:cs="Times New Roman"/>
                <w:sz w:val="20"/>
                <w:szCs w:val="20"/>
                <w:lang w:val="kk-KZ"/>
              </w:rPr>
              <w:t>ЭКГ тіркеуі бар 12 арналы электрокардиограф, қолмен және автоматты миниатюралық режимде</w:t>
            </w:r>
          </w:p>
        </w:tc>
        <w:tc>
          <w:tcPr>
            <w:tcW w:w="12474" w:type="dxa"/>
            <w:shd w:val="clear" w:color="auto" w:fill="auto"/>
            <w:vAlign w:val="center"/>
          </w:tcPr>
          <w:p w:rsidR="003A658E" w:rsidRPr="00BE7A73" w:rsidRDefault="003A658E" w:rsidP="00BC60CA">
            <w:pPr>
              <w:rPr>
                <w:lang w:val="kk-KZ"/>
              </w:rPr>
            </w:pPr>
            <w:r w:rsidRPr="00BE7A73">
              <w:rPr>
                <w:lang w:val="kk-KZ"/>
              </w:rPr>
              <w:t>ЭКГ тіркеуі бар 12 арналы электрокардиограф, қолмен және автоматты режимде миниатюралық</w:t>
            </w:r>
          </w:p>
          <w:p w:rsidR="003A658E" w:rsidRPr="00BE7A73" w:rsidRDefault="003A658E" w:rsidP="00BC60CA">
            <w:pPr>
              <w:rPr>
                <w:lang w:val="kk-KZ"/>
              </w:rPr>
            </w:pPr>
            <w:r w:rsidRPr="00BE7A73">
              <w:rPr>
                <w:lang w:val="kk-KZ"/>
              </w:rPr>
              <w:t>Графикалық TFT түсті дисплейде 3,4,6 немесе 12 ЭКГ сымдарын бір уақытта көру және принтерде бірдей масштабта сымдарды басып шығару мүмкіндігі</w:t>
            </w:r>
          </w:p>
          <w:p w:rsidR="003A658E" w:rsidRPr="00BE7A73" w:rsidRDefault="003A658E" w:rsidP="00BC60CA">
            <w:pPr>
              <w:rPr>
                <w:lang w:val="kk-KZ"/>
              </w:rPr>
            </w:pPr>
            <w:r w:rsidRPr="00BE7A73">
              <w:rPr>
                <w:lang w:val="kk-KZ"/>
              </w:rPr>
              <w:t>Аритмия анықталған кезде жазуды автоматты түрде бастау және басып шығару кеңейтімі қағазды үнемдейді</w:t>
            </w:r>
          </w:p>
          <w:p w:rsidR="003A658E" w:rsidRPr="00BE7A73" w:rsidRDefault="003A658E" w:rsidP="00BC60CA">
            <w:pPr>
              <w:rPr>
                <w:lang w:val="kk-KZ"/>
              </w:rPr>
            </w:pPr>
            <w:r w:rsidRPr="00BE7A73">
              <w:rPr>
                <w:lang w:val="kk-KZ"/>
              </w:rPr>
              <w:t>Сыртқы лазерлік принтерде A4 форматындағы қағазға 12 сымды және тексеру хаттамасын бір уақытта басып шығару мүмкіндігі</w:t>
            </w:r>
          </w:p>
          <w:p w:rsidR="003A658E" w:rsidRPr="00BE7A73" w:rsidRDefault="003A658E" w:rsidP="00BC60CA">
            <w:pPr>
              <w:rPr>
                <w:lang w:val="kk-KZ"/>
              </w:rPr>
            </w:pPr>
            <w:r w:rsidRPr="00BE7A73">
              <w:rPr>
                <w:lang w:val="kk-KZ"/>
              </w:rPr>
              <w:t>ЭКГ кабелін электрокардиографтың бөлігі ретінде тексеру мүмкіндігі</w:t>
            </w:r>
          </w:p>
          <w:p w:rsidR="003A658E" w:rsidRPr="00BE7A73" w:rsidRDefault="003A658E" w:rsidP="00BC60CA">
            <w:pPr>
              <w:rPr>
                <w:lang w:val="kk-KZ"/>
              </w:rPr>
            </w:pPr>
            <w:r w:rsidRPr="00BE7A73">
              <w:rPr>
                <w:lang w:val="kk-KZ"/>
              </w:rPr>
              <w:t>Негізгі жинақта автоматты ЭКГ талдауы және синдромдық қорытындыларды алу мүмкіндігі (нұсқа)</w:t>
            </w:r>
          </w:p>
          <w:p w:rsidR="003A658E" w:rsidRPr="00BE7A73" w:rsidRDefault="003A658E" w:rsidP="00BC60CA">
            <w:pPr>
              <w:rPr>
                <w:lang w:val="kk-KZ"/>
              </w:rPr>
            </w:pPr>
            <w:r w:rsidRPr="00BE7A73">
              <w:rPr>
                <w:lang w:val="kk-KZ"/>
              </w:rPr>
              <w:t>Үлгі режимі (мерзімді басып шығару), бақылау уақыты 3 сағатқа дейін, басып шығару интервалы 1-ден 90 минутқа дейін.</w:t>
            </w:r>
          </w:p>
          <w:p w:rsidR="003A658E" w:rsidRPr="00BE7A73" w:rsidRDefault="003A658E" w:rsidP="00BC60CA">
            <w:pPr>
              <w:rPr>
                <w:lang w:val="kk-KZ"/>
              </w:rPr>
            </w:pPr>
            <w:r w:rsidRPr="00BE7A73">
              <w:rPr>
                <w:lang w:val="kk-KZ"/>
              </w:rPr>
              <w:lastRenderedPageBreak/>
              <w:t>ЭКГ-ны бір мезгілде және дәйекті түрде жазу мүмкіндігі</w:t>
            </w:r>
          </w:p>
          <w:p w:rsidR="003A658E" w:rsidRPr="00BE7A73" w:rsidRDefault="003A658E" w:rsidP="00BC60CA">
            <w:pPr>
              <w:rPr>
                <w:lang w:val="kk-KZ"/>
              </w:rPr>
            </w:pPr>
            <w:r w:rsidRPr="00BE7A73">
              <w:rPr>
                <w:lang w:val="kk-KZ"/>
              </w:rPr>
              <w:t>Электродтардың кез келген санымен қолмен режимде ЭКГ қабылдау мүмкіндігі</w:t>
            </w:r>
          </w:p>
          <w:p w:rsidR="003A658E" w:rsidRPr="00BE7A73" w:rsidRDefault="003A658E" w:rsidP="00BC60CA">
            <w:pPr>
              <w:rPr>
                <w:lang w:val="kk-KZ"/>
              </w:rPr>
            </w:pPr>
            <w:r w:rsidRPr="00BE7A73">
              <w:rPr>
                <w:lang w:val="kk-KZ"/>
              </w:rPr>
              <w:t>Құрылғыны 14 тікелей әрекет пернелерімен жылдам басқару мүмкіндігі</w:t>
            </w:r>
          </w:p>
          <w:p w:rsidR="003A658E" w:rsidRPr="00BE7A73" w:rsidRDefault="003A658E" w:rsidP="00BC60CA">
            <w:pPr>
              <w:rPr>
                <w:lang w:val="kk-KZ"/>
              </w:rPr>
            </w:pPr>
            <w:r w:rsidRPr="00BE7A73">
              <w:rPr>
                <w:lang w:val="kk-KZ"/>
              </w:rPr>
              <w:t>Бір немесе үш жетекші ритмді жазу режимі жүрек ырғағының өзгеруін байқауға мүмкіндік береді.</w:t>
            </w:r>
          </w:p>
          <w:p w:rsidR="003A658E" w:rsidRPr="00BE7A73" w:rsidRDefault="003A658E" w:rsidP="00BC60CA">
            <w:pPr>
              <w:rPr>
                <w:lang w:val="kk-KZ"/>
              </w:rPr>
            </w:pPr>
            <w:r w:rsidRPr="00BE7A73">
              <w:rPr>
                <w:lang w:val="kk-KZ"/>
              </w:rPr>
              <w:t>Біріктірілген әріптік-цифрлық және функционалды мембраналық пернетақта</w:t>
            </w:r>
          </w:p>
          <w:p w:rsidR="003A658E" w:rsidRPr="00BE7A73" w:rsidRDefault="003A658E" w:rsidP="00BC60CA">
            <w:pPr>
              <w:rPr>
                <w:lang w:val="kk-KZ"/>
              </w:rPr>
            </w:pPr>
            <w:r w:rsidRPr="00BE7A73">
              <w:rPr>
                <w:lang w:val="kk-KZ"/>
              </w:rPr>
              <w:t>Манипулятордың болуы құрылғымен жұмысты жеңілдетеді</w:t>
            </w:r>
          </w:p>
          <w:p w:rsidR="003A658E" w:rsidRPr="00BE7A73" w:rsidRDefault="003A658E" w:rsidP="00BC60CA">
            <w:pPr>
              <w:rPr>
                <w:lang w:val="kk-KZ"/>
              </w:rPr>
            </w:pPr>
            <w:r w:rsidRPr="00BE7A73">
              <w:rPr>
                <w:lang w:val="kk-KZ"/>
              </w:rPr>
              <w:t>Әрбір пайдаланушы үшін барлық параметрлерді теңшеу (алдын ала орнатылған 10 пайдаланушы профилі)</w:t>
            </w:r>
          </w:p>
          <w:p w:rsidR="003A658E" w:rsidRPr="00BE7A73" w:rsidRDefault="003A658E" w:rsidP="00BC60CA">
            <w:pPr>
              <w:rPr>
                <w:lang w:val="kk-KZ"/>
              </w:rPr>
            </w:pPr>
            <w:r w:rsidRPr="00BE7A73">
              <w:rPr>
                <w:lang w:val="kk-KZ"/>
              </w:rPr>
              <w:t>Деректерді енгізуді жеңілдету үшін стандартты пернетақтаны қосу мүмкіндігі (қосымша)</w:t>
            </w:r>
          </w:p>
          <w:p w:rsidR="003A658E" w:rsidRPr="00BE7A73" w:rsidRDefault="003A658E" w:rsidP="00BC60CA">
            <w:pPr>
              <w:rPr>
                <w:lang w:val="kk-KZ"/>
              </w:rPr>
            </w:pPr>
            <w:r w:rsidRPr="00BE7A73">
              <w:rPr>
                <w:lang w:val="kk-KZ"/>
              </w:rPr>
              <w:t>Жапсырмалары бар орташа (немесе типтік) кардиологиялық кешендерді басып шығару</w:t>
            </w:r>
          </w:p>
          <w:p w:rsidR="003A658E" w:rsidRPr="00BE7A73" w:rsidRDefault="003A658E" w:rsidP="00BC60CA">
            <w:pPr>
              <w:rPr>
                <w:lang w:val="kk-KZ"/>
              </w:rPr>
            </w:pPr>
            <w:r w:rsidRPr="00BE7A73">
              <w:rPr>
                <w:lang w:val="kk-KZ"/>
              </w:rPr>
              <w:t>«ЭКГ шолу» ЭКГ жазу және мұрағаттау үшін бағдарламалық модульдері немесе «armasoft-12-Cardio» тыныштық ЭКГ талдауы, нақты уақыт режимінде ішкі жадтан және сыртқы Flash карта арқылы ақпаратты ДК-ге шығару</w:t>
            </w:r>
          </w:p>
          <w:p w:rsidR="003A658E" w:rsidRPr="00BE7A73" w:rsidRDefault="003A658E" w:rsidP="00BC60CA">
            <w:pPr>
              <w:rPr>
                <w:lang w:val="kk-KZ"/>
              </w:rPr>
            </w:pPr>
            <w:r w:rsidRPr="00BE7A73">
              <w:rPr>
                <w:lang w:val="kk-KZ"/>
              </w:rPr>
              <w:t>GSM арнасы арқылы орталық консольге жіберу (опция)</w:t>
            </w:r>
          </w:p>
          <w:p w:rsidR="003A658E" w:rsidRPr="00BE7A73" w:rsidRDefault="003A658E" w:rsidP="00BC60CA">
            <w:pPr>
              <w:rPr>
                <w:lang w:val="kk-KZ"/>
              </w:rPr>
            </w:pPr>
            <w:r w:rsidRPr="00BE7A73">
              <w:rPr>
                <w:lang w:val="kk-KZ"/>
              </w:rPr>
              <w:t>ЭКГ R-толқынды дыбыстарды және пернетақтаны өшіру және дыбыс деңгейін реттеу мүмкіндігі</w:t>
            </w:r>
          </w:p>
          <w:p w:rsidR="003A658E" w:rsidRPr="00BE7A73" w:rsidRDefault="003A658E" w:rsidP="00BC60CA">
            <w:pPr>
              <w:rPr>
                <w:lang w:val="kk-KZ"/>
              </w:rPr>
            </w:pPr>
            <w:r w:rsidRPr="00BE7A73">
              <w:rPr>
                <w:lang w:val="kk-KZ"/>
              </w:rPr>
              <w:t>Кардиостимулятор сигналын анықтау және дефибрилляциядан қорғау</w:t>
            </w:r>
          </w:p>
          <w:p w:rsidR="003A658E" w:rsidRPr="00BE7A73" w:rsidRDefault="003A658E" w:rsidP="00BC60CA">
            <w:pPr>
              <w:rPr>
                <w:lang w:val="kk-KZ"/>
              </w:rPr>
            </w:pPr>
            <w:r w:rsidRPr="00BE7A73">
              <w:rPr>
                <w:lang w:val="kk-KZ"/>
              </w:rPr>
              <w:t>Стресс-тестілеу кешенінің бөлігі ретінде жұмыс істеу мүмкіндігі</w:t>
            </w:r>
          </w:p>
          <w:p w:rsidR="003A658E" w:rsidRPr="00BE7A73" w:rsidRDefault="003A658E" w:rsidP="00BC60CA">
            <w:pPr>
              <w:rPr>
                <w:lang w:val="kk-KZ"/>
              </w:rPr>
            </w:pPr>
            <w:r w:rsidRPr="00BE7A73">
              <w:rPr>
                <w:lang w:val="kk-KZ"/>
              </w:rPr>
              <w:t>Балалардан ЭКГ алу мүмкіндігі (опция)</w:t>
            </w:r>
          </w:p>
          <w:p w:rsidR="003A658E" w:rsidRPr="00BE7A73" w:rsidRDefault="003A658E" w:rsidP="00BC60CA">
            <w:pPr>
              <w:rPr>
                <w:lang w:val="en-US"/>
              </w:rPr>
            </w:pPr>
            <w:r>
              <w:t>Жетекші</w:t>
            </w:r>
            <w:r w:rsidRPr="00BE7A73">
              <w:rPr>
                <w:lang w:val="en-US"/>
              </w:rPr>
              <w:t xml:space="preserve"> </w:t>
            </w:r>
            <w:r>
              <w:t>жүйені</w:t>
            </w:r>
            <w:r w:rsidRPr="00BE7A73">
              <w:rPr>
                <w:lang w:val="en-US"/>
              </w:rPr>
              <w:t xml:space="preserve"> </w:t>
            </w:r>
            <w:r>
              <w:t>таңдау</w:t>
            </w:r>
            <w:r w:rsidRPr="00BE7A73">
              <w:rPr>
                <w:lang w:val="en-US"/>
              </w:rPr>
              <w:t xml:space="preserve"> Standard 12, Cabrera, Frank, Neb, custom</w:t>
            </w:r>
          </w:p>
          <w:p w:rsidR="003A658E" w:rsidRPr="00BE7A73" w:rsidRDefault="003A658E" w:rsidP="00BC60CA">
            <w:pPr>
              <w:rPr>
                <w:lang w:val="en-US"/>
              </w:rPr>
            </w:pPr>
            <w:r>
              <w:t>Дисплей</w:t>
            </w:r>
            <w:r w:rsidRPr="00BE7A73">
              <w:rPr>
                <w:lang w:val="en-US"/>
              </w:rPr>
              <w:t xml:space="preserve"> </w:t>
            </w:r>
            <w:r>
              <w:t>тү</w:t>
            </w:r>
            <w:proofErr w:type="gramStart"/>
            <w:r>
              <w:t>р</w:t>
            </w:r>
            <w:proofErr w:type="gramEnd"/>
            <w:r>
              <w:t>і</w:t>
            </w:r>
            <w:r w:rsidRPr="00BE7A73">
              <w:rPr>
                <w:lang w:val="en-US"/>
              </w:rPr>
              <w:t xml:space="preserve"> TFT </w:t>
            </w:r>
            <w:r>
              <w:t>түсті</w:t>
            </w:r>
            <w:r w:rsidRPr="00BE7A73">
              <w:rPr>
                <w:lang w:val="en-US"/>
              </w:rPr>
              <w:t xml:space="preserve"> </w:t>
            </w:r>
            <w:r>
              <w:t>сенсорлық</w:t>
            </w:r>
            <w:r w:rsidRPr="00BE7A73">
              <w:rPr>
                <w:lang w:val="en-US"/>
              </w:rPr>
              <w:t xml:space="preserve"> </w:t>
            </w:r>
            <w:r>
              <w:t>экран</w:t>
            </w:r>
          </w:p>
          <w:p w:rsidR="003A658E" w:rsidRPr="00BE7A73" w:rsidRDefault="003A658E" w:rsidP="00BC60CA">
            <w:pPr>
              <w:rPr>
                <w:lang w:val="en-US"/>
              </w:rPr>
            </w:pPr>
            <w:r>
              <w:t>Диагональ</w:t>
            </w:r>
            <w:r w:rsidRPr="00BE7A73">
              <w:rPr>
                <w:lang w:val="en-US"/>
              </w:rPr>
              <w:t xml:space="preserve"> 141 </w:t>
            </w:r>
            <w:r>
              <w:t>мм</w:t>
            </w:r>
          </w:p>
          <w:p w:rsidR="003A658E" w:rsidRPr="00BE7A73" w:rsidRDefault="003A658E" w:rsidP="00BC60CA">
            <w:pPr>
              <w:rPr>
                <w:lang w:val="en-US"/>
              </w:rPr>
            </w:pPr>
            <w:r>
              <w:t>Ажыратымдылығы</w:t>
            </w:r>
            <w:r w:rsidRPr="00BE7A73">
              <w:rPr>
                <w:lang w:val="en-US"/>
              </w:rPr>
              <w:t xml:space="preserve"> 640*480 </w:t>
            </w:r>
            <w:r>
              <w:t>нүкте</w:t>
            </w:r>
          </w:p>
          <w:p w:rsidR="003A658E" w:rsidRPr="00BE7A73" w:rsidRDefault="003A658E" w:rsidP="00BC60CA">
            <w:pPr>
              <w:rPr>
                <w:lang w:val="en-US"/>
              </w:rPr>
            </w:pPr>
            <w:r>
              <w:lastRenderedPageBreak/>
              <w:t>Экранды</w:t>
            </w:r>
            <w:r w:rsidRPr="00BE7A73">
              <w:rPr>
                <w:lang w:val="en-US"/>
              </w:rPr>
              <w:t xml:space="preserve"> </w:t>
            </w:r>
            <w:r>
              <w:t>көрсету</w:t>
            </w:r>
            <w:r w:rsidRPr="00BE7A73">
              <w:rPr>
                <w:lang w:val="en-US"/>
              </w:rPr>
              <w:t xml:space="preserve"> 3,3+</w:t>
            </w:r>
            <w:r>
              <w:t>ритм</w:t>
            </w:r>
            <w:r w:rsidRPr="00BE7A73">
              <w:rPr>
                <w:lang w:val="en-US"/>
              </w:rPr>
              <w:t>,6,12</w:t>
            </w:r>
          </w:p>
          <w:p w:rsidR="003A658E" w:rsidRPr="00BE7A73" w:rsidRDefault="003A658E" w:rsidP="00BC60CA">
            <w:pPr>
              <w:rPr>
                <w:lang w:val="en-US"/>
              </w:rPr>
            </w:pPr>
            <w:r>
              <w:t>Термопринтерде</w:t>
            </w:r>
            <w:r w:rsidRPr="00BE7A73">
              <w:rPr>
                <w:lang w:val="en-US"/>
              </w:rPr>
              <w:t xml:space="preserve"> </w:t>
            </w:r>
            <w:r>
              <w:t>басып</w:t>
            </w:r>
            <w:r w:rsidRPr="00BE7A73">
              <w:rPr>
                <w:lang w:val="en-US"/>
              </w:rPr>
              <w:t xml:space="preserve"> </w:t>
            </w:r>
            <w:r>
              <w:t>шығару</w:t>
            </w:r>
            <w:r w:rsidRPr="00BE7A73">
              <w:rPr>
                <w:lang w:val="en-US"/>
              </w:rPr>
              <w:t xml:space="preserve"> 3; 3+</w:t>
            </w:r>
            <w:r>
              <w:t>ритм</w:t>
            </w:r>
            <w:r w:rsidRPr="00BE7A73">
              <w:rPr>
                <w:lang w:val="en-US"/>
              </w:rPr>
              <w:t xml:space="preserve">; </w:t>
            </w:r>
            <w:r>
              <w:t>Қағаздың</w:t>
            </w:r>
            <w:r w:rsidRPr="00BE7A73">
              <w:rPr>
                <w:lang w:val="en-US"/>
              </w:rPr>
              <w:t xml:space="preserve"> </w:t>
            </w:r>
            <w:r>
              <w:t>бойымен</w:t>
            </w:r>
            <w:r w:rsidRPr="00BE7A73">
              <w:rPr>
                <w:lang w:val="en-US"/>
              </w:rPr>
              <w:t xml:space="preserve"> 6 </w:t>
            </w:r>
            <w:r>
              <w:t>немесе</w:t>
            </w:r>
            <w:r w:rsidRPr="00BE7A73">
              <w:rPr>
                <w:lang w:val="en-US"/>
              </w:rPr>
              <w:t xml:space="preserve"> </w:t>
            </w:r>
            <w:r>
              <w:t>көлденеңінен</w:t>
            </w:r>
            <w:r w:rsidRPr="00BE7A73">
              <w:rPr>
                <w:lang w:val="en-US"/>
              </w:rPr>
              <w:t xml:space="preserve"> 12; </w:t>
            </w:r>
            <w:r>
              <w:t>ЭКГ</w:t>
            </w:r>
            <w:r w:rsidRPr="00BE7A73">
              <w:rPr>
                <w:lang w:val="en-US"/>
              </w:rPr>
              <w:t xml:space="preserve"> </w:t>
            </w:r>
            <w:r>
              <w:t>талдауы</w:t>
            </w:r>
          </w:p>
          <w:p w:rsidR="003A658E" w:rsidRPr="00BE7A73" w:rsidRDefault="003A658E" w:rsidP="00BC60CA">
            <w:pPr>
              <w:rPr>
                <w:lang w:val="en-US"/>
              </w:rPr>
            </w:pPr>
            <w:r>
              <w:t>Таңдау</w:t>
            </w:r>
            <w:r w:rsidRPr="00BE7A73">
              <w:rPr>
                <w:lang w:val="en-US"/>
              </w:rPr>
              <w:t xml:space="preserve"> </w:t>
            </w:r>
            <w:r>
              <w:t>үшін</w:t>
            </w:r>
            <w:r w:rsidRPr="00BE7A73">
              <w:rPr>
                <w:lang w:val="en-US"/>
              </w:rPr>
              <w:t xml:space="preserve"> 1 </w:t>
            </w:r>
            <w:r>
              <w:t>немесе</w:t>
            </w:r>
            <w:r w:rsidRPr="00BE7A73">
              <w:rPr>
                <w:lang w:val="en-US"/>
              </w:rPr>
              <w:t xml:space="preserve"> 3 </w:t>
            </w:r>
            <w:proofErr w:type="gramStart"/>
            <w:r>
              <w:t>ыр</w:t>
            </w:r>
            <w:proofErr w:type="gramEnd"/>
            <w:r>
              <w:t>ғақ</w:t>
            </w:r>
            <w:r w:rsidRPr="00BE7A73">
              <w:rPr>
                <w:lang w:val="en-US"/>
              </w:rPr>
              <w:t xml:space="preserve"> </w:t>
            </w:r>
            <w:r>
              <w:t>арналарын</w:t>
            </w:r>
            <w:r w:rsidRPr="00BE7A73">
              <w:rPr>
                <w:lang w:val="en-US"/>
              </w:rPr>
              <w:t xml:space="preserve"> </w:t>
            </w:r>
            <w:r>
              <w:t>көрсетіңіз</w:t>
            </w:r>
            <w:r w:rsidRPr="00BE7A73">
              <w:rPr>
                <w:lang w:val="en-US"/>
              </w:rPr>
              <w:t xml:space="preserve"> </w:t>
            </w:r>
            <w:r>
              <w:t>және</w:t>
            </w:r>
            <w:r w:rsidRPr="00BE7A73">
              <w:rPr>
                <w:lang w:val="en-US"/>
              </w:rPr>
              <w:t xml:space="preserve"> </w:t>
            </w:r>
            <w:r>
              <w:t>басып</w:t>
            </w:r>
            <w:r w:rsidRPr="00BE7A73">
              <w:rPr>
                <w:lang w:val="en-US"/>
              </w:rPr>
              <w:t xml:space="preserve"> </w:t>
            </w:r>
            <w:r>
              <w:t>шығарыңыз</w:t>
            </w:r>
          </w:p>
          <w:p w:rsidR="003A658E" w:rsidRPr="00BC60CA" w:rsidRDefault="003A658E" w:rsidP="00BC60CA">
            <w:pPr>
              <w:rPr>
                <w:lang w:val="en-US"/>
              </w:rPr>
            </w:pPr>
            <w:proofErr w:type="gramStart"/>
            <w:r>
              <w:t>Термо</w:t>
            </w:r>
            <w:proofErr w:type="gramEnd"/>
            <w:r>
              <w:t>қағаздың</w:t>
            </w:r>
            <w:r w:rsidRPr="00BC60CA">
              <w:rPr>
                <w:lang w:val="en-US"/>
              </w:rPr>
              <w:t xml:space="preserve"> </w:t>
            </w:r>
            <w:r>
              <w:t>ені</w:t>
            </w:r>
            <w:r w:rsidRPr="00BC60CA">
              <w:rPr>
                <w:lang w:val="en-US"/>
              </w:rPr>
              <w:t xml:space="preserve"> 110 </w:t>
            </w:r>
            <w:r>
              <w:t>мм</w:t>
            </w:r>
          </w:p>
          <w:p w:rsidR="003A658E" w:rsidRPr="00BC60CA" w:rsidRDefault="003A658E" w:rsidP="00BC60CA">
            <w:pPr>
              <w:rPr>
                <w:lang w:val="en-US"/>
              </w:rPr>
            </w:pPr>
            <w:r>
              <w:t>Жылу</w:t>
            </w:r>
            <w:r w:rsidRPr="00BC60CA">
              <w:rPr>
                <w:lang w:val="en-US"/>
              </w:rPr>
              <w:t xml:space="preserve"> </w:t>
            </w:r>
            <w:r>
              <w:t>қағаз</w:t>
            </w:r>
            <w:r w:rsidRPr="00BC60CA">
              <w:rPr>
                <w:lang w:val="en-US"/>
              </w:rPr>
              <w:t xml:space="preserve"> </w:t>
            </w:r>
            <w:r>
              <w:t>тү</w:t>
            </w:r>
            <w:proofErr w:type="gramStart"/>
            <w:r>
              <w:t>р</w:t>
            </w:r>
            <w:proofErr w:type="gramEnd"/>
            <w:r>
              <w:t>і</w:t>
            </w:r>
            <w:r w:rsidRPr="00BC60CA">
              <w:rPr>
                <w:lang w:val="en-US"/>
              </w:rPr>
              <w:t xml:space="preserve"> </w:t>
            </w:r>
            <w:r>
              <w:t>Орам</w:t>
            </w:r>
            <w:r w:rsidRPr="00BC60CA">
              <w:rPr>
                <w:lang w:val="en-US"/>
              </w:rPr>
              <w:t>/</w:t>
            </w:r>
            <w:r>
              <w:t>орам</w:t>
            </w:r>
          </w:p>
          <w:p w:rsidR="003A658E" w:rsidRPr="00BC60CA" w:rsidRDefault="003A658E" w:rsidP="00BC60CA">
            <w:pPr>
              <w:rPr>
                <w:lang w:val="en-US"/>
              </w:rPr>
            </w:pPr>
            <w:r>
              <w:t>Басып</w:t>
            </w:r>
            <w:r w:rsidRPr="00BC60CA">
              <w:rPr>
                <w:lang w:val="en-US"/>
              </w:rPr>
              <w:t xml:space="preserve"> </w:t>
            </w:r>
            <w:r>
              <w:t>шығару</w:t>
            </w:r>
            <w:r w:rsidRPr="00BC60CA">
              <w:rPr>
                <w:lang w:val="en-US"/>
              </w:rPr>
              <w:t xml:space="preserve"> </w:t>
            </w:r>
            <w:proofErr w:type="gramStart"/>
            <w:r>
              <w:t>р</w:t>
            </w:r>
            <w:proofErr w:type="gramEnd"/>
            <w:r>
              <w:t>ұқсаты</w:t>
            </w:r>
            <w:r w:rsidRPr="00BC60CA">
              <w:rPr>
                <w:lang w:val="en-US"/>
              </w:rPr>
              <w:t xml:space="preserve"> </w:t>
            </w:r>
            <w:r>
              <w:t>ұзындығы</w:t>
            </w:r>
            <w:r w:rsidRPr="00BC60CA">
              <w:rPr>
                <w:lang w:val="en-US"/>
              </w:rPr>
              <w:t xml:space="preserve"> </w:t>
            </w:r>
            <w:r>
              <w:t>бойынша</w:t>
            </w:r>
            <w:r w:rsidRPr="00BC60CA">
              <w:rPr>
                <w:lang w:val="en-US"/>
              </w:rPr>
              <w:t xml:space="preserve"> 64 </w:t>
            </w:r>
            <w:r>
              <w:t>нүкте</w:t>
            </w:r>
            <w:r w:rsidRPr="00BC60CA">
              <w:rPr>
                <w:lang w:val="en-US"/>
              </w:rPr>
              <w:t>/</w:t>
            </w:r>
            <w:r>
              <w:t>мм</w:t>
            </w:r>
            <w:r w:rsidRPr="00BC60CA">
              <w:rPr>
                <w:lang w:val="en-US"/>
              </w:rPr>
              <w:t xml:space="preserve">, </w:t>
            </w:r>
            <w:r>
              <w:t>қағаз</w:t>
            </w:r>
            <w:r w:rsidRPr="00BC60CA">
              <w:rPr>
                <w:lang w:val="en-US"/>
              </w:rPr>
              <w:t xml:space="preserve"> </w:t>
            </w:r>
            <w:r>
              <w:t>бойынша</w:t>
            </w:r>
            <w:r w:rsidRPr="00BC60CA">
              <w:rPr>
                <w:lang w:val="en-US"/>
              </w:rPr>
              <w:t xml:space="preserve"> 8 </w:t>
            </w:r>
            <w:r>
              <w:t>нүкте</w:t>
            </w:r>
            <w:r w:rsidRPr="00BC60CA">
              <w:rPr>
                <w:lang w:val="en-US"/>
              </w:rPr>
              <w:t>/</w:t>
            </w:r>
            <w:r>
              <w:t>мм</w:t>
            </w:r>
          </w:p>
          <w:p w:rsidR="003A658E" w:rsidRPr="00BC60CA" w:rsidRDefault="003A658E" w:rsidP="00BC60CA">
            <w:pPr>
              <w:rPr>
                <w:lang w:val="en-US"/>
              </w:rPr>
            </w:pPr>
            <w:r>
              <w:t>Тіркеу</w:t>
            </w:r>
            <w:r w:rsidRPr="00BC60CA">
              <w:rPr>
                <w:lang w:val="en-US"/>
              </w:rPr>
              <w:t xml:space="preserve"> </w:t>
            </w:r>
            <w:r>
              <w:t>режимі</w:t>
            </w:r>
            <w:r w:rsidRPr="00BC60CA">
              <w:rPr>
                <w:lang w:val="en-US"/>
              </w:rPr>
              <w:t xml:space="preserve"> </w:t>
            </w:r>
            <w:r>
              <w:t>Қолмен</w:t>
            </w:r>
            <w:r w:rsidRPr="00BC60CA">
              <w:rPr>
                <w:lang w:val="en-US"/>
              </w:rPr>
              <w:t>/</w:t>
            </w:r>
            <w:r>
              <w:t>Авто</w:t>
            </w:r>
            <w:r w:rsidRPr="00BC60CA">
              <w:rPr>
                <w:lang w:val="en-US"/>
              </w:rPr>
              <w:t>/</w:t>
            </w:r>
            <w:r>
              <w:t>Тест</w:t>
            </w:r>
            <w:r w:rsidRPr="00BC60CA">
              <w:rPr>
                <w:lang w:val="en-US"/>
              </w:rPr>
              <w:t xml:space="preserve"> </w:t>
            </w:r>
            <w:r>
              <w:t>режимі</w:t>
            </w:r>
            <w:r w:rsidRPr="00BC60CA">
              <w:rPr>
                <w:lang w:val="en-US"/>
              </w:rPr>
              <w:t>/</w:t>
            </w:r>
            <w:r>
              <w:t>Ритм</w:t>
            </w:r>
            <w:r w:rsidRPr="00BC60CA">
              <w:rPr>
                <w:lang w:val="en-US"/>
              </w:rPr>
              <w:t>/</w:t>
            </w:r>
            <w:r>
              <w:t>Басып</w:t>
            </w:r>
            <w:r w:rsidRPr="00BC60CA">
              <w:rPr>
                <w:lang w:val="en-US"/>
              </w:rPr>
              <w:t xml:space="preserve"> </w:t>
            </w:r>
            <w:r>
              <w:t>шығару</w:t>
            </w:r>
            <w:proofErr w:type="gramStart"/>
            <w:r w:rsidRPr="00BC60CA">
              <w:rPr>
                <w:lang w:val="en-US"/>
              </w:rPr>
              <w:t xml:space="preserve"> </w:t>
            </w:r>
            <w:r>
              <w:t>К</w:t>
            </w:r>
            <w:proofErr w:type="gramEnd"/>
            <w:r>
              <w:t>өшіру</w:t>
            </w:r>
            <w:r w:rsidRPr="00BC60CA">
              <w:rPr>
                <w:lang w:val="en-US"/>
              </w:rPr>
              <w:t>/</w:t>
            </w:r>
            <w:r>
              <w:t>Басып</w:t>
            </w:r>
            <w:r w:rsidRPr="00BC60CA">
              <w:rPr>
                <w:lang w:val="en-US"/>
              </w:rPr>
              <w:t xml:space="preserve"> </w:t>
            </w:r>
            <w:r>
              <w:t>шығару</w:t>
            </w:r>
            <w:r w:rsidRPr="00BC60CA">
              <w:rPr>
                <w:lang w:val="en-US"/>
              </w:rPr>
              <w:t xml:space="preserve"> </w:t>
            </w:r>
            <w:r>
              <w:t>ЭКГ</w:t>
            </w:r>
            <w:r w:rsidRPr="00BC60CA">
              <w:rPr>
                <w:lang w:val="en-US"/>
              </w:rPr>
              <w:t xml:space="preserve"> </w:t>
            </w:r>
            <w:r>
              <w:t>жады</w:t>
            </w:r>
          </w:p>
          <w:p w:rsidR="003A658E" w:rsidRPr="00BC60CA" w:rsidRDefault="003A658E" w:rsidP="00BC60CA">
            <w:pPr>
              <w:rPr>
                <w:lang w:val="en-US"/>
              </w:rPr>
            </w:pPr>
            <w:r>
              <w:t>Ә</w:t>
            </w:r>
            <w:proofErr w:type="gramStart"/>
            <w:r>
              <w:t>р</w:t>
            </w:r>
            <w:proofErr w:type="gramEnd"/>
            <w:r>
              <w:t>іптік</w:t>
            </w:r>
            <w:r w:rsidRPr="00BC60CA">
              <w:rPr>
                <w:lang w:val="en-US"/>
              </w:rPr>
              <w:t>-</w:t>
            </w:r>
            <w:r>
              <w:t>сандық</w:t>
            </w:r>
            <w:r w:rsidRPr="00BC60CA">
              <w:rPr>
                <w:lang w:val="en-US"/>
              </w:rPr>
              <w:t xml:space="preserve"> </w:t>
            </w:r>
            <w:r>
              <w:t>пернетақта</w:t>
            </w:r>
            <w:r w:rsidRPr="00BC60CA">
              <w:rPr>
                <w:lang w:val="en-US"/>
              </w:rPr>
              <w:t xml:space="preserve"> </w:t>
            </w:r>
            <w:r>
              <w:t>Иә</w:t>
            </w:r>
            <w:r w:rsidRPr="00BC60CA">
              <w:rPr>
                <w:lang w:val="en-US"/>
              </w:rPr>
              <w:t xml:space="preserve">, </w:t>
            </w:r>
            <w:r>
              <w:t>біріктірілген</w:t>
            </w:r>
            <w:r w:rsidRPr="00BC60CA">
              <w:rPr>
                <w:lang w:val="en-US"/>
              </w:rPr>
              <w:t xml:space="preserve"> </w:t>
            </w:r>
            <w:r>
              <w:t>және</w:t>
            </w:r>
            <w:r w:rsidRPr="00BC60CA">
              <w:rPr>
                <w:lang w:val="en-US"/>
              </w:rPr>
              <w:t xml:space="preserve"> </w:t>
            </w:r>
            <w:r>
              <w:t>түртіңіз</w:t>
            </w:r>
          </w:p>
          <w:p w:rsidR="003A658E" w:rsidRPr="00BC60CA" w:rsidRDefault="003A658E" w:rsidP="00BC60CA">
            <w:pPr>
              <w:rPr>
                <w:lang w:val="en-US"/>
              </w:rPr>
            </w:pPr>
            <w:r>
              <w:t>Қағаз</w:t>
            </w:r>
            <w:r w:rsidRPr="00BC60CA">
              <w:rPr>
                <w:lang w:val="en-US"/>
              </w:rPr>
              <w:t xml:space="preserve"> </w:t>
            </w:r>
            <w:r>
              <w:t>жылдамдығы</w:t>
            </w:r>
            <w:r w:rsidRPr="00BC60CA">
              <w:rPr>
                <w:lang w:val="en-US"/>
              </w:rPr>
              <w:t xml:space="preserve"> 5; 10; 12,5; 25 </w:t>
            </w:r>
            <w:r>
              <w:t>және</w:t>
            </w:r>
            <w:r w:rsidRPr="00BC60CA">
              <w:rPr>
                <w:lang w:val="en-US"/>
              </w:rPr>
              <w:t xml:space="preserve"> 50 </w:t>
            </w:r>
            <w:r>
              <w:t>мм</w:t>
            </w:r>
            <w:r w:rsidRPr="00BC60CA">
              <w:rPr>
                <w:lang w:val="en-US"/>
              </w:rPr>
              <w:t>/</w:t>
            </w:r>
            <w:proofErr w:type="gramStart"/>
            <w:r>
              <w:t>с</w:t>
            </w:r>
            <w:proofErr w:type="gramEnd"/>
          </w:p>
          <w:p w:rsidR="003A658E" w:rsidRPr="00BC60CA" w:rsidRDefault="003A658E" w:rsidP="00BC60CA">
            <w:pPr>
              <w:rPr>
                <w:lang w:val="en-US"/>
              </w:rPr>
            </w:pPr>
            <w:r>
              <w:t>Сезімталдық</w:t>
            </w:r>
            <w:r w:rsidRPr="00BC60CA">
              <w:rPr>
                <w:lang w:val="en-US"/>
              </w:rPr>
              <w:t xml:space="preserve"> 2,5; 5; 10; 20 </w:t>
            </w:r>
            <w:r>
              <w:t>немесе</w:t>
            </w:r>
            <w:r w:rsidRPr="00BC60CA">
              <w:rPr>
                <w:lang w:val="en-US"/>
              </w:rPr>
              <w:t xml:space="preserve"> 40 </w:t>
            </w:r>
            <w:r>
              <w:t>мм</w:t>
            </w:r>
            <w:r w:rsidRPr="00BC60CA">
              <w:rPr>
                <w:lang w:val="en-US"/>
              </w:rPr>
              <w:t>/</w:t>
            </w:r>
            <w:r>
              <w:t>мВ</w:t>
            </w:r>
          </w:p>
          <w:p w:rsidR="003A658E" w:rsidRPr="00BC60CA" w:rsidRDefault="003A658E" w:rsidP="00BC60CA">
            <w:pPr>
              <w:rPr>
                <w:lang w:val="en-US"/>
              </w:rPr>
            </w:pPr>
            <w:r>
              <w:t>Сүзгілер</w:t>
            </w:r>
            <w:r w:rsidRPr="00BC60CA">
              <w:rPr>
                <w:lang w:val="en-US"/>
              </w:rPr>
              <w:t xml:space="preserve"> </w:t>
            </w:r>
            <w:proofErr w:type="gramStart"/>
            <w:r>
              <w:t>Тремор</w:t>
            </w:r>
            <w:proofErr w:type="gramEnd"/>
            <w:r>
              <w:t>ға</w:t>
            </w:r>
            <w:r w:rsidRPr="00BC60CA">
              <w:rPr>
                <w:lang w:val="en-US"/>
              </w:rPr>
              <w:t xml:space="preserve"> </w:t>
            </w:r>
            <w:r>
              <w:t>қарсы</w:t>
            </w:r>
            <w:r w:rsidRPr="00BC60CA">
              <w:rPr>
                <w:lang w:val="en-US"/>
              </w:rPr>
              <w:t xml:space="preserve"> / </w:t>
            </w:r>
            <w:r>
              <w:t>дрейфке</w:t>
            </w:r>
            <w:r w:rsidRPr="00BC60CA">
              <w:rPr>
                <w:lang w:val="en-US"/>
              </w:rPr>
              <w:t xml:space="preserve"> </w:t>
            </w:r>
            <w:r>
              <w:t>қарсы</w:t>
            </w:r>
            <w:r w:rsidRPr="00BC60CA">
              <w:rPr>
                <w:lang w:val="en-US"/>
              </w:rPr>
              <w:t xml:space="preserve"> / </w:t>
            </w:r>
            <w:r>
              <w:t>желі</w:t>
            </w:r>
          </w:p>
          <w:p w:rsidR="003A658E" w:rsidRPr="00BC60CA" w:rsidRDefault="003A658E" w:rsidP="00BC60CA">
            <w:pPr>
              <w:rPr>
                <w:lang w:val="en-US"/>
              </w:rPr>
            </w:pPr>
            <w:r>
              <w:t>Дефибрилляциядан</w:t>
            </w:r>
            <w:r w:rsidRPr="00BC60CA">
              <w:rPr>
                <w:lang w:val="en-US"/>
              </w:rPr>
              <w:t xml:space="preserve"> </w:t>
            </w:r>
            <w:r>
              <w:t>қорғау</w:t>
            </w:r>
            <w:proofErr w:type="gramStart"/>
            <w:r w:rsidRPr="00BC60CA">
              <w:rPr>
                <w:lang w:val="en-US"/>
              </w:rPr>
              <w:t xml:space="preserve"> </w:t>
            </w:r>
            <w:r>
              <w:t>И</w:t>
            </w:r>
            <w:proofErr w:type="gramEnd"/>
            <w:r>
              <w:t>ә</w:t>
            </w:r>
          </w:p>
          <w:p w:rsidR="003A658E" w:rsidRPr="00BC60CA" w:rsidRDefault="003A658E" w:rsidP="00BC60CA">
            <w:pPr>
              <w:rPr>
                <w:lang w:val="en-US"/>
              </w:rPr>
            </w:pPr>
            <w:r>
              <w:t>Ішкі</w:t>
            </w:r>
            <w:r w:rsidRPr="00BC60CA">
              <w:rPr>
                <w:lang w:val="en-US"/>
              </w:rPr>
              <w:t xml:space="preserve"> </w:t>
            </w:r>
            <w:r>
              <w:t>жад</w:t>
            </w:r>
            <w:r w:rsidRPr="00BC60CA">
              <w:rPr>
                <w:lang w:val="en-US"/>
              </w:rPr>
              <w:t xml:space="preserve"> 500 </w:t>
            </w:r>
            <w:r>
              <w:t>ЭКГ</w:t>
            </w:r>
            <w:r w:rsidRPr="00BC60CA">
              <w:rPr>
                <w:lang w:val="en-US"/>
              </w:rPr>
              <w:t xml:space="preserve"> </w:t>
            </w:r>
            <w:r>
              <w:t>дейін</w:t>
            </w:r>
            <w:r w:rsidRPr="00BC60CA">
              <w:rPr>
                <w:lang w:val="en-US"/>
              </w:rPr>
              <w:t xml:space="preserve"> </w:t>
            </w:r>
            <w:r>
              <w:t>және</w:t>
            </w:r>
            <w:r w:rsidRPr="00BC60CA">
              <w:rPr>
                <w:lang w:val="en-US"/>
              </w:rPr>
              <w:t xml:space="preserve"> </w:t>
            </w:r>
            <w:r>
              <w:t>сыртқы</w:t>
            </w:r>
            <w:r w:rsidRPr="00BC60CA">
              <w:rPr>
                <w:lang w:val="en-US"/>
              </w:rPr>
              <w:t xml:space="preserve"> USB </w:t>
            </w:r>
            <w:r>
              <w:t>флэш</w:t>
            </w:r>
            <w:r w:rsidRPr="00BC60CA">
              <w:rPr>
                <w:lang w:val="en-US"/>
              </w:rPr>
              <w:t>-</w:t>
            </w:r>
            <w:r>
              <w:t>дискі</w:t>
            </w:r>
            <w:proofErr w:type="gramStart"/>
            <w:r>
              <w:t>с</w:t>
            </w:r>
            <w:proofErr w:type="gramEnd"/>
            <w:r>
              <w:t>і</w:t>
            </w:r>
          </w:p>
          <w:p w:rsidR="003A658E" w:rsidRPr="00BC60CA" w:rsidRDefault="003A658E" w:rsidP="00BC60CA">
            <w:pPr>
              <w:rPr>
                <w:lang w:val="en-US"/>
              </w:rPr>
            </w:pPr>
            <w:r>
              <w:t>ДК</w:t>
            </w:r>
            <w:r w:rsidRPr="00BC60CA">
              <w:rPr>
                <w:lang w:val="en-US"/>
              </w:rPr>
              <w:t>-</w:t>
            </w:r>
            <w:r>
              <w:t>мен</w:t>
            </w:r>
            <w:r w:rsidRPr="00BC60CA">
              <w:rPr>
                <w:lang w:val="en-US"/>
              </w:rPr>
              <w:t xml:space="preserve"> </w:t>
            </w:r>
            <w:r>
              <w:t>байланыс</w:t>
            </w:r>
            <w:proofErr w:type="gramStart"/>
            <w:r w:rsidRPr="00BC60CA">
              <w:rPr>
                <w:lang w:val="en-US"/>
              </w:rPr>
              <w:t xml:space="preserve"> </w:t>
            </w:r>
            <w:r>
              <w:t>И</w:t>
            </w:r>
            <w:proofErr w:type="gramEnd"/>
            <w:r>
              <w:t>ә</w:t>
            </w:r>
          </w:p>
          <w:p w:rsidR="003A658E" w:rsidRPr="00BC60CA" w:rsidRDefault="003A658E" w:rsidP="00BC60CA">
            <w:pPr>
              <w:rPr>
                <w:lang w:val="en-US"/>
              </w:rPr>
            </w:pPr>
            <w:r>
              <w:t>Сыртқы</w:t>
            </w:r>
            <w:r w:rsidRPr="00BC60CA">
              <w:rPr>
                <w:lang w:val="en-US"/>
              </w:rPr>
              <w:t xml:space="preserve"> </w:t>
            </w:r>
            <w:r>
              <w:t>интерфейс</w:t>
            </w:r>
            <w:r w:rsidRPr="00BC60CA">
              <w:rPr>
                <w:lang w:val="en-US"/>
              </w:rPr>
              <w:t xml:space="preserve"> </w:t>
            </w:r>
            <w:r>
              <w:t>тү</w:t>
            </w:r>
            <w:proofErr w:type="gramStart"/>
            <w:r>
              <w:t>р</w:t>
            </w:r>
            <w:proofErr w:type="gramEnd"/>
            <w:r>
              <w:t>і</w:t>
            </w:r>
            <w:r w:rsidRPr="00BC60CA">
              <w:rPr>
                <w:lang w:val="en-US"/>
              </w:rPr>
              <w:t xml:space="preserve"> COM </w:t>
            </w:r>
            <w:r>
              <w:t>порты</w:t>
            </w:r>
            <w:r w:rsidRPr="00BC60CA">
              <w:rPr>
                <w:lang w:val="en-US"/>
              </w:rPr>
              <w:t xml:space="preserve"> </w:t>
            </w:r>
            <w:r>
              <w:t>немесе</w:t>
            </w:r>
            <w:r w:rsidRPr="00BC60CA">
              <w:rPr>
                <w:lang w:val="en-US"/>
              </w:rPr>
              <w:t xml:space="preserve"> 2 USB </w:t>
            </w:r>
            <w:r>
              <w:t>порты</w:t>
            </w:r>
            <w:r w:rsidRPr="00BC60CA">
              <w:rPr>
                <w:lang w:val="en-US"/>
              </w:rPr>
              <w:t xml:space="preserve"> (</w:t>
            </w:r>
            <w:r>
              <w:t>опция</w:t>
            </w:r>
            <w:r w:rsidRPr="00BC60CA">
              <w:rPr>
                <w:lang w:val="en-US"/>
              </w:rPr>
              <w:t xml:space="preserve">) </w:t>
            </w:r>
            <w:r>
              <w:t>немесе</w:t>
            </w:r>
            <w:r w:rsidRPr="00BC60CA">
              <w:rPr>
                <w:lang w:val="en-US"/>
              </w:rPr>
              <w:t xml:space="preserve"> GSM (</w:t>
            </w:r>
            <w:r>
              <w:t>опция</w:t>
            </w:r>
            <w:r w:rsidRPr="00BC60CA">
              <w:rPr>
                <w:lang w:val="en-US"/>
              </w:rPr>
              <w:t>)</w:t>
            </w:r>
          </w:p>
          <w:p w:rsidR="003A658E" w:rsidRPr="00BC60CA" w:rsidRDefault="003A658E" w:rsidP="00BC60CA">
            <w:pPr>
              <w:rPr>
                <w:lang w:val="en-US"/>
              </w:rPr>
            </w:pPr>
            <w:r w:rsidRPr="00BC60CA">
              <w:rPr>
                <w:lang w:val="en-US"/>
              </w:rPr>
              <w:t xml:space="preserve">SP </w:t>
            </w:r>
            <w:r>
              <w:t>көліктерінде</w:t>
            </w:r>
            <w:r w:rsidRPr="00BC60CA">
              <w:rPr>
                <w:lang w:val="en-US"/>
              </w:rPr>
              <w:t xml:space="preserve"> </w:t>
            </w:r>
            <w:r>
              <w:t>пайдалану</w:t>
            </w:r>
            <w:r w:rsidRPr="00BC60CA">
              <w:rPr>
                <w:lang w:val="en-US"/>
              </w:rPr>
              <w:t xml:space="preserve"> </w:t>
            </w:r>
            <w:r>
              <w:t>Иә</w:t>
            </w:r>
          </w:p>
          <w:p w:rsidR="003A658E" w:rsidRPr="00BC60CA" w:rsidRDefault="003A658E" w:rsidP="00BC60CA">
            <w:pPr>
              <w:rPr>
                <w:lang w:val="en-US"/>
              </w:rPr>
            </w:pPr>
            <w:r>
              <w:t>Өлшемдері</w:t>
            </w:r>
            <w:r w:rsidRPr="00BC60CA">
              <w:rPr>
                <w:lang w:val="en-US"/>
              </w:rPr>
              <w:t xml:space="preserve"> (W*D*H) 250*174*63 </w:t>
            </w:r>
            <w:r>
              <w:t>мм</w:t>
            </w:r>
          </w:p>
          <w:p w:rsidR="003A658E" w:rsidRPr="00BC60CA" w:rsidRDefault="003A658E" w:rsidP="00BC60CA">
            <w:pPr>
              <w:rPr>
                <w:lang w:val="en-US"/>
              </w:rPr>
            </w:pPr>
            <w:r w:rsidRPr="00BC60CA">
              <w:rPr>
                <w:lang w:val="en-US"/>
              </w:rPr>
              <w:t xml:space="preserve">EC </w:t>
            </w:r>
            <w:r>
              <w:t>блогының</w:t>
            </w:r>
            <w:r w:rsidRPr="00BC60CA">
              <w:rPr>
                <w:lang w:val="en-US"/>
              </w:rPr>
              <w:t xml:space="preserve"> </w:t>
            </w:r>
            <w:r>
              <w:t>салмағы</w:t>
            </w:r>
            <w:r w:rsidRPr="00BC60CA">
              <w:rPr>
                <w:lang w:val="en-US"/>
              </w:rPr>
              <w:t xml:space="preserve"> 1,2 </w:t>
            </w:r>
            <w:r>
              <w:t>кг</w:t>
            </w:r>
          </w:p>
          <w:p w:rsidR="003A658E" w:rsidRPr="00BC60CA" w:rsidRDefault="003A658E" w:rsidP="00BC60CA">
            <w:pPr>
              <w:rPr>
                <w:lang w:val="en-US"/>
              </w:rPr>
            </w:pPr>
            <w:r>
              <w:t>Қуат</w:t>
            </w:r>
            <w:r w:rsidRPr="00BC60CA">
              <w:rPr>
                <w:lang w:val="en-US"/>
              </w:rPr>
              <w:t xml:space="preserve"> </w:t>
            </w:r>
            <w:r>
              <w:t>көзі</w:t>
            </w:r>
            <w:r w:rsidRPr="00BC60CA">
              <w:rPr>
                <w:lang w:val="en-US"/>
              </w:rPr>
              <w:t xml:space="preserve"> </w:t>
            </w:r>
            <w:r>
              <w:t>айнымалы</w:t>
            </w:r>
            <w:r w:rsidRPr="00BC60CA">
              <w:rPr>
                <w:lang w:val="en-US"/>
              </w:rPr>
              <w:t xml:space="preserve"> </w:t>
            </w:r>
            <w:r>
              <w:t>ток</w:t>
            </w:r>
            <w:r w:rsidRPr="00BC60CA">
              <w:rPr>
                <w:lang w:val="en-US"/>
              </w:rPr>
              <w:t xml:space="preserve"> </w:t>
            </w:r>
            <w:r>
              <w:t>қуаты</w:t>
            </w:r>
            <w:r w:rsidRPr="00BC60CA">
              <w:rPr>
                <w:lang w:val="en-US"/>
              </w:rPr>
              <w:t xml:space="preserve">; </w:t>
            </w:r>
            <w:r>
              <w:t>кі</w:t>
            </w:r>
            <w:proofErr w:type="gramStart"/>
            <w:r>
              <w:t>р</w:t>
            </w:r>
            <w:proofErr w:type="gramEnd"/>
            <w:r>
              <w:t>істірілген</w:t>
            </w:r>
            <w:r w:rsidRPr="00BC60CA">
              <w:rPr>
                <w:lang w:val="en-US"/>
              </w:rPr>
              <w:t xml:space="preserve"> </w:t>
            </w:r>
            <w:r>
              <w:t>қайта</w:t>
            </w:r>
            <w:r w:rsidRPr="00BC60CA">
              <w:rPr>
                <w:lang w:val="en-US"/>
              </w:rPr>
              <w:t xml:space="preserve"> </w:t>
            </w:r>
            <w:r>
              <w:t>зарядталатын</w:t>
            </w:r>
            <w:r w:rsidRPr="00BC60CA">
              <w:rPr>
                <w:lang w:val="en-US"/>
              </w:rPr>
              <w:t xml:space="preserve"> </w:t>
            </w:r>
            <w:r>
              <w:t>батареядан</w:t>
            </w:r>
            <w:r w:rsidRPr="00BC60CA">
              <w:rPr>
                <w:lang w:val="en-US"/>
              </w:rPr>
              <w:t xml:space="preserve">; </w:t>
            </w:r>
            <w:r>
              <w:t>автомобильдің</w:t>
            </w:r>
            <w:r w:rsidRPr="00BC60CA">
              <w:rPr>
                <w:lang w:val="en-US"/>
              </w:rPr>
              <w:t xml:space="preserve"> </w:t>
            </w:r>
            <w:r>
              <w:t>борттық</w:t>
            </w:r>
            <w:r w:rsidRPr="00BC60CA">
              <w:rPr>
                <w:lang w:val="en-US"/>
              </w:rPr>
              <w:t xml:space="preserve"> </w:t>
            </w:r>
            <w:r>
              <w:t>желісінен</w:t>
            </w:r>
          </w:p>
          <w:p w:rsidR="003A658E" w:rsidRPr="00BC60CA" w:rsidRDefault="003A658E" w:rsidP="00BC60CA">
            <w:pPr>
              <w:rPr>
                <w:lang w:val="en-US"/>
              </w:rPr>
            </w:pPr>
          </w:p>
          <w:p w:rsidR="003A658E" w:rsidRPr="00BC60CA" w:rsidRDefault="003A658E" w:rsidP="00BC60CA">
            <w:pPr>
              <w:rPr>
                <w:lang w:val="en-US"/>
              </w:rPr>
            </w:pPr>
            <w:r>
              <w:lastRenderedPageBreak/>
              <w:t>Жеткізу</w:t>
            </w:r>
            <w:r w:rsidRPr="00BC60CA">
              <w:rPr>
                <w:lang w:val="en-US"/>
              </w:rPr>
              <w:t xml:space="preserve"> </w:t>
            </w:r>
            <w:r>
              <w:t>мерзімі</w:t>
            </w:r>
            <w:r w:rsidRPr="00BC60CA">
              <w:rPr>
                <w:lang w:val="en-US"/>
              </w:rPr>
              <w:t xml:space="preserve"> </w:t>
            </w:r>
            <w:r>
              <w:t>МИ</w:t>
            </w:r>
            <w:r w:rsidRPr="00BC60CA">
              <w:rPr>
                <w:lang w:val="en-US"/>
              </w:rPr>
              <w:t xml:space="preserve"> </w:t>
            </w:r>
            <w:r>
              <w:t>ТСО</w:t>
            </w:r>
            <w:r w:rsidRPr="00BC60CA">
              <w:rPr>
                <w:lang w:val="en-US"/>
              </w:rPr>
              <w:t xml:space="preserve"> </w:t>
            </w:r>
            <w:r>
              <w:t>және</w:t>
            </w:r>
            <w:r w:rsidRPr="00BC60CA">
              <w:rPr>
                <w:lang w:val="en-US"/>
              </w:rPr>
              <w:t xml:space="preserve"> </w:t>
            </w:r>
            <w:r>
              <w:t>орны</w:t>
            </w:r>
            <w:r w:rsidRPr="00BC60CA">
              <w:rPr>
                <w:lang w:val="en-US"/>
              </w:rPr>
              <w:t xml:space="preserve">: </w:t>
            </w:r>
            <w:r>
              <w:t>шарт</w:t>
            </w:r>
            <w:r w:rsidRPr="00BC60CA">
              <w:rPr>
                <w:lang w:val="en-US"/>
              </w:rPr>
              <w:t xml:space="preserve"> </w:t>
            </w:r>
            <w:r>
              <w:t>жасалған</w:t>
            </w:r>
            <w:r w:rsidRPr="00BC60CA">
              <w:rPr>
                <w:lang w:val="en-US"/>
              </w:rPr>
              <w:t xml:space="preserve"> </w:t>
            </w:r>
            <w:r>
              <w:t>күннен</w:t>
            </w:r>
            <w:r w:rsidRPr="00BC60CA">
              <w:rPr>
                <w:lang w:val="en-US"/>
              </w:rPr>
              <w:t xml:space="preserve"> </w:t>
            </w:r>
            <w:r>
              <w:t>бастап</w:t>
            </w:r>
            <w:r w:rsidRPr="00BC60CA">
              <w:rPr>
                <w:lang w:val="en-US"/>
              </w:rPr>
              <w:t xml:space="preserve"> 60 </w:t>
            </w:r>
            <w:r>
              <w:t>күнтізбелік</w:t>
            </w:r>
            <w:r w:rsidRPr="00BC60CA">
              <w:rPr>
                <w:lang w:val="en-US"/>
              </w:rPr>
              <w:t xml:space="preserve"> </w:t>
            </w:r>
            <w:r>
              <w:t>күн</w:t>
            </w:r>
            <w:r w:rsidRPr="00BC60CA">
              <w:rPr>
                <w:lang w:val="en-US"/>
              </w:rPr>
              <w:t xml:space="preserve">, </w:t>
            </w:r>
            <w:r>
              <w:rPr>
                <w:lang w:val="kk-KZ"/>
              </w:rPr>
              <w:t>Қазанның 50 Жылдық көшесі</w:t>
            </w:r>
            <w:r w:rsidRPr="00BC60CA">
              <w:rPr>
                <w:lang w:val="en-US"/>
              </w:rPr>
              <w:t xml:space="preserve"> 102</w:t>
            </w:r>
            <w:proofErr w:type="gramStart"/>
            <w:r w:rsidRPr="00BC60CA">
              <w:rPr>
                <w:lang w:val="en-US"/>
              </w:rPr>
              <w:t xml:space="preserve"> </w:t>
            </w:r>
            <w:r>
              <w:t>А</w:t>
            </w:r>
            <w:proofErr w:type="gramEnd"/>
          </w:p>
        </w:tc>
      </w:tr>
    </w:tbl>
    <w:p w:rsidR="003A658E" w:rsidRPr="00BC60CA" w:rsidRDefault="003A658E" w:rsidP="003A658E">
      <w:pPr>
        <w:rPr>
          <w:lang w:val="en-US"/>
        </w:rPr>
      </w:pPr>
    </w:p>
    <w:p w:rsidR="003A658E" w:rsidRPr="00BC60CA" w:rsidRDefault="003A658E" w:rsidP="003A658E">
      <w:pPr>
        <w:spacing w:line="288" w:lineRule="atLeast"/>
        <w:ind w:firstLine="720"/>
        <w:jc w:val="both"/>
        <w:rPr>
          <w:color w:val="000000"/>
          <w:lang w:val="kk-KZ"/>
        </w:rPr>
      </w:pPr>
      <w:r w:rsidRPr="00BA4A17">
        <w:rPr>
          <w:color w:val="000000"/>
          <w:bdr w:val="none" w:sz="0" w:space="0" w:color="auto" w:frame="1"/>
          <w:lang w:val="kk-KZ"/>
        </w:rPr>
        <w:t xml:space="preserve">Тауарлар жаңа және бұрын пайдаланылмаған болуға тиіс, бұл ретте өнім беруші жеткізу кезіне жиырма төрт айдан кешіктірілмей өндірілген медициналық техниканы беру жөніндегі міндеттемелерді өзіне қабылдайды. </w:t>
      </w:r>
      <w:r w:rsidRPr="00BC60CA">
        <w:rPr>
          <w:color w:val="000000"/>
          <w:bdr w:val="none" w:sz="0" w:space="0" w:color="auto" w:frame="1"/>
          <w:lang w:val="kk-KZ"/>
        </w:rPr>
        <w:t>Тауардың әрбір жиынтығы мазмұны мемлекеттік немесе орыс тіліндегі аудармасы бар техникалық және пайдалану құжаттамасының жиынтығымен жабдықталуға тиіс. Тауарларды әкелу және өткізу Қазақстан Республикасының заңнамасына сәйкес жүзеге асырылуға тиіс. Жеткізу жиынтығы осы кестенің әрбір тармағы (жиынтық немесе жабдық бірлігі) үшін тауарлардың және барлық жиынтықтаудың нақты техникалық сипаттамаларын көрсете отырып сипатталады. Егер техникалық ерекшелікте өзгеше көрсетілмесе, электр қуаты қосымша адаптерлерсіз немесе трансформаторларсыз 220В болуы тиіс. Аспаптармен жеткізілетін бағдарламалық қамтамасыз ету соңғы алушының орнатылған жабдығының бағдарламалық қамтамасыз етуімен үйлесімді болуы тиіс. Өнім беруші тауарды жеткізу процесін осы тауарда жұмыс істеу үшін персоналды оқытуға, тауарды орнатуға, баптауға және қосуға Құжаттамалық растамасы бар білікті мамандардың сүйемелдеуін қамтамасыз етуге міндетті. Өнім беруші тауарды қабылдап алу – беру актісіне қол қойылған күннен бастап күнтізбелік 10 (он) күн ішінде Тапсырыс берушіге сервистік қызмет көрсетуге арналған жұмыстар мен шығыс материалдарының атауын көрсете отырып, сервистік қызмет көрсетуді жүргізу кестесін ұсынуға міндетті. Егер жөндеу мерзімі күнтізбелік 20 (жиырма) күннен артық белгіленген жағдайда, онда өнім беруші жөндеу жүргізу мерзіміне жөнделген тауар (жиынтықтаушылар, торап) қайтарылғанға дейін денсаулық сақтау ұйымына ұқсас жұмыс істейтін тауарды (жиынтықтауыштарды, торапты) беруге міндетті. Тоқтап қалуға жол бермеу мақсатында медициналық техниканы жөндеуді жүзеге асыру мерзімі сервистік қызмет медициналық техниканың бұзылу себебін анықтаған күннен бастап он бес жұмыс күнінен аспайды (қосалқы бөлшектерді ауыстыру қажет болған кезде жөндеу мерзімі қосалқы бөлшектерді жеткізу мерзіміне ұзартылады). Әлеуетті өнім берушінің техникалық ерекшелігіне техникалық және пайдалану сипаттамаларының, сондай-ақ модельдер мен өндірушілердің сипаттамасынан басқа, жеткізілетін тауарлардың фотосуреттері қоса беріледі. Өлшеу құралдарына жататын тауарлар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жүйесінің тізіліміне енгізілуге тиіс. Жабдық орнатылғанға дейін күнтізбелік 40 күннен кешіктірмей өнім беруші түпкілікті тұтынушыны жабдықты сәтті іске қосу үшін қажетті инсталляция алдындағы талаптар туралы хабардар етуі тиіс. Бөлмені инсталляцияға дейінгі дайындықпен күрделі монтаждау жұмыстарын қамтымайтын үлкен жабдық сыртқы өлшемдер бойынша есіктердің стандартты саңылауларына өтуі керек (Ені 80 см, биіктігі 200 см). Жабдықты жұмыс орнына жеткізуді, түсіруді, аспаптарды қаптамадан шығаруды, орнатуды, реттеуді және іске қосуды, олардың сипаттамаларының осы құжатқа және фирманың ерекшелігіне (дәлдік, сезімталдық, өнімділік және т. б.) сәйкестігін тексеруді, персоналды оқытуды өнім беруші жүзеге асырады</w:t>
      </w:r>
    </w:p>
    <w:p w:rsidR="003A658E" w:rsidRDefault="003A658E" w:rsidP="003A658E">
      <w:pPr>
        <w:rPr>
          <w:sz w:val="24"/>
          <w:szCs w:val="24"/>
          <w:lang w:val="kk-KZ"/>
        </w:rPr>
      </w:pPr>
    </w:p>
    <w:p w:rsidR="003A658E" w:rsidRDefault="003A658E" w:rsidP="003A658E">
      <w:pPr>
        <w:rPr>
          <w:sz w:val="24"/>
          <w:szCs w:val="24"/>
          <w:lang w:val="kk-KZ"/>
        </w:rPr>
      </w:pPr>
    </w:p>
    <w:p w:rsidR="003A658E" w:rsidRPr="00114E26" w:rsidRDefault="003A658E" w:rsidP="003A658E">
      <w:pPr>
        <w:jc w:val="right"/>
        <w:rPr>
          <w:lang w:val="kk-KZ"/>
        </w:rPr>
      </w:pPr>
      <w:r w:rsidRPr="00C53112">
        <w:rPr>
          <w:lang w:val="kk-KZ"/>
        </w:rPr>
        <w:t xml:space="preserve">Тендерлік құжаттамаға </w:t>
      </w:r>
      <w:r w:rsidRPr="00114E26">
        <w:rPr>
          <w:lang w:val="kk-KZ"/>
        </w:rPr>
        <w:t>2</w:t>
      </w:r>
      <w:r w:rsidRPr="00C53112">
        <w:rPr>
          <w:lang w:val="kk-KZ"/>
        </w:rPr>
        <w:t>-қосымша</w:t>
      </w:r>
    </w:p>
    <w:p w:rsidR="003A658E" w:rsidRPr="00114E26" w:rsidRDefault="003A658E" w:rsidP="003A658E">
      <w:pPr>
        <w:jc w:val="right"/>
        <w:rPr>
          <w:lang w:val="kk-KZ"/>
        </w:rPr>
      </w:pPr>
    </w:p>
    <w:p w:rsidR="003A658E" w:rsidRPr="00114E26" w:rsidRDefault="003A658E" w:rsidP="003A658E">
      <w:pPr>
        <w:jc w:val="center"/>
        <w:rPr>
          <w:lang w:val="kk-KZ"/>
        </w:rPr>
      </w:pPr>
      <w:r w:rsidRPr="00114E26">
        <w:rPr>
          <w:lang w:val="kk-KZ"/>
        </w:rPr>
        <w:t xml:space="preserve">Тегін медициналық көмектің кепілдік берілген көлемі шеңберінде және (немесе) міндетті әлеуметтік медициналық сақтандыру, </w:t>
      </w:r>
    </w:p>
    <w:p w:rsidR="003A658E" w:rsidRPr="00114E26" w:rsidRDefault="003A658E" w:rsidP="003A658E">
      <w:pPr>
        <w:jc w:val="center"/>
        <w:rPr>
          <w:lang w:val="kk-KZ"/>
        </w:rPr>
      </w:pPr>
      <w:r w:rsidRPr="00114E26">
        <w:rPr>
          <w:lang w:val="kk-KZ"/>
        </w:rPr>
        <w:lastRenderedPageBreak/>
        <w:t xml:space="preserve">фармацевтикалық көрсетілетін қызметтер жүйесінде сатып алынатын дәрілік заттардың, медициналық мақсаттағы бұйымдар мен мамандандырылған медициналық бұйымдардың </w:t>
      </w:r>
    </w:p>
    <w:p w:rsidR="003A658E" w:rsidRPr="00C53112" w:rsidRDefault="003A658E" w:rsidP="003A658E">
      <w:pPr>
        <w:jc w:val="center"/>
        <w:rPr>
          <w:color w:val="000000"/>
          <w:spacing w:val="2"/>
          <w:shd w:val="clear" w:color="auto" w:fill="FFFFFF"/>
          <w:lang w:val="kk-KZ"/>
        </w:rPr>
      </w:pPr>
      <w:r w:rsidRPr="00114E26">
        <w:rPr>
          <w:lang w:val="kk-KZ"/>
        </w:rPr>
        <w:t>ТІЗІМІ</w:t>
      </w:r>
      <w:r w:rsidRPr="00C53112">
        <w:rPr>
          <w:color w:val="000000"/>
          <w:spacing w:val="2"/>
          <w:shd w:val="clear" w:color="auto" w:fill="FFFFFF"/>
          <w:lang w:val="kk-KZ"/>
        </w:rPr>
        <w:t>.</w:t>
      </w:r>
    </w:p>
    <w:p w:rsidR="003A658E" w:rsidRPr="00C53112" w:rsidRDefault="003A658E" w:rsidP="003A658E">
      <w:pPr>
        <w:jc w:val="center"/>
        <w:rPr>
          <w:color w:val="000000"/>
          <w:spacing w:val="2"/>
          <w:shd w:val="clear" w:color="auto" w:fill="FFFFFF"/>
          <w:lang w:val="kk-KZ"/>
        </w:rPr>
      </w:pPr>
    </w:p>
    <w:p w:rsidR="003A658E" w:rsidRPr="00C53112" w:rsidRDefault="003A658E" w:rsidP="003A658E">
      <w:pPr>
        <w:tabs>
          <w:tab w:val="center" w:pos="7426"/>
          <w:tab w:val="left" w:pos="13560"/>
        </w:tabs>
        <w:jc w:val="both"/>
        <w:rPr>
          <w:b/>
          <w:color w:val="000000"/>
          <w:lang w:val="kk-KZ"/>
        </w:rPr>
      </w:pPr>
      <w:r w:rsidRPr="00C53112">
        <w:rPr>
          <w:b/>
          <w:color w:val="000000"/>
          <w:lang w:val="kk-KZ"/>
        </w:rPr>
        <w:t>Техникалық ерекшелігі.</w:t>
      </w:r>
    </w:p>
    <w:p w:rsidR="003A658E" w:rsidRPr="000348CC" w:rsidRDefault="003A658E" w:rsidP="003A658E">
      <w:pPr>
        <w:pStyle w:val="Default"/>
        <w:spacing w:line="276" w:lineRule="auto"/>
        <w:rPr>
          <w:rFonts w:ascii="Times New Roman" w:hAnsi="Times New Roman" w:cs="Times New Roman"/>
          <w:b/>
          <w:sz w:val="20"/>
          <w:szCs w:val="20"/>
          <w:lang w:val="kk-KZ"/>
        </w:rPr>
      </w:pPr>
      <w:r w:rsidRPr="00C53112">
        <w:rPr>
          <w:rFonts w:ascii="Times New Roman" w:hAnsi="Times New Roman" w:cs="Times New Roman"/>
          <w:b/>
          <w:sz w:val="20"/>
          <w:szCs w:val="20"/>
          <w:lang w:val="kk-KZ"/>
        </w:rPr>
        <w:t>Лот №</w:t>
      </w:r>
      <w:r>
        <w:rPr>
          <w:rFonts w:ascii="Times New Roman" w:hAnsi="Times New Roman" w:cs="Times New Roman"/>
          <w:b/>
          <w:sz w:val="20"/>
          <w:szCs w:val="20"/>
          <w:lang w:val="kk-KZ"/>
        </w:rPr>
        <w:t>2</w:t>
      </w:r>
      <w:r w:rsidRPr="00C53112">
        <w:rPr>
          <w:rFonts w:ascii="Times New Roman" w:hAnsi="Times New Roman" w:cs="Times New Roman"/>
          <w:b/>
          <w:sz w:val="20"/>
          <w:szCs w:val="20"/>
          <w:lang w:val="kk-KZ"/>
        </w:rPr>
        <w:t xml:space="preserve"> </w:t>
      </w:r>
    </w:p>
    <w:p w:rsidR="003A658E" w:rsidRPr="000348CC" w:rsidRDefault="003A658E" w:rsidP="003A658E">
      <w:pPr>
        <w:rPr>
          <w:b/>
          <w:lang w:val="kk-KZ"/>
        </w:rPr>
      </w:pPr>
      <w:r w:rsidRPr="00BC60CA">
        <w:rPr>
          <w:b/>
          <w:lang w:val="kk-KZ"/>
        </w:rPr>
        <w:t>Электрокардиограф  (3/6/12-</w:t>
      </w:r>
      <w:r>
        <w:rPr>
          <w:b/>
          <w:lang w:val="kk-KZ"/>
        </w:rPr>
        <w:t>арналы</w:t>
      </w:r>
      <w:r w:rsidRPr="00BC60CA">
        <w:rPr>
          <w:b/>
          <w:lang w:val="kk-KZ"/>
        </w:rPr>
        <w:t>)</w:t>
      </w:r>
    </w:p>
    <w:p w:rsidR="003A658E" w:rsidRPr="000348CC" w:rsidRDefault="003A658E" w:rsidP="003A658E">
      <w:pPr>
        <w:rPr>
          <w:b/>
          <w:lang w:val="kk-KZ"/>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12474"/>
      </w:tblGrid>
      <w:tr w:rsidR="003A658E" w:rsidRPr="00114E26" w:rsidTr="00BC60CA">
        <w:trPr>
          <w:trHeight w:val="780"/>
        </w:trPr>
        <w:tc>
          <w:tcPr>
            <w:tcW w:w="709" w:type="dxa"/>
            <w:shd w:val="clear" w:color="auto" w:fill="auto"/>
            <w:vAlign w:val="center"/>
          </w:tcPr>
          <w:p w:rsidR="003A658E" w:rsidRPr="00D874A8" w:rsidRDefault="003A658E" w:rsidP="00BC60CA">
            <w:pPr>
              <w:jc w:val="center"/>
              <w:rPr>
                <w:bCs/>
                <w:lang w:val="kk-KZ"/>
              </w:rPr>
            </w:pPr>
            <w:r w:rsidRPr="00114E26">
              <w:rPr>
                <w:bCs/>
              </w:rPr>
              <w:t>лота</w:t>
            </w:r>
            <w:r w:rsidRPr="00114E26">
              <w:rPr>
                <w:bCs/>
                <w:lang w:val="kk-KZ"/>
              </w:rPr>
              <w:t>ның</w:t>
            </w:r>
            <w:r w:rsidRPr="00114E26">
              <w:rPr>
                <w:bCs/>
              </w:rPr>
              <w:t xml:space="preserve"> №</w:t>
            </w:r>
          </w:p>
        </w:tc>
        <w:tc>
          <w:tcPr>
            <w:tcW w:w="2836" w:type="dxa"/>
            <w:shd w:val="clear" w:color="auto" w:fill="auto"/>
            <w:vAlign w:val="center"/>
          </w:tcPr>
          <w:p w:rsidR="003A658E" w:rsidRPr="00114E26" w:rsidRDefault="003A658E" w:rsidP="00BC60CA">
            <w:pPr>
              <w:jc w:val="center"/>
              <w:rPr>
                <w:bCs/>
                <w:lang w:val="kk-KZ"/>
              </w:rPr>
            </w:pPr>
            <w:r w:rsidRPr="00114E26">
              <w:rPr>
                <w:bCs/>
                <w:lang w:val="kk-KZ"/>
              </w:rPr>
              <w:t>Тауардың атауы</w:t>
            </w:r>
          </w:p>
        </w:tc>
        <w:tc>
          <w:tcPr>
            <w:tcW w:w="12474" w:type="dxa"/>
            <w:shd w:val="clear" w:color="auto" w:fill="auto"/>
            <w:vAlign w:val="center"/>
          </w:tcPr>
          <w:p w:rsidR="003A658E" w:rsidRPr="00114E26" w:rsidRDefault="003A658E" w:rsidP="00BC60CA">
            <w:pPr>
              <w:tabs>
                <w:tab w:val="left" w:pos="11900"/>
              </w:tabs>
              <w:jc w:val="center"/>
              <w:rPr>
                <w:bCs/>
              </w:rPr>
            </w:pPr>
            <w:r w:rsidRPr="00114E26">
              <w:rPr>
                <w:bCs/>
              </w:rPr>
              <w:t>Қысқаша сипаттама (өні</w:t>
            </w:r>
            <w:proofErr w:type="gramStart"/>
            <w:r w:rsidRPr="00114E26">
              <w:rPr>
                <w:bCs/>
              </w:rPr>
              <w:t>м</w:t>
            </w:r>
            <w:proofErr w:type="gramEnd"/>
            <w:r w:rsidRPr="00114E26">
              <w:rPr>
                <w:bCs/>
              </w:rPr>
              <w:t xml:space="preserve"> сипаттамасы)</w:t>
            </w:r>
          </w:p>
        </w:tc>
      </w:tr>
      <w:tr w:rsidR="003A658E" w:rsidRPr="00BC60CA" w:rsidTr="00BC60CA">
        <w:trPr>
          <w:trHeight w:val="75"/>
        </w:trPr>
        <w:tc>
          <w:tcPr>
            <w:tcW w:w="709" w:type="dxa"/>
            <w:shd w:val="clear" w:color="auto" w:fill="auto"/>
            <w:vAlign w:val="center"/>
          </w:tcPr>
          <w:p w:rsidR="003A658E" w:rsidRPr="00C53112" w:rsidRDefault="003A658E" w:rsidP="00BC60CA">
            <w:pPr>
              <w:jc w:val="center"/>
              <w:rPr>
                <w:lang w:val="kk-KZ"/>
              </w:rPr>
            </w:pPr>
            <w:r>
              <w:rPr>
                <w:lang w:val="kk-KZ"/>
              </w:rPr>
              <w:t>2</w:t>
            </w:r>
          </w:p>
        </w:tc>
        <w:tc>
          <w:tcPr>
            <w:tcW w:w="2836" w:type="dxa"/>
            <w:shd w:val="clear" w:color="auto" w:fill="auto"/>
            <w:vAlign w:val="center"/>
          </w:tcPr>
          <w:p w:rsidR="003A658E" w:rsidRPr="00D874A8" w:rsidRDefault="003A658E" w:rsidP="00BC60CA">
            <w:pPr>
              <w:pStyle w:val="Default"/>
              <w:spacing w:line="276" w:lineRule="auto"/>
              <w:rPr>
                <w:lang w:val="kk-KZ"/>
              </w:rPr>
            </w:pPr>
            <w:r w:rsidRPr="00114E26">
              <w:rPr>
                <w:rFonts w:ascii="Times New Roman" w:hAnsi="Times New Roman" w:cs="Times New Roman"/>
                <w:sz w:val="20"/>
                <w:szCs w:val="20"/>
              </w:rPr>
              <w:t xml:space="preserve">Лот №1: </w:t>
            </w:r>
            <w:r w:rsidRPr="00156BAE">
              <w:rPr>
                <w:rFonts w:ascii="Times New Roman" w:eastAsia="Times New Roman" w:hAnsi="Times New Roman" w:cs="Times New Roman"/>
                <w:b/>
                <w:sz w:val="20"/>
                <w:szCs w:val="20"/>
              </w:rPr>
              <w:t>Электрокардиограф  (3/6/12-</w:t>
            </w:r>
            <w:r>
              <w:rPr>
                <w:rFonts w:ascii="Times New Roman" w:eastAsia="Times New Roman" w:hAnsi="Times New Roman" w:cs="Times New Roman"/>
                <w:b/>
                <w:sz w:val="20"/>
                <w:szCs w:val="20"/>
                <w:lang w:val="kk-KZ"/>
              </w:rPr>
              <w:t>арналы</w:t>
            </w:r>
            <w:r w:rsidRPr="00156BAE">
              <w:rPr>
                <w:rFonts w:ascii="Times New Roman" w:eastAsia="Times New Roman" w:hAnsi="Times New Roman" w:cs="Times New Roman"/>
                <w:b/>
                <w:sz w:val="20"/>
                <w:szCs w:val="20"/>
              </w:rPr>
              <w:t>)</w:t>
            </w:r>
          </w:p>
        </w:tc>
        <w:tc>
          <w:tcPr>
            <w:tcW w:w="12474" w:type="dxa"/>
            <w:shd w:val="clear" w:color="auto" w:fill="auto"/>
            <w:vAlign w:val="center"/>
          </w:tcPr>
          <w:p w:rsidR="003A658E" w:rsidRPr="00434F10" w:rsidRDefault="003A658E" w:rsidP="00BC60CA">
            <w:pPr>
              <w:rPr>
                <w:lang w:val="kk-KZ"/>
              </w:rPr>
            </w:pPr>
            <w:r w:rsidRPr="00434F10">
              <w:rPr>
                <w:lang w:val="kk-KZ"/>
              </w:rPr>
              <w:t>Электрокардиограф (3/6/12 арналы)</w:t>
            </w:r>
          </w:p>
          <w:p w:rsidR="003A658E" w:rsidRPr="00434F10" w:rsidRDefault="003A658E" w:rsidP="00BC60CA">
            <w:pPr>
              <w:rPr>
                <w:lang w:val="kk-KZ"/>
              </w:rPr>
            </w:pPr>
            <w:r w:rsidRPr="00434F10">
              <w:rPr>
                <w:lang w:val="kk-KZ"/>
              </w:rPr>
              <w:t>Үш/алты арналы электрокардиограф адамның жүрек-қантамыр жүйесінің жағдайын медициналық мекемелерде, ұйымдардың фельдшерлік пункттерінде және үйде медициналық көмек көрсетуде диагностикалау кезінде жүректің биоэлектрлік потенциалдарын өлшеуге және графикалық тіркеуге арналған. , жедел жәрдем көліктерінде.</w:t>
            </w:r>
          </w:p>
          <w:p w:rsidR="003A658E" w:rsidRPr="00434F10" w:rsidRDefault="003A658E" w:rsidP="00BC60CA">
            <w:pPr>
              <w:rPr>
                <w:lang w:val="kk-KZ"/>
              </w:rPr>
            </w:pPr>
          </w:p>
          <w:p w:rsidR="003A658E" w:rsidRPr="00434F10" w:rsidRDefault="003A658E" w:rsidP="00BC60CA">
            <w:pPr>
              <w:rPr>
                <w:lang w:val="kk-KZ"/>
              </w:rPr>
            </w:pPr>
            <w:r w:rsidRPr="00434F10">
              <w:rPr>
                <w:lang w:val="kk-KZ"/>
              </w:rPr>
              <w:t>Кірістірілген принтерде 3/4/6/12 сымды және 1/3/6/12 сымды басып шығару мүмкіндігі бар 3/6/12 кәдімгі сымдарды, Cabrera сымдарын және Nab сәйкес 3 сымды бір уақытта тіркеу арқылы ЭКГ жоюды қамтамасыз етеді. сыртқы принтерге апарады.</w:t>
            </w:r>
          </w:p>
          <w:p w:rsidR="003A658E" w:rsidRPr="00434F10" w:rsidRDefault="003A658E" w:rsidP="00BC60CA">
            <w:pPr>
              <w:rPr>
                <w:lang w:val="kk-KZ"/>
              </w:rPr>
            </w:pPr>
          </w:p>
          <w:p w:rsidR="003A658E" w:rsidRPr="00434F10" w:rsidRDefault="003A658E" w:rsidP="00BC60CA">
            <w:pPr>
              <w:rPr>
                <w:lang w:val="kk-KZ"/>
              </w:rPr>
            </w:pPr>
            <w:r w:rsidRPr="00434F10">
              <w:rPr>
                <w:lang w:val="kk-KZ"/>
              </w:rPr>
              <w:t>- кардиостимуляторды анықтау</w:t>
            </w:r>
          </w:p>
          <w:p w:rsidR="003A658E" w:rsidRPr="00434F10" w:rsidRDefault="003A658E" w:rsidP="00BC60CA">
            <w:pPr>
              <w:rPr>
                <w:lang w:val="kk-KZ"/>
              </w:rPr>
            </w:pPr>
            <w:r w:rsidRPr="00434F10">
              <w:rPr>
                <w:lang w:val="kk-KZ"/>
              </w:rPr>
              <w:t>-ЭКГ амплитудалық-уақыт параметрлерін автоматты өлшеу</w:t>
            </w:r>
          </w:p>
          <w:p w:rsidR="003A658E" w:rsidRPr="00434F10" w:rsidRDefault="003A658E" w:rsidP="00BC60CA">
            <w:pPr>
              <w:rPr>
                <w:lang w:val="kk-KZ"/>
              </w:rPr>
            </w:pPr>
            <w:r w:rsidRPr="00434F10">
              <w:rPr>
                <w:lang w:val="kk-KZ"/>
              </w:rPr>
              <w:t>-Типтік кардиоциклдердің құрылысы</w:t>
            </w:r>
          </w:p>
          <w:p w:rsidR="003A658E" w:rsidRPr="00434F10" w:rsidRDefault="003A658E" w:rsidP="00BC60CA">
            <w:pPr>
              <w:rPr>
                <w:lang w:val="kk-KZ"/>
              </w:rPr>
            </w:pPr>
            <w:r w:rsidRPr="00434F10">
              <w:rPr>
                <w:lang w:val="kk-KZ"/>
              </w:rPr>
              <w:t>- ЭКГ-ны компьютерге (USB) тасымалдау</w:t>
            </w:r>
          </w:p>
          <w:p w:rsidR="003A658E" w:rsidRPr="00434F10" w:rsidRDefault="003A658E" w:rsidP="00BC60CA">
            <w:pPr>
              <w:rPr>
                <w:lang w:val="kk-KZ"/>
              </w:rPr>
            </w:pPr>
            <w:r w:rsidRPr="00434F10">
              <w:rPr>
                <w:lang w:val="kk-KZ"/>
              </w:rPr>
              <w:lastRenderedPageBreak/>
              <w:t>- GSM, GPRS желісі арқылы ЭКГ жіберу (қосымша функция)</w:t>
            </w:r>
          </w:p>
          <w:p w:rsidR="003A658E" w:rsidRPr="00434F10" w:rsidRDefault="003A658E" w:rsidP="00BC60CA">
            <w:pPr>
              <w:rPr>
                <w:lang w:val="kk-KZ"/>
              </w:rPr>
            </w:pPr>
            <w:r w:rsidRPr="00434F10">
              <w:rPr>
                <w:lang w:val="kk-KZ"/>
              </w:rPr>
              <w:t>- Құрылғыны автоматты түрде өшіру</w:t>
            </w:r>
          </w:p>
          <w:p w:rsidR="003A658E" w:rsidRPr="00434F10" w:rsidRDefault="003A658E" w:rsidP="00BC60CA">
            <w:pPr>
              <w:rPr>
                <w:lang w:val="kk-KZ"/>
              </w:rPr>
            </w:pPr>
            <w:r w:rsidRPr="00434F10">
              <w:rPr>
                <w:lang w:val="kk-KZ"/>
              </w:rPr>
              <w:t>- Пациент деректерін және денсаулық сақтау мекемелері туралы ақпаратты енгізу</w:t>
            </w:r>
          </w:p>
          <w:p w:rsidR="003A658E" w:rsidRPr="00434F10" w:rsidRDefault="003A658E" w:rsidP="00BC60CA">
            <w:pPr>
              <w:rPr>
                <w:lang w:val="kk-KZ"/>
              </w:rPr>
            </w:pPr>
            <w:r w:rsidRPr="00434F10">
              <w:rPr>
                <w:lang w:val="kk-KZ"/>
              </w:rPr>
              <w:t>- Аритмия анықталған кезде автоматты тіркеу</w:t>
            </w:r>
          </w:p>
          <w:p w:rsidR="003A658E" w:rsidRPr="00434F10" w:rsidRDefault="003A658E" w:rsidP="00BC60CA">
            <w:pPr>
              <w:rPr>
                <w:lang w:val="kk-KZ"/>
              </w:rPr>
            </w:pPr>
            <w:r w:rsidRPr="00434F10">
              <w:rPr>
                <w:lang w:val="kk-KZ"/>
              </w:rPr>
              <w:t>-Жүректің жиырылу жиілігін бақылау кезінде ритмограмма, гистограмма, скаттерограмма құрастыру</w:t>
            </w:r>
          </w:p>
          <w:p w:rsidR="003A658E" w:rsidRPr="00434F10" w:rsidRDefault="003A658E" w:rsidP="00BC60CA">
            <w:pPr>
              <w:rPr>
                <w:lang w:val="kk-KZ"/>
              </w:rPr>
            </w:pPr>
            <w:r w:rsidRPr="00434F10">
              <w:rPr>
                <w:lang w:val="kk-KZ"/>
              </w:rPr>
              <w:t>- Дефибрилляциядан қорғау</w:t>
            </w:r>
          </w:p>
          <w:p w:rsidR="003A658E" w:rsidRPr="00434F10" w:rsidRDefault="003A658E" w:rsidP="00BC60CA">
            <w:pPr>
              <w:rPr>
                <w:lang w:val="kk-KZ"/>
              </w:rPr>
            </w:pPr>
            <w:r w:rsidRPr="00434F10">
              <w:rPr>
                <w:lang w:val="kk-KZ"/>
              </w:rPr>
              <w:t>- ЭКГ интерпретациясы (синдромдық қорытынды) (қосымша функция)</w:t>
            </w:r>
          </w:p>
          <w:p w:rsidR="003A658E" w:rsidRPr="00434F10" w:rsidRDefault="003A658E" w:rsidP="00BC60CA">
            <w:pPr>
              <w:rPr>
                <w:lang w:val="kk-KZ"/>
              </w:rPr>
            </w:pPr>
            <w:r w:rsidRPr="00434F10">
              <w:rPr>
                <w:lang w:val="kk-KZ"/>
              </w:rPr>
              <w:t>- Жүрек соғу жиілігінің дыбыстық көрсеткіші</w:t>
            </w:r>
          </w:p>
          <w:p w:rsidR="003A658E" w:rsidRPr="00434F10" w:rsidRDefault="003A658E" w:rsidP="00BC60CA">
            <w:pPr>
              <w:rPr>
                <w:lang w:val="kk-KZ"/>
              </w:rPr>
            </w:pPr>
            <w:r w:rsidRPr="00434F10">
              <w:rPr>
                <w:lang w:val="kk-KZ"/>
              </w:rPr>
              <w:t>-Дыбыс сигналдарының деңгейін реттеу</w:t>
            </w:r>
          </w:p>
          <w:p w:rsidR="003A658E" w:rsidRPr="00434F10" w:rsidRDefault="003A658E" w:rsidP="00BC60CA">
            <w:pPr>
              <w:rPr>
                <w:lang w:val="kk-KZ"/>
              </w:rPr>
            </w:pPr>
            <w:r w:rsidRPr="00434F10">
              <w:rPr>
                <w:lang w:val="kk-KZ"/>
              </w:rPr>
              <w:t>-Айнымалы ток қуатының жарық индикаторы, батарея заряды, сүзгі күйі, электрод контактінің бұзылуы, термоқағаздың болмауы</w:t>
            </w:r>
          </w:p>
          <w:p w:rsidR="003A658E" w:rsidRPr="00434F10" w:rsidRDefault="003A658E" w:rsidP="00BC60CA">
            <w:pPr>
              <w:rPr>
                <w:lang w:val="kk-KZ"/>
              </w:rPr>
            </w:pPr>
            <w:r w:rsidRPr="00434F10">
              <w:rPr>
                <w:lang w:val="kk-KZ"/>
              </w:rPr>
              <w:t>- Автоматты режимде синхронды тіркеу</w:t>
            </w:r>
          </w:p>
          <w:p w:rsidR="003A658E" w:rsidRPr="00434F10" w:rsidRDefault="003A658E" w:rsidP="00BC60CA">
            <w:pPr>
              <w:rPr>
                <w:lang w:val="kk-KZ"/>
              </w:rPr>
            </w:pPr>
            <w:r w:rsidRPr="00434F10">
              <w:rPr>
                <w:lang w:val="kk-KZ"/>
              </w:rPr>
              <w:t>- Автоматты және қолмен жұмыс істеу</w:t>
            </w:r>
          </w:p>
          <w:p w:rsidR="003A658E" w:rsidRPr="00434F10" w:rsidRDefault="003A658E" w:rsidP="00BC60CA">
            <w:pPr>
              <w:rPr>
                <w:lang w:val="kk-KZ"/>
              </w:rPr>
            </w:pPr>
            <w:r w:rsidRPr="00434F10">
              <w:rPr>
                <w:lang w:val="kk-KZ"/>
              </w:rPr>
              <w:t>- ЭКГ сигнал фильтрлері: желілік кедергі, треморға қарсы, дрейф</w:t>
            </w:r>
          </w:p>
          <w:p w:rsidR="003A658E" w:rsidRPr="00434F10" w:rsidRDefault="003A658E" w:rsidP="00BC60CA">
            <w:pPr>
              <w:rPr>
                <w:lang w:val="kk-KZ"/>
              </w:rPr>
            </w:pPr>
            <w:r w:rsidRPr="00434F10">
              <w:rPr>
                <w:lang w:val="kk-KZ"/>
              </w:rPr>
              <w:t>-Басып шығару торы</w:t>
            </w:r>
          </w:p>
          <w:p w:rsidR="003A658E" w:rsidRPr="00434F10" w:rsidRDefault="003A658E" w:rsidP="00BC60CA">
            <w:pPr>
              <w:rPr>
                <w:lang w:val="kk-KZ"/>
              </w:rPr>
            </w:pPr>
            <w:r w:rsidRPr="00434F10">
              <w:rPr>
                <w:lang w:val="kk-KZ"/>
              </w:rPr>
              <w:t>-Сыртқы AT-пернетақта мен лазерлік принтерді қосу</w:t>
            </w:r>
          </w:p>
          <w:p w:rsidR="003A658E" w:rsidRPr="00434F10" w:rsidRDefault="003A658E" w:rsidP="00BC60CA">
            <w:pPr>
              <w:rPr>
                <w:lang w:val="kk-KZ"/>
              </w:rPr>
            </w:pPr>
            <w:r w:rsidRPr="00434F10">
              <w:rPr>
                <w:lang w:val="kk-KZ"/>
              </w:rPr>
              <w:t>- Электр тогының соғуынан қорғау - I класс, GF түрі</w:t>
            </w:r>
          </w:p>
          <w:p w:rsidR="003A658E" w:rsidRPr="00434F10" w:rsidRDefault="003A658E" w:rsidP="00BC60CA">
            <w:pPr>
              <w:rPr>
                <w:lang w:val="kk-KZ"/>
              </w:rPr>
            </w:pPr>
          </w:p>
          <w:p w:rsidR="003A658E" w:rsidRPr="00BC60CA" w:rsidRDefault="003A658E" w:rsidP="00BC60CA">
            <w:pPr>
              <w:rPr>
                <w:lang w:val="kk-KZ"/>
              </w:rPr>
            </w:pPr>
            <w:r w:rsidRPr="00BC60CA">
              <w:rPr>
                <w:lang w:val="kk-KZ"/>
              </w:rPr>
              <w:t xml:space="preserve">Жеткізу мерзімі МИ ТСО және орны: шарт жасалған күннен бастап 60 күнтізбелік күн, </w:t>
            </w:r>
            <w:r>
              <w:rPr>
                <w:lang w:val="kk-KZ"/>
              </w:rPr>
              <w:t>Қазанның 50 Жылдық көшесі</w:t>
            </w:r>
            <w:r w:rsidRPr="00BC60CA">
              <w:rPr>
                <w:lang w:val="kk-KZ"/>
              </w:rPr>
              <w:t xml:space="preserve"> 102 А</w:t>
            </w:r>
          </w:p>
        </w:tc>
      </w:tr>
    </w:tbl>
    <w:p w:rsidR="003A658E" w:rsidRPr="00BC60CA" w:rsidRDefault="003A658E" w:rsidP="003A658E">
      <w:pPr>
        <w:rPr>
          <w:lang w:val="kk-KZ"/>
        </w:rPr>
      </w:pPr>
    </w:p>
    <w:p w:rsidR="003A658E" w:rsidRPr="00C53112" w:rsidRDefault="003A658E" w:rsidP="003A658E">
      <w:pPr>
        <w:spacing w:line="288" w:lineRule="atLeast"/>
        <w:ind w:firstLine="720"/>
        <w:jc w:val="both"/>
        <w:rPr>
          <w:color w:val="000000"/>
          <w:lang w:val="kk-KZ"/>
        </w:rPr>
      </w:pPr>
      <w:r w:rsidRPr="00BA4A17">
        <w:rPr>
          <w:color w:val="000000"/>
          <w:bdr w:val="none" w:sz="0" w:space="0" w:color="auto" w:frame="1"/>
          <w:lang w:val="kk-KZ"/>
        </w:rPr>
        <w:t xml:space="preserve">Тауарлар жаңа және бұрын пайдаланылмаған болуға тиіс, бұл ретте өнім беруші жеткізу кезіне жиырма төрт айдан кешіктірілмей өндірілген медициналық техниканы беру жөніндегі міндеттемелерді өзіне қабылдайды. </w:t>
      </w:r>
      <w:r w:rsidRPr="00C53112">
        <w:rPr>
          <w:color w:val="000000"/>
          <w:bdr w:val="none" w:sz="0" w:space="0" w:color="auto" w:frame="1"/>
          <w:lang w:val="kk-KZ"/>
        </w:rPr>
        <w:t xml:space="preserve">Тауардың әрбір жиынтығы мазмұны мемлекеттік немесе орыс тіліндегі аудармасы бар техникалық </w:t>
      </w:r>
      <w:r w:rsidRPr="00C53112">
        <w:rPr>
          <w:color w:val="000000"/>
          <w:bdr w:val="none" w:sz="0" w:space="0" w:color="auto" w:frame="1"/>
          <w:lang w:val="kk-KZ"/>
        </w:rPr>
        <w:lastRenderedPageBreak/>
        <w:t>және пайдалану құжаттамасының жиынтығымен жабдықталуға тиіс. Тауарларды әкелу және өткізу Қазақстан Республикасының заңнамасына сәйкес жүзеге асырылуға тиіс. Жеткізу жиынтығы осы кестенің әрбір тармағы (жиынтық немесе жабдық бірлігі) үшін тауарлардың және барлық жиынтықтаудың нақты техникалық сипаттамаларын көрсете отырып сипатталады. Егер техникалық ерекшелікте өзгеше көрсетілмесе, электр қуаты қосымша адаптерлерсіз немесе трансформаторларсыз 220В болуы тиіс. Аспаптармен жеткізілетін бағдарламалық қамтамасыз ету соңғы алушының орнатылған жабдығының бағдарламалық қамтамасыз етуімен үйлесімді болуы тиіс. Өнім беруші тауарды жеткізу процесін осы тауарда жұмыс істеу үшін персоналды оқытуға, тауарды орнатуға, баптауға және қосуға Құжаттамалық растамасы бар білікті мамандардың сүйемелдеуін қамтамасыз етуге міндетті. Өнім беруші тауарды қабылдап алу – беру актісіне қол қойылған күннен бастап күнтізбелік 10 (он) күн ішінде Тапсырыс берушіге сервистік қызмет көрсетуге арналған жұмыстар мен шығыс материалдарының атауын көрсете отырып, сервистік қызмет көрсетуді жүргізу кестесін ұсынуға міндетті. Егер жөндеу мерзімі күнтізбелік 20 (жиырма) күннен артық белгіленген жағдайда, онда өнім беруші жөндеу жүргізу мерзіміне жөнделген тауар (жиынтықтаушылар, торап) қайтарылғанға дейін денсаулық сақтау ұйымына ұқсас жұмыс істейтін тауарды (жиынтықтауыштарды, торапты) беруге міндетті. Тоқтап қалуға жол бермеу мақсатында медициналық техниканы жөндеуді жүзеге асыру мерзімі сервистік қызмет медициналық техниканың бұзылу себебін анықтаған күннен бастап он бес жұмыс күнінен аспайды (қосалқы бөлшектерді ауыстыру қажет болған кезде жөндеу мерзімі қосалқы бөлшектерді жеткізу мерзіміне ұзартылады). Әлеуетті өнім берушінің техникалық ерекшелігіне техникалық және пайдалану сипаттамаларының, сондай-ақ модельдер мен өндірушілердің сипаттамасынан басқа, жеткізілетін тауарлардың фотосуреттері қоса беріледі. Өлшеу құралдарына жататын тауарлар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жүйесінің тізіліміне енгізілуге тиіс. Жабдық орнатылғанға дейін күнтізбелік 40 күннен кешіктірмей өнім беруші түпкілікті тұтынушыны жабдықты сәтті іске қосу үшін қажетті инсталляция алдындағы талаптар туралы хабардар етуі тиіс. Бөлмені инсталляцияға дейінгі дайындықпен күрделі монтаждау жұмыстарын қамтымайтын үлкен жабдық сыртқы өлшемдер бойынша есіктердің стандартты саңылауларына өтуі керек (Ені 80 см, биіктігі 200 см). Жабдықты жұмыс орнына жеткізуді, түсіруді, аспаптарды қаптамадан шығаруды, орнатуды, реттеуді және іске қосуды, олардың сипаттамаларының осы құжатқа және фирманың ерекшелігіне (дәлдік, сезімталдық, өнімділік және т. б.) сәйкестігін тексеруді, персоналды оқытуды өнім беруші жүзеге асырады</w:t>
      </w:r>
    </w:p>
    <w:p w:rsidR="003A658E" w:rsidRPr="00005DEE" w:rsidRDefault="003A658E" w:rsidP="003A658E">
      <w:pPr>
        <w:rPr>
          <w:sz w:val="24"/>
          <w:szCs w:val="24"/>
          <w:lang w:val="kk-KZ"/>
        </w:rPr>
        <w:sectPr w:rsidR="003A658E" w:rsidRPr="00005DEE" w:rsidSect="00BC60CA">
          <w:footnotePr>
            <w:pos w:val="beneathText"/>
          </w:footnotePr>
          <w:pgSz w:w="16837" w:h="11905" w:orient="landscape"/>
          <w:pgMar w:top="568" w:right="851" w:bottom="851" w:left="567" w:header="720" w:footer="720" w:gutter="0"/>
          <w:cols w:space="720"/>
          <w:docGrid w:linePitch="360"/>
        </w:sectPr>
      </w:pPr>
    </w:p>
    <w:p w:rsidR="003A658E" w:rsidRPr="00A210AE" w:rsidRDefault="003A658E" w:rsidP="003A658E">
      <w:pPr>
        <w:jc w:val="right"/>
        <w:textAlignment w:val="baseline"/>
        <w:rPr>
          <w:lang w:val="kk-KZ"/>
        </w:rPr>
      </w:pPr>
      <w:r w:rsidRPr="00A210AE">
        <w:rPr>
          <w:lang w:val="kk-KZ"/>
        </w:rPr>
        <w:lastRenderedPageBreak/>
        <w:t>Тендерлік құжаттамаға 3-қосымша</w:t>
      </w:r>
    </w:p>
    <w:p w:rsidR="003A658E" w:rsidRPr="00A210AE" w:rsidRDefault="003A658E" w:rsidP="003A658E">
      <w:pPr>
        <w:jc w:val="right"/>
        <w:textAlignment w:val="baseline"/>
        <w:rPr>
          <w:lang w:val="kk-KZ"/>
        </w:rPr>
      </w:pPr>
      <w:r w:rsidRPr="00A210AE">
        <w:rPr>
          <w:lang w:val="kk-KZ"/>
        </w:rPr>
        <w:t xml:space="preserve"> </w:t>
      </w:r>
    </w:p>
    <w:p w:rsidR="003A658E" w:rsidRPr="00A210AE" w:rsidRDefault="003A658E" w:rsidP="003A658E">
      <w:pPr>
        <w:jc w:val="right"/>
        <w:textAlignment w:val="baseline"/>
        <w:rPr>
          <w:lang w:val="kk-KZ"/>
        </w:rPr>
      </w:pPr>
      <w:r w:rsidRPr="00A210AE">
        <w:rPr>
          <w:lang w:val="kk-KZ"/>
        </w:rPr>
        <w:t>Пішін</w:t>
      </w:r>
    </w:p>
    <w:p w:rsidR="003A658E" w:rsidRPr="00A210AE" w:rsidRDefault="003A658E" w:rsidP="003A658E">
      <w:pPr>
        <w:jc w:val="right"/>
        <w:textAlignment w:val="baseline"/>
        <w:rPr>
          <w:lang w:val="kk-KZ"/>
        </w:rPr>
      </w:pPr>
      <w:r w:rsidRPr="00A210AE">
        <w:rPr>
          <w:lang w:val="kk-KZ"/>
        </w:rPr>
        <w:t xml:space="preserve"> </w:t>
      </w:r>
    </w:p>
    <w:p w:rsidR="003A658E" w:rsidRPr="00A210AE" w:rsidRDefault="003A658E" w:rsidP="003A658E">
      <w:pPr>
        <w:jc w:val="right"/>
        <w:textAlignment w:val="baseline"/>
        <w:rPr>
          <w:lang w:val="kk-KZ"/>
        </w:rPr>
      </w:pPr>
      <w:r w:rsidRPr="00A210AE">
        <w:rPr>
          <w:lang w:val="kk-KZ"/>
        </w:rPr>
        <w:t>(Кімге)</w:t>
      </w:r>
    </w:p>
    <w:p w:rsidR="003A658E" w:rsidRPr="00A210AE" w:rsidRDefault="003A658E" w:rsidP="003A658E">
      <w:pPr>
        <w:jc w:val="right"/>
        <w:textAlignment w:val="baseline"/>
        <w:rPr>
          <w:lang w:val="kk-KZ"/>
        </w:rPr>
      </w:pPr>
      <w:r w:rsidRPr="00A210AE">
        <w:rPr>
          <w:lang w:val="kk-KZ"/>
        </w:rPr>
        <w:t>_____________________________________</w:t>
      </w:r>
    </w:p>
    <w:p w:rsidR="003A658E" w:rsidRDefault="003A658E" w:rsidP="003A658E">
      <w:pPr>
        <w:jc w:val="right"/>
        <w:textAlignment w:val="baseline"/>
        <w:rPr>
          <w:lang w:val="kk-KZ"/>
        </w:rPr>
      </w:pPr>
      <w:r w:rsidRPr="00A210AE">
        <w:rPr>
          <w:lang w:val="kk-KZ"/>
        </w:rPr>
        <w:t xml:space="preserve">(тапсырыс берушінің, сатып алуды ұйымдастырушының </w:t>
      </w:r>
    </w:p>
    <w:p w:rsidR="003A658E" w:rsidRPr="00A210AE" w:rsidRDefault="003A658E" w:rsidP="003A658E">
      <w:pPr>
        <w:jc w:val="right"/>
        <w:textAlignment w:val="baseline"/>
        <w:rPr>
          <w:lang w:val="kk-KZ"/>
        </w:rPr>
      </w:pPr>
      <w:r w:rsidRPr="00A210AE">
        <w:rPr>
          <w:lang w:val="kk-KZ"/>
        </w:rPr>
        <w:t>немесе бірыңғай дистрибьютордың атауы)</w:t>
      </w:r>
    </w:p>
    <w:p w:rsidR="003A658E" w:rsidRPr="00A210AE" w:rsidRDefault="003A658E" w:rsidP="003A658E">
      <w:pPr>
        <w:jc w:val="right"/>
        <w:textAlignment w:val="baseline"/>
        <w:rPr>
          <w:lang w:val="kk-KZ"/>
        </w:rPr>
      </w:pPr>
      <w:r w:rsidRPr="00A210AE">
        <w:rPr>
          <w:lang w:val="kk-KZ"/>
        </w:rPr>
        <w:t>(Кімнен)</w:t>
      </w:r>
    </w:p>
    <w:p w:rsidR="003A658E" w:rsidRPr="00A210AE" w:rsidRDefault="003A658E" w:rsidP="003A658E">
      <w:pPr>
        <w:jc w:val="right"/>
        <w:textAlignment w:val="baseline"/>
        <w:rPr>
          <w:lang w:val="kk-KZ"/>
        </w:rPr>
      </w:pPr>
      <w:r w:rsidRPr="00A210AE">
        <w:rPr>
          <w:lang w:val="kk-KZ"/>
        </w:rPr>
        <w:t>______________________________________</w:t>
      </w:r>
    </w:p>
    <w:p w:rsidR="003A658E" w:rsidRPr="00A210AE" w:rsidRDefault="003A658E" w:rsidP="003A658E">
      <w:pPr>
        <w:jc w:val="right"/>
        <w:textAlignment w:val="baseline"/>
        <w:rPr>
          <w:lang w:val="kk-KZ"/>
        </w:rPr>
      </w:pPr>
      <w:r w:rsidRPr="00A210AE">
        <w:rPr>
          <w:lang w:val="kk-KZ"/>
        </w:rPr>
        <w:t>(әлеуетті жеткізушінің атауы)</w:t>
      </w:r>
    </w:p>
    <w:p w:rsidR="003A658E" w:rsidRPr="00A210AE" w:rsidRDefault="003A658E" w:rsidP="003A658E">
      <w:pPr>
        <w:tabs>
          <w:tab w:val="left" w:pos="8073"/>
          <w:tab w:val="right" w:pos="10205"/>
        </w:tabs>
        <w:textAlignment w:val="baseline"/>
        <w:rPr>
          <w:b/>
          <w:lang w:val="kk-KZ"/>
        </w:rPr>
      </w:pPr>
      <w:r w:rsidRPr="00A210AE">
        <w:rPr>
          <w:b/>
          <w:lang w:val="kk-KZ"/>
        </w:rPr>
        <w:tab/>
      </w:r>
      <w:r w:rsidRPr="00A210AE">
        <w:rPr>
          <w:b/>
          <w:lang w:val="kk-KZ"/>
        </w:rPr>
        <w:tab/>
        <w:t xml:space="preserve"> </w:t>
      </w:r>
    </w:p>
    <w:p w:rsidR="003A658E" w:rsidRDefault="003A658E" w:rsidP="003A658E">
      <w:pPr>
        <w:jc w:val="center"/>
        <w:textAlignment w:val="baseline"/>
        <w:rPr>
          <w:b/>
          <w:lang w:val="kk-KZ"/>
        </w:rPr>
      </w:pPr>
      <w:r w:rsidRPr="00A210AE">
        <w:rPr>
          <w:b/>
          <w:lang w:val="kk-KZ"/>
        </w:rPr>
        <w:t xml:space="preserve">Конкурсқа қатысуға өтінім </w:t>
      </w:r>
    </w:p>
    <w:p w:rsidR="003A658E" w:rsidRPr="00A210AE" w:rsidRDefault="003A658E" w:rsidP="003A658E">
      <w:pPr>
        <w:jc w:val="center"/>
        <w:textAlignment w:val="baseline"/>
        <w:rPr>
          <w:b/>
          <w:lang w:val="kk-KZ"/>
        </w:rPr>
      </w:pPr>
      <w:r w:rsidRPr="00A210AE">
        <w:rPr>
          <w:b/>
          <w:lang w:val="kk-KZ"/>
        </w:rPr>
        <w:t>(кәсіпкерлік қызметті жүзеге асыратын жеке және заңды тұлғалар үшін)</w:t>
      </w:r>
    </w:p>
    <w:p w:rsidR="003A658E" w:rsidRPr="00A210AE" w:rsidRDefault="003A658E" w:rsidP="003A658E">
      <w:pPr>
        <w:ind w:firstLine="400"/>
        <w:jc w:val="both"/>
        <w:rPr>
          <w:rStyle w:val="s0"/>
          <w:b/>
          <w:lang w:val="kk-KZ"/>
        </w:rPr>
      </w:pPr>
    </w:p>
    <w:p w:rsidR="003A658E" w:rsidRPr="00672D3A" w:rsidRDefault="003A658E" w:rsidP="003A658E">
      <w:pPr>
        <w:pBdr>
          <w:bottom w:val="single" w:sz="12" w:space="1" w:color="auto"/>
        </w:pBdr>
        <w:ind w:firstLine="400"/>
        <w:jc w:val="both"/>
        <w:rPr>
          <w:rStyle w:val="s0"/>
          <w:lang w:val="kk-KZ"/>
        </w:rPr>
      </w:pPr>
      <w:r w:rsidRPr="00672D3A">
        <w:rPr>
          <w:rStyle w:val="s0"/>
          <w:lang w:val="kk-KZ"/>
        </w:rPr>
        <w:t>Тендерлік құжаттаманы/хабарламаны және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мақсаттағы бұйымдар мен мамандандырылған медициналық мақсаттағы бұйымдарды сатып алуды ұйымдастыру және өткізу қағидаларын қарап, көрсетілетін қызметтерді Қазақстан Республикасы Үкіметінің 2021 жылғы 4 маусымдағы № 375 қаулысымен бекітілген.</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________________________________________________________________________________________________</w:t>
      </w:r>
    </w:p>
    <w:p w:rsidR="003A658E" w:rsidRPr="00672D3A" w:rsidRDefault="003A658E" w:rsidP="003A658E">
      <w:pPr>
        <w:pBdr>
          <w:bottom w:val="single" w:sz="12" w:space="1" w:color="auto"/>
        </w:pBdr>
        <w:ind w:firstLine="400"/>
        <w:jc w:val="center"/>
        <w:rPr>
          <w:rStyle w:val="s0"/>
          <w:lang w:val="kk-KZ"/>
        </w:rPr>
      </w:pPr>
      <w:r w:rsidRPr="00672D3A">
        <w:rPr>
          <w:rStyle w:val="s0"/>
          <w:lang w:val="kk-KZ"/>
        </w:rPr>
        <w:t>(тендердің атауы / екі кезеңді тендер)</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алынғаны осымен куәландырылған (тендерлік құжаттаманың алынғаны көрсетіледі),</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___________________________________________________________________________________________,</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________________________________________________________________________________________________</w:t>
      </w:r>
    </w:p>
    <w:p w:rsidR="003A658E" w:rsidRPr="00672D3A" w:rsidRDefault="003A658E" w:rsidP="003A658E">
      <w:pPr>
        <w:pBdr>
          <w:bottom w:val="single" w:sz="12" w:space="1" w:color="auto"/>
        </w:pBdr>
        <w:ind w:firstLine="400"/>
        <w:jc w:val="center"/>
        <w:rPr>
          <w:rStyle w:val="s0"/>
          <w:lang w:val="kk-KZ"/>
        </w:rPr>
      </w:pPr>
      <w:r w:rsidRPr="00672D3A">
        <w:rPr>
          <w:rStyle w:val="s0"/>
          <w:lang w:val="kk-KZ"/>
        </w:rPr>
        <w:t>(әлеуетті өнім берушінің атауы) орындауға келіседі</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келесі лоттар бойынша конкурстық құжаттамаға (хабарландыру шарттарына) сәйкес тауарларды жеткізу, фармацевтикалық қызметтер көрсету:</w:t>
      </w:r>
    </w:p>
    <w:p w:rsidR="003A658E" w:rsidRPr="00672D3A" w:rsidRDefault="003A658E" w:rsidP="003A658E">
      <w:pPr>
        <w:pBdr>
          <w:bottom w:val="single" w:sz="12" w:space="1" w:color="auto"/>
        </w:pBdr>
        <w:ind w:firstLine="400"/>
        <w:jc w:val="both"/>
        <w:rPr>
          <w:rStyle w:val="s0"/>
          <w:lang w:val="kk-KZ"/>
        </w:rPr>
      </w:pPr>
      <w:r w:rsidRPr="00672D3A">
        <w:rPr>
          <w:rStyle w:val="s0"/>
          <w:lang w:val="kk-KZ"/>
        </w:rPr>
        <w:t>______________________________________________________________________________________</w:t>
      </w:r>
    </w:p>
    <w:p w:rsidR="003A658E" w:rsidRPr="00672D3A" w:rsidRDefault="003A658E" w:rsidP="003A658E">
      <w:pPr>
        <w:pBdr>
          <w:bottom w:val="single" w:sz="12" w:space="1" w:color="auto"/>
        </w:pBdr>
        <w:ind w:firstLine="400"/>
        <w:jc w:val="center"/>
        <w:rPr>
          <w:rStyle w:val="s0"/>
          <w:lang w:val="kk-KZ"/>
        </w:rPr>
      </w:pPr>
      <w:r w:rsidRPr="00672D3A">
        <w:rPr>
          <w:rStyle w:val="s0"/>
          <w:lang w:val="kk-KZ"/>
        </w:rPr>
        <w:t>(тауарлардың, фармацевтикалық қызметтердің толық сипаттамасы)</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lastRenderedPageBreak/>
        <w:t>Бұл ұсыныс мыналардан тұрады:</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1. ________________________________________________________________________________________________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2. ________________________________________________________________________________________________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3. ________________________________________________________________________________________________</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Бұл тендер жарамды</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Конкурстық өтінімдер салынған конверттер ашылған күннен бастап ______________________ күн.</w:t>
      </w:r>
    </w:p>
    <w:p w:rsidR="003A658E" w:rsidRPr="00BC60CA" w:rsidRDefault="003A658E" w:rsidP="003A658E">
      <w:pPr>
        <w:pBdr>
          <w:bottom w:val="single" w:sz="12" w:space="1" w:color="auto"/>
        </w:pBdr>
        <w:ind w:firstLine="720"/>
        <w:jc w:val="both"/>
        <w:rPr>
          <w:rStyle w:val="s0"/>
          <w:lang w:val="kk-KZ"/>
        </w:rPr>
      </w:pPr>
      <w:r w:rsidRPr="00BC60CA">
        <w:rPr>
          <w:rStyle w:val="s0"/>
          <w:lang w:val="kk-KZ"/>
        </w:rPr>
        <w:t xml:space="preserve">                                                                                                                   (сөзбен)</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 xml:space="preserve"> </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Қолы, күні, қызметі, тегі, аты, әкесінің аты</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(Егер қолжетімді болса)</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Мөр</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(қатысуымен)</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атынан және атынан Конкурстық өтінімге қол қоюға толық уәкілетті</w:t>
      </w:r>
    </w:p>
    <w:p w:rsidR="003A658E" w:rsidRPr="00BC60CA" w:rsidRDefault="003A658E" w:rsidP="003A658E">
      <w:pPr>
        <w:pBdr>
          <w:bottom w:val="single" w:sz="12" w:space="1" w:color="auto"/>
        </w:pBdr>
        <w:ind w:firstLine="400"/>
        <w:jc w:val="both"/>
        <w:rPr>
          <w:rStyle w:val="s0"/>
          <w:lang w:val="kk-KZ"/>
        </w:rPr>
      </w:pPr>
      <w:r w:rsidRPr="00BC60CA">
        <w:rPr>
          <w:rStyle w:val="s0"/>
          <w:lang w:val="kk-KZ"/>
        </w:rPr>
        <w:t>______________________________________________________________________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rStyle w:val="s0"/>
          <w:lang w:val="kk-KZ"/>
        </w:rPr>
        <w:t xml:space="preserve">                    (әлеуетті жеткізушінің атауы)</w:t>
      </w: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lang w:val="kk-KZ"/>
        </w:rPr>
      </w:pPr>
    </w:p>
    <w:p w:rsidR="003A658E" w:rsidRPr="00BC60CA" w:rsidRDefault="003A658E" w:rsidP="003A658E">
      <w:pPr>
        <w:ind w:firstLine="400"/>
        <w:jc w:val="right"/>
        <w:rPr>
          <w:b/>
          <w:lang w:val="kk-KZ"/>
        </w:rPr>
      </w:pPr>
      <w:r w:rsidRPr="00BC60CA">
        <w:rPr>
          <w:b/>
          <w:lang w:val="kk-KZ"/>
        </w:rPr>
        <w:t>Тендерлік құжаттамаға 4-қосымша</w:t>
      </w:r>
    </w:p>
    <w:p w:rsidR="003A658E" w:rsidRPr="00BC60CA" w:rsidRDefault="003A658E" w:rsidP="003A658E">
      <w:pPr>
        <w:ind w:firstLine="400"/>
        <w:jc w:val="right"/>
        <w:rPr>
          <w:b/>
          <w:lang w:val="kk-KZ"/>
        </w:rPr>
      </w:pPr>
      <w:r w:rsidRPr="00BC60CA">
        <w:rPr>
          <w:b/>
          <w:lang w:val="kk-KZ"/>
        </w:rPr>
        <w:t xml:space="preserve"> </w:t>
      </w:r>
    </w:p>
    <w:p w:rsidR="003A658E" w:rsidRPr="00BC60CA" w:rsidRDefault="003A658E" w:rsidP="003A658E">
      <w:pPr>
        <w:ind w:firstLine="400"/>
        <w:jc w:val="right"/>
        <w:rPr>
          <w:b/>
          <w:lang w:val="kk-KZ"/>
        </w:rPr>
      </w:pPr>
      <w:r w:rsidRPr="00BC60CA">
        <w:rPr>
          <w:b/>
          <w:lang w:val="kk-KZ"/>
        </w:rPr>
        <w:t>Пішін</w:t>
      </w:r>
    </w:p>
    <w:p w:rsidR="003A658E" w:rsidRPr="00BC60CA" w:rsidRDefault="003A658E" w:rsidP="003A658E">
      <w:pPr>
        <w:ind w:firstLine="400"/>
        <w:jc w:val="both"/>
        <w:rPr>
          <w:b/>
          <w:lang w:val="kk-KZ"/>
        </w:rPr>
      </w:pPr>
      <w:r w:rsidRPr="00BC60CA">
        <w:rPr>
          <w:b/>
          <w:lang w:val="kk-KZ"/>
        </w:rPr>
        <w:t xml:space="preserve"> </w:t>
      </w:r>
    </w:p>
    <w:p w:rsidR="003A658E" w:rsidRPr="00BC60CA" w:rsidRDefault="003A658E" w:rsidP="003A658E">
      <w:pPr>
        <w:ind w:firstLine="400"/>
        <w:jc w:val="center"/>
        <w:rPr>
          <w:b/>
          <w:lang w:val="kk-KZ"/>
        </w:rPr>
      </w:pPr>
      <w:r w:rsidRPr="00BC60CA">
        <w:rPr>
          <w:b/>
          <w:lang w:val="kk-KZ"/>
        </w:rPr>
        <w:t>Мерзімі өткен берешектің жоқтығы туралы анықтама</w:t>
      </w:r>
    </w:p>
    <w:p w:rsidR="003A658E" w:rsidRPr="00BC60CA" w:rsidRDefault="003A658E" w:rsidP="003A658E">
      <w:pPr>
        <w:ind w:firstLine="400"/>
        <w:jc w:val="both"/>
        <w:rPr>
          <w:lang w:val="kk-KZ"/>
        </w:rPr>
      </w:pPr>
      <w:r w:rsidRPr="00BC60CA">
        <w:rPr>
          <w:lang w:val="kk-KZ"/>
        </w:rPr>
        <w:t xml:space="preserve"> </w:t>
      </w:r>
    </w:p>
    <w:p w:rsidR="003A658E" w:rsidRPr="00BC60CA" w:rsidRDefault="003A658E" w:rsidP="003A658E">
      <w:pPr>
        <w:ind w:firstLine="400"/>
        <w:jc w:val="both"/>
        <w:rPr>
          <w:lang w:val="kk-KZ"/>
        </w:rPr>
      </w:pPr>
      <w:r w:rsidRPr="00BC60CA">
        <w:rPr>
          <w:lang w:val="kk-KZ"/>
        </w:rPr>
        <w:t>Банк/банк филиалы (атауы) _________________ жағдай бойынша екінші деңгейдегі банктердегі, ипотекалық ұйымдардағы бухгалтерлік есеп шоттарының үлгілік жоспарына сәйкес банк алдындағы үш айдан астам уақытқа созылатын өз міндеттемелерінің барлық түрлері бойынша мерзімі өткен берешегінің жоқтығын растайды. және Қазақстан Республикасы Ұлттық Банкі Басқармасының қаулысымен бекітілген «Қазақстанның Даму Банкі» акционерлік қоғамы</w:t>
      </w:r>
    </w:p>
    <w:p w:rsidR="003A658E" w:rsidRPr="00BC60CA" w:rsidRDefault="003A658E" w:rsidP="003A658E">
      <w:pPr>
        <w:ind w:firstLine="400"/>
        <w:jc w:val="both"/>
        <w:rPr>
          <w:lang w:val="kk-KZ"/>
        </w:rPr>
      </w:pPr>
      <w:r w:rsidRPr="00BC60CA">
        <w:rPr>
          <w:lang w:val="kk-KZ"/>
        </w:rPr>
        <w:t>________________________________________________________________</w:t>
      </w:r>
    </w:p>
    <w:p w:rsidR="003A658E" w:rsidRPr="00BC60CA" w:rsidRDefault="003A658E" w:rsidP="003A658E">
      <w:pPr>
        <w:ind w:left="720" w:firstLine="720"/>
        <w:jc w:val="both"/>
        <w:rPr>
          <w:lang w:val="kk-KZ"/>
        </w:rPr>
      </w:pPr>
      <w:r w:rsidRPr="00BC60CA">
        <w:rPr>
          <w:lang w:val="kk-KZ"/>
        </w:rPr>
        <w:t>(жеке тұлғаның толық аты-жөнін көрсету,</w:t>
      </w:r>
    </w:p>
    <w:p w:rsidR="003A658E" w:rsidRPr="00BC60CA" w:rsidRDefault="003A658E" w:rsidP="003A658E">
      <w:pPr>
        <w:ind w:firstLine="400"/>
        <w:jc w:val="both"/>
        <w:rPr>
          <w:lang w:val="kk-KZ"/>
        </w:rPr>
      </w:pPr>
      <w:r w:rsidRPr="00BC60CA">
        <w:rPr>
          <w:lang w:val="kk-KZ"/>
        </w:rPr>
        <w:t>________________________________________________________________</w:t>
      </w:r>
    </w:p>
    <w:p w:rsidR="003A658E" w:rsidRPr="00BC60CA" w:rsidRDefault="003A658E" w:rsidP="003A658E">
      <w:pPr>
        <w:ind w:firstLine="400"/>
        <w:jc w:val="both"/>
        <w:rPr>
          <w:lang w:val="kk-KZ"/>
        </w:rPr>
      </w:pPr>
      <w:r w:rsidRPr="00BC60CA">
        <w:rPr>
          <w:lang w:val="kk-KZ"/>
        </w:rPr>
        <w:t>кәсіпкерлік қызметті жүзеге асыратын немесе заңды тұлғаның телефон нөмірі, мекенжайы, БСН/ЖСН *, БИК **) осы банкте/банк филиалында талқыланған, конверттерді ашу күніне дейін бір айдан ерте емес берілген.</w:t>
      </w:r>
    </w:p>
    <w:p w:rsidR="003A658E" w:rsidRPr="00BC60CA" w:rsidRDefault="003A658E" w:rsidP="003A658E">
      <w:pPr>
        <w:ind w:firstLine="400"/>
        <w:jc w:val="both"/>
        <w:rPr>
          <w:lang w:val="kk-KZ"/>
        </w:rPr>
      </w:pPr>
      <w:r w:rsidRPr="00BC60CA">
        <w:rPr>
          <w:lang w:val="kk-KZ"/>
        </w:rPr>
        <w:t>күні</w:t>
      </w:r>
    </w:p>
    <w:p w:rsidR="003A658E" w:rsidRPr="00BC60CA" w:rsidRDefault="003A658E" w:rsidP="003A658E">
      <w:pPr>
        <w:ind w:firstLine="400"/>
        <w:jc w:val="both"/>
        <w:rPr>
          <w:lang w:val="kk-KZ"/>
        </w:rPr>
      </w:pPr>
      <w:r w:rsidRPr="00BC60CA">
        <w:rPr>
          <w:lang w:val="kk-KZ"/>
        </w:rPr>
        <w:t>Қол қою</w:t>
      </w:r>
    </w:p>
    <w:p w:rsidR="003A658E" w:rsidRPr="00BC60CA" w:rsidRDefault="003A658E" w:rsidP="003A658E">
      <w:pPr>
        <w:ind w:firstLine="400"/>
        <w:jc w:val="both"/>
        <w:rPr>
          <w:lang w:val="kk-KZ"/>
        </w:rPr>
      </w:pPr>
      <w:r w:rsidRPr="00BC60CA">
        <w:rPr>
          <w:lang w:val="kk-KZ"/>
        </w:rPr>
        <w:t>Мөр</w:t>
      </w:r>
    </w:p>
    <w:p w:rsidR="003A658E" w:rsidRPr="00BC60CA" w:rsidRDefault="003A658E" w:rsidP="003A658E">
      <w:pPr>
        <w:ind w:firstLine="400"/>
        <w:jc w:val="both"/>
        <w:rPr>
          <w:lang w:val="kk-KZ"/>
        </w:rPr>
      </w:pPr>
      <w:r w:rsidRPr="00BC60CA">
        <w:rPr>
          <w:lang w:val="kk-KZ"/>
        </w:rPr>
        <w:t>(қатысуымен)</w:t>
      </w:r>
    </w:p>
    <w:p w:rsidR="003A658E" w:rsidRPr="00BC60CA" w:rsidRDefault="003A658E" w:rsidP="003A658E">
      <w:pPr>
        <w:ind w:firstLine="400"/>
        <w:jc w:val="both"/>
        <w:rPr>
          <w:lang w:val="kk-KZ"/>
        </w:rPr>
      </w:pPr>
      <w:r w:rsidRPr="00BC60CA">
        <w:rPr>
          <w:lang w:val="kk-KZ"/>
        </w:rPr>
        <w:t>* БСН/ЖСН – бизнес сәйкестендіру нөмірі/жеке сәйкестендіру нөмірі;</w:t>
      </w:r>
    </w:p>
    <w:p w:rsidR="003A658E" w:rsidRPr="00BC60CA" w:rsidRDefault="003A658E" w:rsidP="003A658E">
      <w:pPr>
        <w:ind w:firstLine="400"/>
        <w:jc w:val="both"/>
        <w:rPr>
          <w:lang w:val="kk-KZ"/>
        </w:rPr>
      </w:pPr>
      <w:r w:rsidRPr="00BC60CA">
        <w:rPr>
          <w:lang w:val="kk-KZ"/>
        </w:rPr>
        <w:t>** BIC – банктің сәйкестендіру коды.</w:t>
      </w:r>
      <w:r w:rsidRPr="00BC60CA">
        <w:rPr>
          <w:rStyle w:val="s0"/>
          <w:lang w:val="kk-KZ"/>
        </w:rPr>
        <w:t>.</w:t>
      </w: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41704F" w:rsidRDefault="0041704F" w:rsidP="0041704F">
      <w:pPr>
        <w:rPr>
          <w:lang w:val="kk-KZ"/>
        </w:rPr>
      </w:pPr>
    </w:p>
    <w:p w:rsidR="003A658E" w:rsidRPr="00BC60CA" w:rsidRDefault="003A658E" w:rsidP="0041704F">
      <w:pPr>
        <w:jc w:val="right"/>
        <w:rPr>
          <w:b/>
          <w:lang w:val="kk-KZ"/>
        </w:rPr>
      </w:pPr>
      <w:r w:rsidRPr="00BC60CA">
        <w:rPr>
          <w:b/>
          <w:lang w:val="kk-KZ"/>
        </w:rPr>
        <w:lastRenderedPageBreak/>
        <w:t>Тендерлік құжаттамаға 5-қосымша</w:t>
      </w:r>
    </w:p>
    <w:p w:rsidR="003A658E" w:rsidRPr="00BC60CA" w:rsidRDefault="003A658E" w:rsidP="003A658E">
      <w:pPr>
        <w:jc w:val="right"/>
        <w:rPr>
          <w:b/>
          <w:lang w:val="kk-KZ"/>
        </w:rPr>
      </w:pPr>
      <w:r w:rsidRPr="00BC60CA">
        <w:rPr>
          <w:b/>
          <w:lang w:val="kk-KZ"/>
        </w:rPr>
        <w:t xml:space="preserve"> </w:t>
      </w:r>
    </w:p>
    <w:p w:rsidR="003A658E" w:rsidRPr="00BC60CA" w:rsidRDefault="003A658E" w:rsidP="003A658E">
      <w:pPr>
        <w:jc w:val="right"/>
        <w:rPr>
          <w:b/>
          <w:lang w:val="kk-KZ"/>
        </w:rPr>
      </w:pPr>
      <w:r w:rsidRPr="00BC60CA">
        <w:rPr>
          <w:b/>
          <w:lang w:val="kk-KZ"/>
        </w:rPr>
        <w:t xml:space="preserve"> </w:t>
      </w:r>
    </w:p>
    <w:p w:rsidR="003A658E" w:rsidRPr="00BC60CA" w:rsidRDefault="003A658E" w:rsidP="003A658E">
      <w:pPr>
        <w:jc w:val="right"/>
        <w:rPr>
          <w:b/>
          <w:lang w:val="kk-KZ"/>
        </w:rPr>
      </w:pPr>
      <w:r w:rsidRPr="00BC60CA">
        <w:rPr>
          <w:b/>
          <w:lang w:val="kk-KZ"/>
        </w:rPr>
        <w:t xml:space="preserve">  Пішін</w:t>
      </w:r>
    </w:p>
    <w:p w:rsidR="003A658E" w:rsidRPr="00BC60CA" w:rsidRDefault="003A658E" w:rsidP="003A658E">
      <w:pPr>
        <w:jc w:val="center"/>
        <w:rPr>
          <w:b/>
          <w:lang w:val="kk-KZ"/>
        </w:rPr>
      </w:pPr>
    </w:p>
    <w:p w:rsidR="003A658E" w:rsidRDefault="003A658E" w:rsidP="003A658E">
      <w:pPr>
        <w:jc w:val="center"/>
        <w:rPr>
          <w:b/>
          <w:lang w:val="kk-KZ"/>
        </w:rPr>
      </w:pPr>
      <w:r>
        <w:rPr>
          <w:b/>
          <w:lang w:val="kk-KZ"/>
        </w:rPr>
        <w:t>Ә</w:t>
      </w:r>
      <w:r w:rsidRPr="00BC60CA">
        <w:rPr>
          <w:b/>
          <w:lang w:val="kk-KZ"/>
        </w:rPr>
        <w:t xml:space="preserve">леуетті жеткізушінің бағалар кестесі </w:t>
      </w:r>
    </w:p>
    <w:p w:rsidR="003A658E" w:rsidRPr="00380B37" w:rsidRDefault="003A658E" w:rsidP="003A658E">
      <w:pPr>
        <w:jc w:val="center"/>
        <w:rPr>
          <w:b/>
          <w:lang w:val="kk-KZ"/>
        </w:rPr>
      </w:pPr>
      <w:r w:rsidRPr="00380B37">
        <w:rPr>
          <w:b/>
          <w:lang w:val="kk-KZ"/>
        </w:rPr>
        <w:t>(әрбір лот бойынша бөлек толтырылатын әлеуетті өнім берушінің атауы)</w:t>
      </w:r>
    </w:p>
    <w:p w:rsidR="003A658E" w:rsidRPr="00380B37" w:rsidRDefault="003A658E" w:rsidP="003A658E">
      <w:pPr>
        <w:jc w:val="center"/>
        <w:textAlignment w:val="baseline"/>
        <w:rPr>
          <w:lang w:val="kk-KZ"/>
        </w:rPr>
      </w:pPr>
      <w:r w:rsidRPr="00380B37">
        <w:rPr>
          <w:lang w:val="kk-KZ"/>
        </w:rPr>
        <w:t> </w:t>
      </w:r>
    </w:p>
    <w:tbl>
      <w:tblPr>
        <w:tblW w:w="5000" w:type="pct"/>
        <w:jc w:val="center"/>
        <w:tblCellMar>
          <w:left w:w="0" w:type="dxa"/>
          <w:right w:w="0" w:type="dxa"/>
        </w:tblCellMar>
        <w:tblLook w:val="04A0" w:firstRow="1" w:lastRow="0" w:firstColumn="1" w:lastColumn="0" w:noHBand="0" w:noVBand="1"/>
      </w:tblPr>
      <w:tblGrid>
        <w:gridCol w:w="442"/>
        <w:gridCol w:w="8755"/>
        <w:gridCol w:w="1485"/>
      </w:tblGrid>
      <w:tr w:rsidR="003A658E" w:rsidTr="00BC60CA">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jc w:val="center"/>
              <w:textAlignment w:val="baseline"/>
              <w:rPr>
                <w:lang w:val="kk-KZ"/>
              </w:rPr>
            </w:pPr>
            <w:r>
              <w:rPr>
                <w:lang w:val="kk-KZ"/>
              </w:rPr>
              <w:t>мазмұны</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jc w:val="center"/>
              <w:textAlignment w:val="baseline"/>
              <w:rPr>
                <w:lang w:val="kk-KZ"/>
              </w:rPr>
            </w:pPr>
            <w:r>
              <w:rPr>
                <w:lang w:val="kk-KZ"/>
              </w:rPr>
              <w:t xml:space="preserve">Тауардың атауы </w:t>
            </w:r>
          </w:p>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3</w:t>
            </w:r>
          </w:p>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textAlignment w:val="baseline"/>
              <w:rPr>
                <w:lang w:val="kk-KZ"/>
              </w:rPr>
            </w:pPr>
            <w:r>
              <w:rPr>
                <w:lang w:val="kk-KZ"/>
              </w:rPr>
              <w:t>Қысқаша мазмұны</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2.</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textAlignment w:val="baseline"/>
            </w:pPr>
            <w:r w:rsidRPr="00380B37">
              <w:rPr>
                <w:color w:val="000000"/>
              </w:rPr>
              <w:t>Шыққан елі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jc w:val="center"/>
              <w:textAlignment w:val="baseline"/>
            </w:pPr>
            <w:r w:rsidRPr="00380B37">
              <w:t>3.</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textAlignment w:val="baseline"/>
            </w:pPr>
            <w:r w:rsidRPr="00380B37">
              <w:rPr>
                <w:color w:val="000000"/>
              </w:rPr>
              <w:t>Дайындаушы зауыт</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4.</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textAlignment w:val="baseline"/>
              <w:rPr>
                <w:lang w:val="kk-KZ"/>
              </w:rPr>
            </w:pPr>
            <w:r>
              <w:rPr>
                <w:lang w:val="kk-KZ"/>
              </w:rPr>
              <w:t>Өлшем бірлігі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jc w:val="center"/>
              <w:textAlignment w:val="baseline"/>
            </w:pPr>
            <w:r w:rsidRPr="00380B37">
              <w:t>5.</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380B37" w:rsidRDefault="003A658E" w:rsidP="00BC60CA">
            <w:pPr>
              <w:textAlignment w:val="baseline"/>
            </w:pPr>
            <w:r w:rsidRPr="00380B37">
              <w:rPr>
                <w:color w:val="000000"/>
              </w:rPr>
              <w:t>Бағасы ________ бірлікке ____ жағдайында ________________ ИНКОТЕРМС 2010 (межелі орны)</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F807A3" w:rsidRDefault="003A658E" w:rsidP="00BC60CA">
            <w:pPr>
              <w:jc w:val="center"/>
              <w:textAlignment w:val="baseline"/>
            </w:pPr>
            <w:r w:rsidRPr="00F807A3">
              <w:t>6.</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F807A3" w:rsidRDefault="003A658E" w:rsidP="00BC60CA">
            <w:pPr>
              <w:textAlignment w:val="baseline"/>
            </w:pPr>
            <w:r w:rsidRPr="00F807A3">
              <w:rPr>
                <w:color w:val="000000"/>
              </w:rPr>
              <w:t>Саны (көлемі)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F807A3" w:rsidRDefault="003A658E" w:rsidP="00BC60CA">
            <w:pPr>
              <w:jc w:val="center"/>
              <w:textAlignment w:val="baseline"/>
            </w:pPr>
            <w:r w:rsidRPr="00F807A3">
              <w:t>7.</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F807A3" w:rsidRDefault="003A658E" w:rsidP="00BC60CA">
            <w:pPr>
              <w:spacing w:line="288" w:lineRule="atLeast"/>
              <w:rPr>
                <w:color w:val="000000"/>
                <w:lang w:val="kk-KZ"/>
              </w:rPr>
            </w:pPr>
            <w:r w:rsidRPr="00F807A3">
              <w:rPr>
                <w:color w:val="000000"/>
                <w:bdr w:val="none" w:sz="0" w:space="0" w:color="auto" w:frame="1"/>
              </w:rPr>
              <w:t xml:space="preserve">Барлығы бағасы = 5-бет х 6-бет, </w:t>
            </w:r>
            <w:proofErr w:type="gramStart"/>
            <w:r w:rsidRPr="00F807A3">
              <w:rPr>
                <w:color w:val="000000"/>
                <w:bdr w:val="none" w:sz="0" w:space="0" w:color="auto" w:frame="1"/>
              </w:rPr>
              <w:t>в</w:t>
            </w:r>
            <w:proofErr w:type="gramEnd"/>
            <w:r w:rsidRPr="00F807A3">
              <w:rPr>
                <w:color w:val="000000"/>
                <w:bdr w:val="none" w:sz="0" w:space="0" w:color="auto" w:frame="1"/>
              </w:rPr>
              <w:t xml:space="preserve"> ____</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8.</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Жалпы баға ________ жағдайында</w:t>
            </w:r>
          </w:p>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___________________ INCOTERMS 2010 ж</w:t>
            </w:r>
          </w:p>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(ратын жері, DDP)</w:t>
            </w:r>
          </w:p>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Әлеуетті онім берудің тасымалдауға, сақтандыруға, кедендік бажарды, ҚҚC жүне басқа да салиқтарды, Төлемдер мен алымдарды тулеуге арнаған барлық шығындарынды.</w:t>
            </w:r>
          </w:p>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Әлеуетті оным еарушы басқа шығындарды, оның ішінде:</w:t>
            </w:r>
          </w:p>
          <w:p w:rsidR="003A658E" w:rsidRPr="00F807A3" w:rsidRDefault="003A658E" w:rsidP="00BC60CA">
            <w:pPr>
              <w:spacing w:line="288" w:lineRule="atLeast"/>
              <w:rPr>
                <w:color w:val="000000"/>
                <w:bdr w:val="none" w:sz="0" w:space="0" w:color="auto" w:frame="1"/>
                <w:lang w:val="kk-KZ"/>
              </w:rPr>
            </w:pPr>
            <w:r w:rsidRPr="00F807A3">
              <w:rPr>
                <w:color w:val="000000"/>
                <w:bdr w:val="none" w:sz="0" w:space="0" w:color="auto" w:frame="1"/>
                <w:lang w:val="kk-KZ"/>
              </w:rPr>
              <w:t>8.1.</w:t>
            </w:r>
          </w:p>
          <w:p w:rsidR="003A658E" w:rsidRPr="00F807A3" w:rsidRDefault="003A658E" w:rsidP="00BC60CA">
            <w:pPr>
              <w:textAlignment w:val="baseline"/>
            </w:pPr>
            <w:r w:rsidRPr="00F807A3">
              <w:rPr>
                <w:color w:val="000000"/>
                <w:bdr w:val="none" w:sz="0" w:space="0" w:color="auto" w:frame="1"/>
                <w:lang w:val="kk-KZ"/>
              </w:rP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r w:rsidR="003A658E" w:rsidTr="00BC60CA">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9.</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pPr>
              <w:textAlignment w:val="baseline"/>
            </w:pPr>
            <w:proofErr w:type="gramStart"/>
            <w:r>
              <w:t>Же</w:t>
            </w:r>
            <w:proofErr w:type="gramEnd"/>
            <w:r>
              <w:t>ңілдік сомасы, егер қарастырылған болса</w:t>
            </w:r>
          </w:p>
          <w:p w:rsidR="003A658E" w:rsidRDefault="003A658E" w:rsidP="00BC60CA">
            <w:pPr>
              <w:textAlignment w:val="baseline"/>
            </w:pPr>
            <w:r>
              <w:t>9.1.</w:t>
            </w:r>
          </w:p>
          <w:p w:rsidR="003A658E" w:rsidRPr="00022BF1" w:rsidRDefault="003A658E" w:rsidP="00BC60CA">
            <w:pPr>
              <w:textAlignment w:val="baseline"/>
            </w:pPr>
            <w:r>
              <w:t>9.2.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Default="003A658E" w:rsidP="00BC60CA"/>
        </w:tc>
      </w:tr>
    </w:tbl>
    <w:p w:rsidR="003A658E" w:rsidRPr="00022BF1" w:rsidRDefault="003A658E" w:rsidP="003A658E">
      <w:pPr>
        <w:textAlignment w:val="baseline"/>
      </w:pPr>
      <w:r>
        <w:t> </w:t>
      </w:r>
    </w:p>
    <w:p w:rsidR="003A658E" w:rsidRDefault="003A658E" w:rsidP="003A658E">
      <w:pPr>
        <w:textAlignment w:val="baseline"/>
      </w:pPr>
      <w:r>
        <w:lastRenderedPageBreak/>
        <w:t>______________ __________________________________</w:t>
      </w:r>
    </w:p>
    <w:p w:rsidR="003A658E" w:rsidRDefault="003A658E" w:rsidP="003A658E">
      <w:pPr>
        <w:textAlignment w:val="baseline"/>
      </w:pPr>
      <w:r>
        <w:t>Қолы, күні, лауазымы, тегі, аты, әкесінің аты (бар болса)</w:t>
      </w:r>
    </w:p>
    <w:p w:rsidR="003A658E" w:rsidRDefault="003A658E" w:rsidP="003A658E">
      <w:pPr>
        <w:textAlignment w:val="baseline"/>
      </w:pPr>
      <w:r>
        <w:t>Мө</w:t>
      </w:r>
      <w:proofErr w:type="gramStart"/>
      <w:r>
        <w:t>р</w:t>
      </w:r>
      <w:proofErr w:type="gramEnd"/>
    </w:p>
    <w:p w:rsidR="003A658E" w:rsidRDefault="003A658E" w:rsidP="003A658E">
      <w:pPr>
        <w:textAlignment w:val="baseline"/>
        <w:rPr>
          <w:lang w:val="kk-KZ"/>
        </w:rPr>
      </w:pPr>
      <w:r>
        <w:t>(қатысуымен)</w:t>
      </w:r>
    </w:p>
    <w:p w:rsidR="003A658E" w:rsidRPr="00D668EC" w:rsidRDefault="003A658E" w:rsidP="003A658E">
      <w:pPr>
        <w:textAlignment w:val="baseline"/>
        <w:rPr>
          <w:lang w:val="kk-KZ"/>
        </w:rPr>
      </w:pPr>
      <w:r w:rsidRPr="00D668EC">
        <w:rPr>
          <w:lang w:val="kk-KZ"/>
        </w:rPr>
        <w:t>_______________________</w:t>
      </w: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shd w:val="clear" w:color="auto" w:fill="FFFFFF"/>
        <w:spacing w:after="360" w:line="285" w:lineRule="atLeast"/>
        <w:textAlignment w:val="baseline"/>
        <w:rPr>
          <w:color w:val="000000"/>
          <w:spacing w:val="2"/>
          <w:lang w:val="kk-KZ"/>
        </w:rPr>
      </w:pPr>
    </w:p>
    <w:p w:rsidR="003A658E" w:rsidRPr="00D668EC" w:rsidRDefault="003A658E" w:rsidP="003A658E">
      <w:pPr>
        <w:jc w:val="right"/>
        <w:rPr>
          <w:lang w:val="kk-KZ"/>
        </w:rPr>
      </w:pPr>
    </w:p>
    <w:p w:rsidR="003A658E" w:rsidRPr="00D668EC" w:rsidRDefault="003A658E" w:rsidP="003A658E">
      <w:pPr>
        <w:jc w:val="right"/>
        <w:rPr>
          <w:lang w:val="kk-KZ"/>
        </w:rPr>
      </w:pPr>
    </w:p>
    <w:p w:rsidR="003A658E" w:rsidRPr="00D668EC" w:rsidRDefault="003A658E" w:rsidP="003A658E">
      <w:pPr>
        <w:jc w:val="right"/>
        <w:rPr>
          <w:lang w:val="kk-KZ"/>
        </w:rPr>
      </w:pPr>
    </w:p>
    <w:p w:rsidR="003A658E" w:rsidRPr="00D668EC" w:rsidRDefault="003A658E" w:rsidP="003A658E">
      <w:pPr>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41704F" w:rsidRDefault="0041704F" w:rsidP="003A658E">
      <w:pPr>
        <w:pBdr>
          <w:bottom w:val="single" w:sz="12" w:space="1" w:color="auto"/>
        </w:pBdr>
        <w:ind w:firstLine="400"/>
        <w:jc w:val="right"/>
        <w:rPr>
          <w:lang w:val="kk-KZ"/>
        </w:rPr>
      </w:pPr>
    </w:p>
    <w:p w:rsidR="003A658E" w:rsidRPr="00D668EC" w:rsidRDefault="003A658E" w:rsidP="003A658E">
      <w:pPr>
        <w:pBdr>
          <w:bottom w:val="single" w:sz="12" w:space="1" w:color="auto"/>
        </w:pBdr>
        <w:ind w:firstLine="400"/>
        <w:jc w:val="right"/>
        <w:rPr>
          <w:lang w:val="kk-KZ"/>
        </w:rPr>
      </w:pPr>
      <w:r w:rsidRPr="00D668EC">
        <w:rPr>
          <w:lang w:val="kk-KZ"/>
        </w:rPr>
        <w:lastRenderedPageBreak/>
        <w:t>Тендерлік құжаттамаға 6-қосымша</w:t>
      </w:r>
    </w:p>
    <w:p w:rsidR="003A658E" w:rsidRPr="00D668EC" w:rsidRDefault="003A658E" w:rsidP="003A658E">
      <w:pPr>
        <w:pBdr>
          <w:bottom w:val="single" w:sz="12" w:space="1" w:color="auto"/>
        </w:pBdr>
        <w:ind w:firstLine="400"/>
        <w:jc w:val="right"/>
        <w:rPr>
          <w:lang w:val="kk-KZ"/>
        </w:rPr>
      </w:pPr>
      <w:r w:rsidRPr="00D668EC">
        <w:rPr>
          <w:lang w:val="kk-KZ"/>
        </w:rPr>
        <w:t xml:space="preserve"> </w:t>
      </w:r>
    </w:p>
    <w:p w:rsidR="003A658E" w:rsidRPr="00D668EC" w:rsidRDefault="003A658E" w:rsidP="003A658E">
      <w:pPr>
        <w:pBdr>
          <w:bottom w:val="single" w:sz="12" w:space="1" w:color="auto"/>
        </w:pBdr>
        <w:ind w:firstLine="400"/>
        <w:jc w:val="right"/>
        <w:rPr>
          <w:lang w:val="kk-KZ"/>
        </w:rPr>
      </w:pPr>
      <w:r w:rsidRPr="00D668EC">
        <w:rPr>
          <w:lang w:val="kk-KZ"/>
        </w:rPr>
        <w:t xml:space="preserve"> </w:t>
      </w:r>
    </w:p>
    <w:p w:rsidR="003A658E" w:rsidRPr="00D668EC" w:rsidRDefault="003A658E" w:rsidP="003A658E">
      <w:pPr>
        <w:pBdr>
          <w:bottom w:val="single" w:sz="12" w:space="1" w:color="auto"/>
        </w:pBdr>
        <w:ind w:firstLine="400"/>
        <w:jc w:val="right"/>
        <w:rPr>
          <w:lang w:val="kk-KZ"/>
        </w:rPr>
      </w:pPr>
      <w:r w:rsidRPr="00D668EC">
        <w:rPr>
          <w:lang w:val="kk-KZ"/>
        </w:rPr>
        <w:t>Пішін</w:t>
      </w:r>
    </w:p>
    <w:p w:rsidR="003A658E" w:rsidRPr="00D668EC" w:rsidRDefault="003A658E" w:rsidP="003A658E">
      <w:pPr>
        <w:pBdr>
          <w:bottom w:val="single" w:sz="12" w:space="1" w:color="auto"/>
        </w:pBdr>
        <w:ind w:firstLine="400"/>
        <w:jc w:val="right"/>
        <w:rPr>
          <w:lang w:val="kk-KZ"/>
        </w:rPr>
      </w:pPr>
      <w:r w:rsidRPr="00D668EC">
        <w:rPr>
          <w:lang w:val="kk-KZ"/>
        </w:rPr>
        <w:t xml:space="preserve"> </w:t>
      </w:r>
    </w:p>
    <w:p w:rsidR="003A658E" w:rsidRPr="00D668EC" w:rsidRDefault="003A658E" w:rsidP="003A658E">
      <w:pPr>
        <w:pBdr>
          <w:bottom w:val="single" w:sz="12" w:space="1" w:color="auto"/>
        </w:pBdr>
        <w:ind w:firstLine="400"/>
        <w:jc w:val="center"/>
        <w:rPr>
          <w:b/>
          <w:lang w:val="kk-KZ"/>
        </w:rPr>
      </w:pPr>
      <w:r w:rsidRPr="00D668EC">
        <w:rPr>
          <w:b/>
          <w:lang w:val="kk-KZ"/>
        </w:rPr>
        <w:t>Банк кепілдігі</w:t>
      </w:r>
    </w:p>
    <w:p w:rsidR="003A658E" w:rsidRPr="00D668EC" w:rsidRDefault="003A658E" w:rsidP="003A658E">
      <w:pPr>
        <w:pBdr>
          <w:bottom w:val="single" w:sz="12" w:space="1" w:color="auto"/>
        </w:pBdr>
        <w:ind w:firstLine="400"/>
        <w:jc w:val="right"/>
        <w:rPr>
          <w:lang w:val="kk-KZ"/>
        </w:rPr>
      </w:pPr>
      <w:r w:rsidRPr="00D668EC">
        <w:rPr>
          <w:lang w:val="kk-KZ"/>
        </w:rPr>
        <w:t xml:space="preserve"> </w:t>
      </w:r>
    </w:p>
    <w:p w:rsidR="003A658E" w:rsidRPr="00BC60CA" w:rsidRDefault="003A658E" w:rsidP="003A658E">
      <w:pPr>
        <w:pBdr>
          <w:bottom w:val="single" w:sz="12" w:space="1" w:color="auto"/>
        </w:pBdr>
        <w:ind w:firstLine="400"/>
        <w:jc w:val="both"/>
        <w:rPr>
          <w:lang w:val="kk-KZ"/>
        </w:rPr>
      </w:pPr>
      <w:r w:rsidRPr="00BC60CA">
        <w:rPr>
          <w:lang w:val="kk-KZ"/>
        </w:rPr>
        <w:t>Банктің атауы_________________________________________________</w:t>
      </w:r>
    </w:p>
    <w:p w:rsidR="003A658E" w:rsidRPr="00BC60CA" w:rsidRDefault="003A658E" w:rsidP="003A658E">
      <w:pPr>
        <w:pBdr>
          <w:bottom w:val="single" w:sz="12" w:space="1" w:color="auto"/>
        </w:pBdr>
        <w:ind w:firstLine="720"/>
        <w:jc w:val="both"/>
        <w:rPr>
          <w:lang w:val="kk-KZ"/>
        </w:rPr>
      </w:pPr>
      <w:r>
        <w:rPr>
          <w:lang w:val="kk-KZ"/>
        </w:rPr>
        <w:t xml:space="preserve">                                   </w:t>
      </w:r>
      <w:r w:rsidRPr="00BC60CA">
        <w:rPr>
          <w:lang w:val="kk-KZ"/>
        </w:rPr>
        <w:t>(атауы және банк деректемелері)</w:t>
      </w:r>
    </w:p>
    <w:p w:rsidR="003A658E" w:rsidRPr="00BC60CA" w:rsidRDefault="003A658E" w:rsidP="003A658E">
      <w:pPr>
        <w:pBdr>
          <w:bottom w:val="single" w:sz="12" w:space="1" w:color="auto"/>
        </w:pBdr>
        <w:ind w:firstLine="400"/>
        <w:jc w:val="both"/>
        <w:rPr>
          <w:lang w:val="kk-KZ"/>
        </w:rPr>
      </w:pPr>
      <w:r w:rsidRPr="00BC60CA">
        <w:rPr>
          <w:lang w:val="kk-KZ"/>
        </w:rPr>
        <w:t>Кімге _______________________________________________________________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lang w:val="kk-KZ"/>
        </w:rPr>
        <w:t>(тапсырыс берушінің, сатып алуды ұйымдастырушының аты-жөні және деректемелері)</w:t>
      </w:r>
    </w:p>
    <w:p w:rsidR="003A658E" w:rsidRPr="00BC60CA" w:rsidRDefault="003A658E" w:rsidP="003A658E">
      <w:pPr>
        <w:pBdr>
          <w:bottom w:val="single" w:sz="12" w:space="1" w:color="auto"/>
        </w:pBdr>
        <w:ind w:firstLine="400"/>
        <w:jc w:val="both"/>
        <w:rPr>
          <w:lang w:val="kk-KZ"/>
        </w:rPr>
      </w:pPr>
      <w:r w:rsidRPr="00BC60CA">
        <w:rPr>
          <w:lang w:val="kk-KZ"/>
        </w:rPr>
        <w:t>Кепілдік мәлімдемесі № ____</w:t>
      </w:r>
    </w:p>
    <w:p w:rsidR="003A658E" w:rsidRPr="00BC60CA" w:rsidRDefault="003A658E" w:rsidP="003A658E">
      <w:pPr>
        <w:pBdr>
          <w:bottom w:val="single" w:sz="12" w:space="1" w:color="auto"/>
        </w:pBdr>
        <w:ind w:firstLine="400"/>
        <w:jc w:val="both"/>
        <w:rPr>
          <w:lang w:val="kk-KZ"/>
        </w:rPr>
      </w:pPr>
      <w:r w:rsidRPr="00BC60CA">
        <w:rPr>
          <w:lang w:val="kk-KZ"/>
        </w:rPr>
        <w:t>___________________ «____» ___________ _____ Г.</w:t>
      </w:r>
    </w:p>
    <w:p w:rsidR="003A658E" w:rsidRPr="00BC60CA" w:rsidRDefault="003A658E" w:rsidP="003A658E">
      <w:pPr>
        <w:pBdr>
          <w:bottom w:val="single" w:sz="12" w:space="1" w:color="auto"/>
        </w:pBdr>
        <w:ind w:firstLine="400"/>
        <w:jc w:val="both"/>
        <w:rPr>
          <w:lang w:val="kk-KZ"/>
        </w:rPr>
      </w:pPr>
      <w:r w:rsidRPr="00BC60CA">
        <w:rPr>
          <w:lang w:val="kk-KZ"/>
        </w:rPr>
        <w:t>(орналасқан жері)</w:t>
      </w:r>
    </w:p>
    <w:p w:rsidR="003A658E" w:rsidRPr="00BC60CA" w:rsidRDefault="003A658E" w:rsidP="003A658E">
      <w:pPr>
        <w:pBdr>
          <w:bottom w:val="single" w:sz="12" w:space="1" w:color="auto"/>
        </w:pBdr>
        <w:ind w:firstLine="400"/>
        <w:jc w:val="both"/>
        <w:rPr>
          <w:lang w:val="kk-KZ"/>
        </w:rPr>
      </w:pPr>
      <w:r w:rsidRPr="00BC60CA">
        <w:rPr>
          <w:lang w:val="kk-KZ"/>
        </w:rPr>
        <w:t>Бұл туралы бізге хабарланды</w:t>
      </w:r>
    </w:p>
    <w:p w:rsidR="003A658E" w:rsidRPr="00BC60CA" w:rsidRDefault="003A658E" w:rsidP="003A658E">
      <w:pPr>
        <w:pBdr>
          <w:bottom w:val="single" w:sz="12" w:space="1" w:color="auto"/>
        </w:pBdr>
        <w:ind w:firstLine="400"/>
        <w:jc w:val="both"/>
        <w:rPr>
          <w:lang w:val="kk-KZ"/>
        </w:rPr>
      </w:pPr>
      <w:r w:rsidRPr="00BC60CA">
        <w:rPr>
          <w:lang w:val="kk-KZ"/>
        </w:rPr>
        <w:t>________________________________________________________________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lang w:val="kk-KZ"/>
        </w:rPr>
        <w:t xml:space="preserve">                     (әлеуетті жеткізушінің атауы)</w:t>
      </w:r>
    </w:p>
    <w:p w:rsidR="003A658E" w:rsidRPr="00BC60CA" w:rsidRDefault="003A658E" w:rsidP="003A658E">
      <w:pPr>
        <w:pBdr>
          <w:bottom w:val="single" w:sz="12" w:space="1" w:color="auto"/>
        </w:pBdr>
        <w:ind w:firstLine="400"/>
        <w:jc w:val="both"/>
        <w:rPr>
          <w:lang w:val="kk-KZ"/>
        </w:rPr>
      </w:pPr>
      <w:r w:rsidRPr="00BC60CA">
        <w:rPr>
          <w:lang w:val="kk-KZ"/>
        </w:rPr>
        <w:t>бұдан әрі «Өнім беруші» сатып алу конкурсына қатысады</w:t>
      </w:r>
    </w:p>
    <w:p w:rsidR="003A658E" w:rsidRPr="00BC60CA" w:rsidRDefault="003A658E" w:rsidP="003A658E">
      <w:pPr>
        <w:pBdr>
          <w:bottom w:val="single" w:sz="12" w:space="1" w:color="auto"/>
        </w:pBdr>
        <w:ind w:firstLine="400"/>
        <w:jc w:val="both"/>
        <w:rPr>
          <w:lang w:val="kk-KZ"/>
        </w:rPr>
      </w:pPr>
      <w:r w:rsidRPr="00BC60CA">
        <w:rPr>
          <w:lang w:val="kk-KZ"/>
        </w:rPr>
        <w:t>______________________________________________________________________,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lang w:val="kk-KZ"/>
        </w:rPr>
        <w:t>ұйымдастырған 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lang w:val="kk-KZ"/>
        </w:rPr>
        <w:t>(тапсырыс берушінің, сатып алуды ұйымдастырушының аты-жөні</w:t>
      </w:r>
    </w:p>
    <w:p w:rsidR="003A658E" w:rsidRPr="00BC60CA" w:rsidRDefault="003A658E" w:rsidP="003A658E">
      <w:pPr>
        <w:pBdr>
          <w:bottom w:val="single" w:sz="12" w:space="1" w:color="auto"/>
        </w:pBdr>
        <w:ind w:firstLine="400"/>
        <w:jc w:val="both"/>
        <w:rPr>
          <w:lang w:val="kk-KZ"/>
        </w:rPr>
      </w:pPr>
      <w:r w:rsidRPr="00BC60CA">
        <w:rPr>
          <w:lang w:val="kk-KZ"/>
        </w:rPr>
        <w:t>және жеткізуге (қызмет көрсетуге) дайын ____________________________</w:t>
      </w:r>
    </w:p>
    <w:p w:rsidR="003A658E" w:rsidRPr="00BC60CA" w:rsidRDefault="003A658E" w:rsidP="003A658E">
      <w:pPr>
        <w:pBdr>
          <w:bottom w:val="single" w:sz="12" w:space="1" w:color="auto"/>
        </w:pBdr>
        <w:ind w:firstLine="400"/>
        <w:jc w:val="both"/>
        <w:rPr>
          <w:lang w:val="kk-KZ"/>
        </w:rPr>
      </w:pPr>
      <w:r w:rsidRPr="00BC60CA">
        <w:rPr>
          <w:lang w:val="kk-KZ"/>
        </w:rPr>
        <w:t>________________________________________________ теңге жалпы сомасына.</w:t>
      </w:r>
    </w:p>
    <w:p w:rsidR="003A658E" w:rsidRPr="00BC60CA" w:rsidRDefault="003A658E" w:rsidP="003A658E">
      <w:pPr>
        <w:pBdr>
          <w:bottom w:val="single" w:sz="12" w:space="1" w:color="auto"/>
        </w:pBdr>
        <w:ind w:firstLine="400"/>
        <w:jc w:val="both"/>
        <w:rPr>
          <w:lang w:val="kk-KZ"/>
        </w:rPr>
      </w:pPr>
      <w:r w:rsidRPr="00BC60CA">
        <w:rPr>
          <w:lang w:val="kk-KZ"/>
        </w:rPr>
        <w:t xml:space="preserve">     (тауарлардың, жұмыстардың, қызметтердің атауы мен көлемі) (сөзбен)</w:t>
      </w:r>
    </w:p>
    <w:p w:rsidR="003A658E" w:rsidRPr="00BC60CA" w:rsidRDefault="003A658E" w:rsidP="003A658E">
      <w:pPr>
        <w:pBdr>
          <w:bottom w:val="single" w:sz="12" w:space="1" w:color="auto"/>
        </w:pBdr>
        <w:ind w:firstLine="400"/>
        <w:jc w:val="both"/>
        <w:rPr>
          <w:lang w:val="kk-KZ"/>
        </w:rPr>
      </w:pPr>
      <w:r w:rsidRPr="00BC60CA">
        <w:rPr>
          <w:lang w:val="kk-KZ"/>
        </w:rPr>
        <w:t>Жоғарыда көрсетілген сатып алулар бойынша «___» _________ _______ датасындағы тендерлік құжаттама әлеуетті өнім берушілердің банктік кепілдік түріндегі тендерді қамтамасыз етуді енгізуін көздейді.</w:t>
      </w:r>
    </w:p>
    <w:p w:rsidR="003A658E" w:rsidRPr="00BC60CA" w:rsidRDefault="003A658E" w:rsidP="003A658E">
      <w:pPr>
        <w:pBdr>
          <w:bottom w:val="single" w:sz="12" w:space="1" w:color="auto"/>
        </w:pBdr>
        <w:ind w:firstLine="400"/>
        <w:jc w:val="both"/>
        <w:rPr>
          <w:lang w:val="kk-KZ"/>
        </w:rPr>
      </w:pPr>
      <w:r w:rsidRPr="00BC60CA">
        <w:rPr>
          <w:lang w:val="kk-KZ"/>
        </w:rPr>
        <w:t>Осыған байланысты біз ____________________________ міндеттенеміз</w:t>
      </w:r>
    </w:p>
    <w:p w:rsidR="003A658E" w:rsidRPr="00BC60CA" w:rsidRDefault="003A658E" w:rsidP="003A658E">
      <w:pPr>
        <w:pBdr>
          <w:bottom w:val="single" w:sz="12" w:space="1" w:color="auto"/>
        </w:pBdr>
        <w:ind w:firstLine="400"/>
        <w:jc w:val="both"/>
        <w:rPr>
          <w:lang w:val="kk-KZ"/>
        </w:rPr>
      </w:pPr>
      <w:r w:rsidRPr="00BC60CA">
        <w:rPr>
          <w:lang w:val="kk-KZ"/>
        </w:rPr>
        <w:t xml:space="preserve">                           (банктің атауы)</w:t>
      </w:r>
    </w:p>
    <w:p w:rsidR="003A658E" w:rsidRPr="00BC60CA" w:rsidRDefault="003A658E" w:rsidP="003A658E">
      <w:pPr>
        <w:pBdr>
          <w:bottom w:val="single" w:sz="12" w:space="1" w:color="auto"/>
        </w:pBdr>
        <w:ind w:firstLine="400"/>
        <w:jc w:val="both"/>
        <w:rPr>
          <w:lang w:val="kk-KZ"/>
        </w:rPr>
      </w:pPr>
      <w:r w:rsidRPr="00BC60CA">
        <w:rPr>
          <w:lang w:val="kk-KZ"/>
        </w:rPr>
        <w:t>тең соманы сіздің өтінішіңіз бойынша төлеуге қайтарылмайтын міндеттеме</w:t>
      </w:r>
    </w:p>
    <w:p w:rsidR="003A658E" w:rsidRPr="00BC60CA" w:rsidRDefault="003A658E" w:rsidP="003A658E">
      <w:pPr>
        <w:pBdr>
          <w:bottom w:val="single" w:sz="12" w:space="1" w:color="auto"/>
        </w:pBdr>
        <w:ind w:firstLine="400"/>
        <w:jc w:val="both"/>
        <w:rPr>
          <w:lang w:val="kk-KZ"/>
        </w:rPr>
      </w:pPr>
      <w:r w:rsidRPr="00BC60CA">
        <w:rPr>
          <w:lang w:val="kk-KZ"/>
        </w:rPr>
        <w:t>________________________________________________________________</w:t>
      </w:r>
    </w:p>
    <w:p w:rsidR="003A658E" w:rsidRPr="00BC60CA" w:rsidRDefault="003A658E" w:rsidP="003A658E">
      <w:pPr>
        <w:pBdr>
          <w:bottom w:val="single" w:sz="12" w:space="1" w:color="auto"/>
        </w:pBdr>
        <w:ind w:firstLine="400"/>
        <w:jc w:val="both"/>
        <w:rPr>
          <w:lang w:val="kk-KZ"/>
        </w:rPr>
      </w:pPr>
      <w:r w:rsidRPr="00BC60CA">
        <w:rPr>
          <w:lang w:val="kk-KZ"/>
        </w:rPr>
        <w:t xml:space="preserve">                            (сомасы цифрлармен және сөзбен көрсетіледі)</w:t>
      </w:r>
    </w:p>
    <w:p w:rsidR="003A658E" w:rsidRPr="00BC60CA" w:rsidRDefault="003A658E" w:rsidP="003A658E">
      <w:pPr>
        <w:pBdr>
          <w:bottom w:val="single" w:sz="12" w:space="1" w:color="auto"/>
        </w:pBdr>
        <w:ind w:firstLine="400"/>
        <w:jc w:val="both"/>
        <w:rPr>
          <w:lang w:val="kk-KZ"/>
        </w:rPr>
      </w:pPr>
      <w:r w:rsidRPr="00BC60CA">
        <w:rPr>
          <w:lang w:val="kk-KZ"/>
        </w:rPr>
        <w:lastRenderedPageBreak/>
        <w:t>төлем туралы жазбаша өтінішіңізді, сондай-ақ Жеткізушінің жазбаша растауын алғаннан кейін:</w:t>
      </w:r>
    </w:p>
    <w:p w:rsidR="003A658E" w:rsidRPr="00BC60CA" w:rsidRDefault="003A658E" w:rsidP="003A658E">
      <w:pPr>
        <w:pBdr>
          <w:bottom w:val="single" w:sz="12" w:space="1" w:color="auto"/>
        </w:pBdr>
        <w:ind w:firstLine="400"/>
        <w:jc w:val="both"/>
        <w:rPr>
          <w:lang w:val="kk-KZ"/>
        </w:rPr>
      </w:pPr>
      <w:r w:rsidRPr="00BC60CA">
        <w:rPr>
          <w:lang w:val="kk-KZ"/>
        </w:rPr>
        <w:t>1) тендерлік өтінімдерді қабылдаудың соңғы мерзімі өткеннен кейін тендерді қайтарып алған немесе өзгерткен;</w:t>
      </w:r>
    </w:p>
    <w:p w:rsidR="003A658E" w:rsidRPr="00BC60CA" w:rsidRDefault="003A658E" w:rsidP="003A658E">
      <w:pPr>
        <w:pBdr>
          <w:bottom w:val="single" w:sz="12" w:space="1" w:color="auto"/>
        </w:pBdr>
        <w:ind w:firstLine="400"/>
        <w:jc w:val="both"/>
        <w:rPr>
          <w:lang w:val="kk-KZ"/>
        </w:rPr>
      </w:pPr>
      <w:r w:rsidRPr="00BC60CA">
        <w:rPr>
          <w:lang w:val="kk-KZ"/>
        </w:rPr>
        <w:t>2) жеңімпаз тендер жеңімпазы деп танылғаннан кейін сатып алу туралы шарт жасасудан жалтарса;</w:t>
      </w:r>
    </w:p>
    <w:p w:rsidR="003A658E" w:rsidRPr="00BC60CA" w:rsidRDefault="003A658E" w:rsidP="003A658E">
      <w:pPr>
        <w:pBdr>
          <w:bottom w:val="single" w:sz="12" w:space="1" w:color="auto"/>
        </w:pBdr>
        <w:ind w:firstLine="400"/>
        <w:jc w:val="both"/>
        <w:rPr>
          <w:lang w:val="kk-KZ"/>
        </w:rPr>
      </w:pPr>
      <w:r w:rsidRPr="00BC60CA">
        <w:rPr>
          <w:lang w:val="kk-KZ"/>
        </w:rPr>
        <w:t>3) жеңімпаз сатып алу туралы шарттың немесе фармацевтикалық қызметтерді көрсетуге арналған шарттың кепілдік қамтамасыз етуін енгізбесе немесе уақтылы енгізбесе.</w:t>
      </w:r>
    </w:p>
    <w:p w:rsidR="003A658E" w:rsidRPr="00BC60CA" w:rsidRDefault="003A658E" w:rsidP="003A658E">
      <w:pPr>
        <w:pBdr>
          <w:bottom w:val="single" w:sz="12" w:space="1" w:color="auto"/>
        </w:pBdr>
        <w:ind w:firstLine="400"/>
        <w:jc w:val="both"/>
        <w:rPr>
          <w:lang w:val="kk-KZ"/>
        </w:rPr>
      </w:pPr>
      <w:r w:rsidRPr="00BC60CA">
        <w:rPr>
          <w:lang w:val="kk-KZ"/>
        </w:rPr>
        <w:t>Бұл кепілдік тендерлік өтінімдер салынған конверттерді ашқан күннен бастап күшіне енеді.</w:t>
      </w:r>
    </w:p>
    <w:p w:rsidR="003A658E" w:rsidRPr="00BC60CA" w:rsidRDefault="003A658E" w:rsidP="003A658E">
      <w:pPr>
        <w:pBdr>
          <w:bottom w:val="single" w:sz="12" w:space="1" w:color="auto"/>
        </w:pBdr>
        <w:ind w:firstLine="400"/>
        <w:jc w:val="both"/>
        <w:rPr>
          <w:lang w:val="kk-KZ"/>
        </w:rPr>
      </w:pPr>
      <w:r w:rsidRPr="00BC60CA">
        <w:rPr>
          <w:lang w:val="kk-KZ"/>
        </w:rPr>
        <w:t>Бұл кепілдік Жеткізушінің тендерге қатысуға өтінімінің қолданылу мерзімі аяқталғанға дейін жарамды. Егер тендердің қолданылу мерзімі ұзартылса, онда бұл кепілдік міндеттемесі сол мерзімге ұзартылады.</w:t>
      </w:r>
    </w:p>
    <w:p w:rsidR="003A658E" w:rsidRPr="00BC60CA" w:rsidRDefault="003A658E" w:rsidP="003A658E">
      <w:pPr>
        <w:pBdr>
          <w:bottom w:val="single" w:sz="12" w:space="1" w:color="auto"/>
        </w:pBdr>
        <w:ind w:firstLine="400"/>
        <w:jc w:val="both"/>
        <w:rPr>
          <w:lang w:val="kk-KZ"/>
        </w:rPr>
      </w:pPr>
      <w:r w:rsidRPr="00BC60CA">
        <w:rPr>
          <w:lang w:val="kk-KZ"/>
        </w:rPr>
        <w:t xml:space="preserve"> </w:t>
      </w:r>
    </w:p>
    <w:p w:rsidR="003A658E" w:rsidRPr="00BC60CA" w:rsidRDefault="003A658E" w:rsidP="003A658E">
      <w:pPr>
        <w:pBdr>
          <w:bottom w:val="single" w:sz="12" w:space="1" w:color="auto"/>
        </w:pBdr>
        <w:ind w:firstLine="400"/>
        <w:jc w:val="both"/>
        <w:rPr>
          <w:lang w:val="kk-KZ"/>
        </w:rPr>
      </w:pPr>
      <w:r w:rsidRPr="00BC60CA">
        <w:rPr>
          <w:lang w:val="kk-KZ"/>
        </w:rPr>
        <w:t>Кепілгердің қолы Күні мен мекенжайы</w:t>
      </w:r>
    </w:p>
    <w:p w:rsidR="003A658E" w:rsidRPr="00BC60CA" w:rsidRDefault="003A658E" w:rsidP="003A658E">
      <w:pPr>
        <w:pBdr>
          <w:bottom w:val="single" w:sz="12" w:space="1" w:color="auto"/>
        </w:pBdr>
        <w:ind w:firstLine="400"/>
        <w:jc w:val="both"/>
        <w:rPr>
          <w:lang w:val="kk-KZ"/>
        </w:rPr>
      </w:pPr>
      <w:r w:rsidRPr="00BC60CA">
        <w:rPr>
          <w:lang w:val="kk-KZ"/>
        </w:rPr>
        <w:t xml:space="preserve"> </w:t>
      </w:r>
    </w:p>
    <w:p w:rsidR="003A658E" w:rsidRPr="00BC60CA" w:rsidRDefault="003A658E" w:rsidP="003A658E">
      <w:pPr>
        <w:pBdr>
          <w:bottom w:val="single" w:sz="12" w:space="1" w:color="auto"/>
        </w:pBdr>
        <w:ind w:firstLine="400"/>
        <w:jc w:val="both"/>
        <w:rPr>
          <w:lang w:val="kk-KZ"/>
        </w:rPr>
      </w:pPr>
      <w:r w:rsidRPr="00BC60CA">
        <w:rPr>
          <w:lang w:val="kk-KZ"/>
        </w:rPr>
        <w:t>Мөр</w:t>
      </w:r>
    </w:p>
    <w:p w:rsidR="003A658E" w:rsidRPr="00BC60CA" w:rsidRDefault="003A658E" w:rsidP="003A658E">
      <w:pPr>
        <w:pBdr>
          <w:bottom w:val="single" w:sz="12" w:space="1" w:color="auto"/>
        </w:pBdr>
        <w:ind w:firstLine="400"/>
        <w:jc w:val="both"/>
        <w:rPr>
          <w:rStyle w:val="s0"/>
          <w:lang w:val="kk-KZ"/>
        </w:rPr>
      </w:pPr>
      <w:r w:rsidRPr="00BC60CA">
        <w:rPr>
          <w:lang w:val="kk-KZ"/>
        </w:rPr>
        <w:t>(қатысуымен)</w:t>
      </w:r>
    </w:p>
    <w:p w:rsidR="003A658E" w:rsidRPr="00BC60CA" w:rsidRDefault="003A658E" w:rsidP="003A658E">
      <w:pPr>
        <w:pBdr>
          <w:bottom w:val="single" w:sz="12" w:space="1" w:color="auto"/>
        </w:pBdr>
        <w:ind w:firstLine="400"/>
        <w:jc w:val="both"/>
        <w:rPr>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rStyle w:val="s0"/>
          <w:lang w:val="kk-KZ"/>
        </w:rPr>
      </w:pPr>
    </w:p>
    <w:p w:rsidR="003A658E" w:rsidRPr="00BC60CA" w:rsidRDefault="003A658E" w:rsidP="003A658E">
      <w:pPr>
        <w:ind w:firstLine="400"/>
        <w:jc w:val="both"/>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3A658E" w:rsidRPr="00BC60CA" w:rsidRDefault="003A658E" w:rsidP="003A658E">
      <w:pPr>
        <w:jc w:val="right"/>
        <w:rPr>
          <w:lang w:val="kk-KZ"/>
        </w:rPr>
      </w:pPr>
    </w:p>
    <w:p w:rsidR="0041704F" w:rsidRDefault="0041704F" w:rsidP="0041704F">
      <w:pPr>
        <w:jc w:val="right"/>
        <w:rPr>
          <w:lang w:val="kk-KZ"/>
        </w:rPr>
      </w:pPr>
      <w:r>
        <w:rPr>
          <w:lang w:val="kk-KZ"/>
        </w:rPr>
        <w:lastRenderedPageBreak/>
        <w:t>Тендерлік құжаттамаға 7-қосымша</w:t>
      </w:r>
    </w:p>
    <w:p w:rsidR="003A658E" w:rsidRPr="00BC60CA" w:rsidRDefault="003A658E" w:rsidP="0041704F">
      <w:pPr>
        <w:jc w:val="right"/>
        <w:rPr>
          <w:lang w:val="kk-KZ"/>
        </w:rPr>
      </w:pPr>
      <w:r w:rsidRPr="00BC60CA">
        <w:rPr>
          <w:lang w:val="kk-KZ"/>
        </w:rPr>
        <w:t>Пішін</w:t>
      </w:r>
    </w:p>
    <w:p w:rsidR="003A658E" w:rsidRPr="00BC60CA" w:rsidRDefault="003A658E" w:rsidP="003A658E">
      <w:pPr>
        <w:jc w:val="center"/>
        <w:rPr>
          <w:lang w:val="kk-KZ"/>
        </w:rPr>
      </w:pPr>
      <w:r w:rsidRPr="00BC60CA">
        <w:rPr>
          <w:lang w:val="kk-KZ"/>
        </w:rPr>
        <w:t xml:space="preserve"> </w:t>
      </w:r>
    </w:p>
    <w:p w:rsidR="003A658E" w:rsidRPr="00BC60CA" w:rsidRDefault="003A658E" w:rsidP="003A658E">
      <w:pPr>
        <w:jc w:val="center"/>
        <w:rPr>
          <w:b/>
          <w:lang w:val="kk-KZ"/>
        </w:rPr>
      </w:pPr>
      <w:r w:rsidRPr="00BC60CA">
        <w:rPr>
          <w:b/>
          <w:lang w:val="kk-KZ"/>
        </w:rPr>
        <w:t>Стандартты сатып алу келісімі</w:t>
      </w:r>
      <w:r w:rsidRPr="00BC60CA">
        <w:rPr>
          <w:rStyle w:val="s1"/>
          <w:b w:val="0"/>
          <w:lang w:val="kk-KZ"/>
        </w:rPr>
        <w:t> </w:t>
      </w:r>
    </w:p>
    <w:tbl>
      <w:tblPr>
        <w:tblW w:w="5000" w:type="pct"/>
        <w:tblCellMar>
          <w:left w:w="0" w:type="dxa"/>
          <w:right w:w="0" w:type="dxa"/>
        </w:tblCellMar>
        <w:tblLook w:val="04A0" w:firstRow="1" w:lastRow="0" w:firstColumn="1" w:lastColumn="0" w:noHBand="0" w:noVBand="1"/>
      </w:tblPr>
      <w:tblGrid>
        <w:gridCol w:w="5341"/>
        <w:gridCol w:w="5341"/>
      </w:tblGrid>
      <w:tr w:rsidR="003A658E" w:rsidTr="00BC60CA">
        <w:tc>
          <w:tcPr>
            <w:tcW w:w="2500" w:type="pct"/>
            <w:tcMar>
              <w:top w:w="0" w:type="dxa"/>
              <w:left w:w="108" w:type="dxa"/>
              <w:bottom w:w="0" w:type="dxa"/>
              <w:right w:w="108" w:type="dxa"/>
            </w:tcMar>
            <w:hideMark/>
          </w:tcPr>
          <w:p w:rsidR="003A658E" w:rsidRPr="00022BF1" w:rsidRDefault="003A658E" w:rsidP="00BC60CA">
            <w:r w:rsidRPr="00022BF1">
              <w:rPr>
                <w:rStyle w:val="s0"/>
              </w:rPr>
              <w:t xml:space="preserve">____________________ </w:t>
            </w:r>
          </w:p>
        </w:tc>
        <w:tc>
          <w:tcPr>
            <w:tcW w:w="2500" w:type="pct"/>
            <w:tcMar>
              <w:top w:w="0" w:type="dxa"/>
              <w:left w:w="108" w:type="dxa"/>
              <w:bottom w:w="0" w:type="dxa"/>
              <w:right w:w="108" w:type="dxa"/>
            </w:tcMar>
            <w:hideMark/>
          </w:tcPr>
          <w:p w:rsidR="003A658E" w:rsidRPr="00022BF1" w:rsidRDefault="003A658E" w:rsidP="00BC60CA">
            <w:pPr>
              <w:jc w:val="right"/>
            </w:pPr>
            <w:r>
              <w:rPr>
                <w:rStyle w:val="s0"/>
              </w:rPr>
              <w:t xml:space="preserve">«___» __________ _____ </w:t>
            </w:r>
            <w:proofErr w:type="gramStart"/>
            <w:r>
              <w:rPr>
                <w:rStyle w:val="s0"/>
                <w:lang w:val="kk-KZ"/>
              </w:rPr>
              <w:t>ж</w:t>
            </w:r>
            <w:proofErr w:type="gramEnd"/>
            <w:r w:rsidRPr="00022BF1">
              <w:rPr>
                <w:rStyle w:val="s0"/>
              </w:rPr>
              <w:t>.</w:t>
            </w:r>
          </w:p>
        </w:tc>
      </w:tr>
      <w:tr w:rsidR="003A658E" w:rsidTr="00BC60CA">
        <w:tc>
          <w:tcPr>
            <w:tcW w:w="2500" w:type="pct"/>
            <w:tcMar>
              <w:top w:w="0" w:type="dxa"/>
              <w:left w:w="108" w:type="dxa"/>
              <w:bottom w:w="0" w:type="dxa"/>
              <w:right w:w="108" w:type="dxa"/>
            </w:tcMar>
            <w:hideMark/>
          </w:tcPr>
          <w:p w:rsidR="003A658E" w:rsidRPr="00022BF1" w:rsidRDefault="003A658E" w:rsidP="00BC60CA">
            <w:r w:rsidRPr="00022BF1">
              <w:rPr>
                <w:rStyle w:val="s0"/>
              </w:rPr>
              <w:t>(</w:t>
            </w:r>
            <w:r w:rsidRPr="00332BF6">
              <w:rPr>
                <w:rStyle w:val="s0"/>
              </w:rPr>
              <w:t>Орналасқан жері</w:t>
            </w:r>
            <w:r w:rsidRPr="00022BF1">
              <w:rPr>
                <w:rStyle w:val="s0"/>
              </w:rPr>
              <w:t>)</w:t>
            </w:r>
          </w:p>
        </w:tc>
        <w:tc>
          <w:tcPr>
            <w:tcW w:w="2500" w:type="pct"/>
            <w:tcMar>
              <w:top w:w="0" w:type="dxa"/>
              <w:left w:w="108" w:type="dxa"/>
              <w:bottom w:w="0" w:type="dxa"/>
              <w:right w:w="108" w:type="dxa"/>
            </w:tcMar>
            <w:hideMark/>
          </w:tcPr>
          <w:p w:rsidR="003A658E" w:rsidRPr="00022BF1" w:rsidRDefault="003A658E" w:rsidP="00BC60CA">
            <w:r w:rsidRPr="00022BF1">
              <w:rPr>
                <w:rStyle w:val="s0"/>
              </w:rPr>
              <w:t> </w:t>
            </w:r>
          </w:p>
        </w:tc>
      </w:tr>
    </w:tbl>
    <w:p w:rsidR="003A658E" w:rsidRPr="00022BF1" w:rsidRDefault="003A658E" w:rsidP="003A658E">
      <w:r>
        <w:t> </w:t>
      </w:r>
    </w:p>
    <w:p w:rsidR="003A658E" w:rsidRPr="00332BF6" w:rsidRDefault="003A658E" w:rsidP="003A658E">
      <w:pPr>
        <w:ind w:firstLine="400"/>
        <w:jc w:val="both"/>
        <w:rPr>
          <w:rStyle w:val="s0"/>
        </w:rPr>
      </w:pPr>
      <w:r w:rsidRPr="00332BF6">
        <w:rPr>
          <w:rStyle w:val="s0"/>
        </w:rPr>
        <w:t xml:space="preserve">______________________________________________________, </w:t>
      </w:r>
      <w:proofErr w:type="gramStart"/>
      <w:r w:rsidRPr="00332BF6">
        <w:rPr>
          <w:rStyle w:val="s0"/>
        </w:rPr>
        <w:t>деп</w:t>
      </w:r>
      <w:proofErr w:type="gramEnd"/>
      <w:r w:rsidRPr="00332BF6">
        <w:rPr>
          <w:rStyle w:val="s0"/>
        </w:rPr>
        <w:t xml:space="preserve"> аталды</w:t>
      </w:r>
    </w:p>
    <w:p w:rsidR="003A658E" w:rsidRPr="00332BF6" w:rsidRDefault="003A658E" w:rsidP="003A658E">
      <w:pPr>
        <w:ind w:firstLine="400"/>
        <w:jc w:val="both"/>
        <w:rPr>
          <w:rStyle w:val="s0"/>
        </w:rPr>
      </w:pPr>
      <w:r w:rsidRPr="00332BF6">
        <w:rPr>
          <w:rStyle w:val="s0"/>
        </w:rPr>
        <w:t xml:space="preserve">                (тұтынушының толық аты-жөні)</w:t>
      </w:r>
    </w:p>
    <w:p w:rsidR="003A658E" w:rsidRPr="00332BF6" w:rsidRDefault="003A658E" w:rsidP="003A658E">
      <w:pPr>
        <w:ind w:firstLine="400"/>
        <w:jc w:val="both"/>
        <w:rPr>
          <w:rStyle w:val="s0"/>
        </w:rPr>
      </w:pPr>
      <w:r w:rsidRPr="00332BF6">
        <w:rPr>
          <w:rStyle w:val="s0"/>
        </w:rPr>
        <w:t>бұдан ә</w:t>
      </w:r>
      <w:proofErr w:type="gramStart"/>
      <w:r w:rsidRPr="00332BF6">
        <w:rPr>
          <w:rStyle w:val="s0"/>
        </w:rPr>
        <w:t>р</w:t>
      </w:r>
      <w:proofErr w:type="gramEnd"/>
      <w:r w:rsidRPr="00332BF6">
        <w:rPr>
          <w:rStyle w:val="s0"/>
        </w:rPr>
        <w:t>і – «Тапсырыс беруші», ___________________________________________</w:t>
      </w:r>
    </w:p>
    <w:p w:rsidR="003A658E" w:rsidRPr="00332BF6" w:rsidRDefault="003A658E" w:rsidP="003A658E">
      <w:pPr>
        <w:ind w:firstLine="400"/>
        <w:jc w:val="both"/>
        <w:rPr>
          <w:rStyle w:val="s0"/>
        </w:rPr>
      </w:pPr>
      <w:r w:rsidRPr="00332BF6">
        <w:rPr>
          <w:rStyle w:val="s0"/>
        </w:rPr>
        <w:t>______________________________________________________________________,</w:t>
      </w:r>
    </w:p>
    <w:p w:rsidR="003A658E" w:rsidRPr="00332BF6" w:rsidRDefault="003A658E" w:rsidP="003A658E">
      <w:pPr>
        <w:ind w:firstLine="400"/>
        <w:jc w:val="both"/>
        <w:rPr>
          <w:rStyle w:val="s0"/>
        </w:rPr>
      </w:pPr>
      <w:r w:rsidRPr="00332BF6">
        <w:rPr>
          <w:rStyle w:val="s0"/>
        </w:rPr>
        <w:t>уәкілетті тұ</w:t>
      </w:r>
      <w:proofErr w:type="gramStart"/>
      <w:r w:rsidRPr="00332BF6">
        <w:rPr>
          <w:rStyle w:val="s0"/>
        </w:rPr>
        <w:t>лғаны</w:t>
      </w:r>
      <w:proofErr w:type="gramEnd"/>
      <w:r w:rsidRPr="00332BF6">
        <w:rPr>
          <w:rStyle w:val="s0"/>
        </w:rPr>
        <w:t>ң лауазымы, тегі, аты, әкесінің аты (бар болса).</w:t>
      </w:r>
    </w:p>
    <w:p w:rsidR="003A658E" w:rsidRPr="00332BF6" w:rsidRDefault="003A658E" w:rsidP="003A658E">
      <w:pPr>
        <w:ind w:firstLine="400"/>
        <w:jc w:val="both"/>
        <w:rPr>
          <w:rStyle w:val="s0"/>
        </w:rPr>
      </w:pPr>
      <w:r w:rsidRPr="00332BF6">
        <w:rPr>
          <w:rStyle w:val="s0"/>
        </w:rPr>
        <w:t>бі</w:t>
      </w:r>
      <w:proofErr w:type="gramStart"/>
      <w:r w:rsidRPr="00332BF6">
        <w:rPr>
          <w:rStyle w:val="s0"/>
        </w:rPr>
        <w:t>р</w:t>
      </w:r>
      <w:proofErr w:type="gramEnd"/>
      <w:r w:rsidRPr="00332BF6">
        <w:rPr>
          <w:rStyle w:val="s0"/>
        </w:rPr>
        <w:t xml:space="preserve"> жағынан және ______________________________________________________</w:t>
      </w:r>
    </w:p>
    <w:p w:rsidR="003A658E" w:rsidRPr="00332BF6" w:rsidRDefault="003A658E" w:rsidP="003A658E">
      <w:pPr>
        <w:ind w:firstLine="400"/>
        <w:jc w:val="both"/>
        <w:rPr>
          <w:rStyle w:val="s0"/>
        </w:rPr>
      </w:pPr>
      <w:r w:rsidRPr="00332BF6">
        <w:rPr>
          <w:rStyle w:val="s0"/>
        </w:rPr>
        <w:t>(Тендер жеңімпазы – Жеткізушінің толық атауы)</w:t>
      </w:r>
    </w:p>
    <w:p w:rsidR="003A658E" w:rsidRPr="00332BF6" w:rsidRDefault="003A658E" w:rsidP="003A658E">
      <w:pPr>
        <w:ind w:firstLine="400"/>
        <w:jc w:val="both"/>
        <w:rPr>
          <w:rStyle w:val="s0"/>
        </w:rPr>
      </w:pPr>
      <w:r w:rsidRPr="00332BF6">
        <w:rPr>
          <w:rStyle w:val="s0"/>
        </w:rPr>
        <w:t>________________________________, бұдан ә</w:t>
      </w:r>
      <w:proofErr w:type="gramStart"/>
      <w:r w:rsidRPr="00332BF6">
        <w:rPr>
          <w:rStyle w:val="s0"/>
        </w:rPr>
        <w:t>р</w:t>
      </w:r>
      <w:proofErr w:type="gramEnd"/>
      <w:r w:rsidRPr="00332BF6">
        <w:rPr>
          <w:rStyle w:val="s0"/>
        </w:rPr>
        <w:t>і "Өнім беруші" деп аталатын,</w:t>
      </w:r>
    </w:p>
    <w:p w:rsidR="003A658E" w:rsidRPr="00332BF6" w:rsidRDefault="003A658E" w:rsidP="003A658E">
      <w:pPr>
        <w:ind w:firstLine="400"/>
        <w:jc w:val="both"/>
        <w:rPr>
          <w:rStyle w:val="s0"/>
        </w:rPr>
      </w:pPr>
      <w:r w:rsidRPr="00332BF6">
        <w:rPr>
          <w:rStyle w:val="s0"/>
        </w:rPr>
        <w:t>тұлғасында _________________________________________________________________,</w:t>
      </w:r>
    </w:p>
    <w:p w:rsidR="003A658E" w:rsidRPr="00332BF6" w:rsidRDefault="003A658E" w:rsidP="003A658E">
      <w:pPr>
        <w:ind w:firstLine="400"/>
        <w:jc w:val="both"/>
        <w:rPr>
          <w:rStyle w:val="s0"/>
        </w:rPr>
      </w:pPr>
      <w:r w:rsidRPr="00332BF6">
        <w:rPr>
          <w:rStyle w:val="s0"/>
        </w:rPr>
        <w:t>уәкілетті тұ</w:t>
      </w:r>
      <w:proofErr w:type="gramStart"/>
      <w:r w:rsidRPr="00332BF6">
        <w:rPr>
          <w:rStyle w:val="s0"/>
        </w:rPr>
        <w:t>лғаны</w:t>
      </w:r>
      <w:proofErr w:type="gramEnd"/>
      <w:r w:rsidRPr="00332BF6">
        <w:rPr>
          <w:rStyle w:val="s0"/>
        </w:rPr>
        <w:t>ң лауазымы, тегі, аты, әкесінің аты (бар болса);</w:t>
      </w:r>
    </w:p>
    <w:p w:rsidR="003A658E" w:rsidRPr="00332BF6" w:rsidRDefault="003A658E" w:rsidP="003A658E">
      <w:pPr>
        <w:ind w:firstLine="400"/>
        <w:jc w:val="both"/>
        <w:rPr>
          <w:rStyle w:val="s0"/>
        </w:rPr>
      </w:pPr>
      <w:r w:rsidRPr="00332BF6">
        <w:rPr>
          <w:rStyle w:val="s0"/>
        </w:rPr>
        <w:t>негізінде әрекет ететін ________________________________________________,</w:t>
      </w:r>
    </w:p>
    <w:p w:rsidR="003A658E" w:rsidRPr="00332BF6" w:rsidRDefault="003A658E" w:rsidP="003A658E">
      <w:pPr>
        <w:ind w:firstLine="400"/>
        <w:jc w:val="both"/>
        <w:rPr>
          <w:rStyle w:val="s0"/>
        </w:rPr>
      </w:pPr>
      <w:r w:rsidRPr="00332BF6">
        <w:rPr>
          <w:rStyle w:val="s0"/>
        </w:rPr>
        <w:t xml:space="preserve">                                                (жарғы, ереже)</w:t>
      </w:r>
    </w:p>
    <w:p w:rsidR="003A658E" w:rsidRPr="00332BF6" w:rsidRDefault="003A658E" w:rsidP="003A658E">
      <w:pPr>
        <w:ind w:firstLine="400"/>
        <w:jc w:val="both"/>
        <w:rPr>
          <w:rStyle w:val="s0"/>
        </w:rPr>
      </w:pPr>
      <w:r w:rsidRPr="00332BF6">
        <w:rPr>
          <w:rStyle w:val="s0"/>
        </w:rPr>
        <w:t>екінші жағынан, тегін медициналық көмектің кепілдік берілген көлемі шеңберінде және (немесе) міндетті әлеуметтік медициналық сақтандыру жүйесінде, фармацевтикалық қызметтерді көрсету шеңберінде дә</w:t>
      </w:r>
      <w:proofErr w:type="gramStart"/>
      <w:r w:rsidRPr="00332BF6">
        <w:rPr>
          <w:rStyle w:val="s0"/>
        </w:rPr>
        <w:t>р</w:t>
      </w:r>
      <w:proofErr w:type="gramEnd"/>
      <w:r w:rsidRPr="00332BF6">
        <w:rPr>
          <w:rStyle w:val="s0"/>
        </w:rPr>
        <w:t>ілік заттарды, медициналық мақсаттағы бұйымдар мен мамандандырылған медициналық мақсаттағы бұйымдарды сатып алуды ұйымдастыру және жүргі</w:t>
      </w:r>
      <w:proofErr w:type="gramStart"/>
      <w:r w:rsidRPr="00332BF6">
        <w:rPr>
          <w:rStyle w:val="s0"/>
        </w:rPr>
        <w:t>зу</w:t>
      </w:r>
      <w:proofErr w:type="gramEnd"/>
      <w:r w:rsidRPr="00332BF6">
        <w:rPr>
          <w:rStyle w:val="s0"/>
        </w:rPr>
        <w:t xml:space="preserve"> қағидаларының негізінде; Қазақстан Республикасы Үкіметінің 2021 жылғы 4 маусымдағы № 375 қаулысымен бекітілген және сатып алуды (сатып алу нысанасы) ______________________ әдісімен (әдістемені көрсету) өткізу қорытындылары туралы хаттамамен бекітілген. «___» __________ _____ жылғы _____ № _______ жылы орын алған осы Сатып алу туралы шартты (бұдан ә</w:t>
      </w:r>
      <w:proofErr w:type="gramStart"/>
      <w:r w:rsidRPr="00332BF6">
        <w:rPr>
          <w:rStyle w:val="s0"/>
        </w:rPr>
        <w:t>р</w:t>
      </w:r>
      <w:proofErr w:type="gramEnd"/>
      <w:r w:rsidRPr="00332BF6">
        <w:rPr>
          <w:rStyle w:val="s0"/>
        </w:rPr>
        <w:t>і – Шарт) жасады және мыналар бойынша келі</w:t>
      </w:r>
      <w:proofErr w:type="gramStart"/>
      <w:r w:rsidRPr="00332BF6">
        <w:rPr>
          <w:rStyle w:val="s0"/>
        </w:rPr>
        <w:t>с</w:t>
      </w:r>
      <w:proofErr w:type="gramEnd"/>
      <w:r w:rsidRPr="00332BF6">
        <w:rPr>
          <w:rStyle w:val="s0"/>
        </w:rPr>
        <w:t>імге келді:</w:t>
      </w:r>
    </w:p>
    <w:p w:rsidR="003A658E" w:rsidRPr="00332BF6" w:rsidRDefault="003A658E" w:rsidP="003A658E">
      <w:pPr>
        <w:ind w:firstLine="400"/>
        <w:jc w:val="both"/>
        <w:rPr>
          <w:rStyle w:val="s0"/>
        </w:rPr>
      </w:pPr>
      <w:r w:rsidRPr="00332BF6">
        <w:rPr>
          <w:rStyle w:val="s0"/>
        </w:rPr>
        <w:t>1. Өнім беруші тауарды Шарт талаптарына сәйкес осы Шарттың қосымшаларында көрсетілген мөлшерде және сапада жеткізуге міндеттенеді, ал Тапсырыс беруші Шарт талаптарына сәйкес оны қ</w:t>
      </w:r>
      <w:proofErr w:type="gramStart"/>
      <w:r w:rsidRPr="00332BF6">
        <w:rPr>
          <w:rStyle w:val="s0"/>
        </w:rPr>
        <w:t>абылдау</w:t>
      </w:r>
      <w:proofErr w:type="gramEnd"/>
      <w:r w:rsidRPr="00332BF6">
        <w:rPr>
          <w:rStyle w:val="s0"/>
        </w:rPr>
        <w:t>ға және төлеуге міндеттенеді.</w:t>
      </w:r>
    </w:p>
    <w:p w:rsidR="003A658E" w:rsidRPr="00332BF6" w:rsidRDefault="003A658E" w:rsidP="003A658E">
      <w:pPr>
        <w:ind w:firstLine="400"/>
        <w:jc w:val="both"/>
        <w:rPr>
          <w:rStyle w:val="s0"/>
        </w:rPr>
      </w:pPr>
      <w:r w:rsidRPr="00332BF6">
        <w:rPr>
          <w:rStyle w:val="s0"/>
        </w:rPr>
        <w:t>2. Тауардың жалпы құны (БҰ үшін бюджеттік бағдарламаға/ерекшеліктерге сәйкес тауардың атауы көрсетіледі) (сомасы цифрмен және сөзбен көрсетіледі) (бұдан ә</w:t>
      </w:r>
      <w:proofErr w:type="gramStart"/>
      <w:r w:rsidRPr="00332BF6">
        <w:rPr>
          <w:rStyle w:val="s0"/>
        </w:rPr>
        <w:t>р</w:t>
      </w:r>
      <w:proofErr w:type="gramEnd"/>
      <w:r w:rsidRPr="00332BF6">
        <w:rPr>
          <w:rStyle w:val="s0"/>
        </w:rPr>
        <w:t>і – шарттың жалпы сомасы) құрайды.</w:t>
      </w:r>
    </w:p>
    <w:p w:rsidR="003A658E" w:rsidRPr="00332BF6" w:rsidRDefault="003A658E" w:rsidP="003A658E">
      <w:pPr>
        <w:ind w:firstLine="400"/>
        <w:jc w:val="both"/>
        <w:rPr>
          <w:rStyle w:val="s0"/>
        </w:rPr>
      </w:pPr>
      <w:r w:rsidRPr="00332BF6">
        <w:rPr>
          <w:rStyle w:val="s0"/>
        </w:rPr>
        <w:t>3. Осы Келісімде келесі ұғымдар мынадай түсіндірмеге ие болады:</w:t>
      </w:r>
    </w:p>
    <w:p w:rsidR="003A658E" w:rsidRPr="00332BF6" w:rsidRDefault="003A658E" w:rsidP="003A658E">
      <w:pPr>
        <w:ind w:firstLine="400"/>
        <w:jc w:val="both"/>
        <w:rPr>
          <w:rStyle w:val="s0"/>
        </w:rPr>
      </w:pPr>
      <w:r w:rsidRPr="00332BF6">
        <w:rPr>
          <w:rStyle w:val="s0"/>
        </w:rPr>
        <w:t>1) Шарт – тегін медициналық көмектің кепілдік берілген көлемі шеңберінде және (немесе) медициналық мақсаттағы бұйымдар мен (немесе) медициналық мақсаттағы бұйымдар жүйесінде дә</w:t>
      </w:r>
      <w:proofErr w:type="gramStart"/>
      <w:r w:rsidRPr="00332BF6">
        <w:rPr>
          <w:rStyle w:val="s0"/>
        </w:rPr>
        <w:t>р</w:t>
      </w:r>
      <w:proofErr w:type="gramEnd"/>
      <w:r w:rsidRPr="00332BF6">
        <w:rPr>
          <w:rStyle w:val="s0"/>
        </w:rPr>
        <w:t>ілік заттарды, медициналық мақсаттағы бұйымдарды және мамандандырылған медициналық мақсаттағы бұйымдарды сатып алуды ұйымдастыру және жүргі</w:t>
      </w:r>
      <w:proofErr w:type="gramStart"/>
      <w:r w:rsidRPr="00332BF6">
        <w:rPr>
          <w:rStyle w:val="s0"/>
        </w:rPr>
        <w:t>зу</w:t>
      </w:r>
      <w:proofErr w:type="gramEnd"/>
      <w:r w:rsidRPr="00332BF6">
        <w:rPr>
          <w:rStyle w:val="s0"/>
        </w:rPr>
        <w:t xml:space="preserve"> қағидаларына сәйкес Тапсырыс беруші мен Өнім беруші арасында жасалған азаматтық-құқықтық шарт. жазбаша түрде ресімделетін, тараптар оған барлық қосымшаларымен және толықтыруларымен, сондай-ақ шартта сілтемелері бар барлық құжаттамамен қол қойылған міндетті әлеуметтік медициналық сақтандыру, фармацевтикалық қызметтер және Қазақстан Республикасының өзге де нормативтік құқықтық актілері;</w:t>
      </w:r>
    </w:p>
    <w:p w:rsidR="003A658E" w:rsidRPr="00332BF6" w:rsidRDefault="003A658E" w:rsidP="003A658E">
      <w:pPr>
        <w:ind w:firstLine="400"/>
        <w:jc w:val="both"/>
        <w:rPr>
          <w:rStyle w:val="s0"/>
        </w:rPr>
      </w:pPr>
      <w:r w:rsidRPr="00332BF6">
        <w:rPr>
          <w:rStyle w:val="s0"/>
        </w:rPr>
        <w:lastRenderedPageBreak/>
        <w:t>2) Шарттың бағасы Тапсырыс берушінің Шарт бойынша Өнім берушіге өзінің шарттық міндеттемелерін толық орындауы үшін төлеуі тиіс бағаны білді</w:t>
      </w:r>
      <w:proofErr w:type="gramStart"/>
      <w:r w:rsidRPr="00332BF6">
        <w:rPr>
          <w:rStyle w:val="s0"/>
        </w:rPr>
        <w:t>ред</w:t>
      </w:r>
      <w:proofErr w:type="gramEnd"/>
      <w:r w:rsidRPr="00332BF6">
        <w:rPr>
          <w:rStyle w:val="s0"/>
        </w:rPr>
        <w:t>і;</w:t>
      </w:r>
    </w:p>
    <w:p w:rsidR="003A658E" w:rsidRPr="00332BF6" w:rsidRDefault="003A658E" w:rsidP="003A658E">
      <w:pPr>
        <w:ind w:firstLine="400"/>
        <w:jc w:val="both"/>
        <w:rPr>
          <w:rStyle w:val="s0"/>
        </w:rPr>
      </w:pPr>
      <w:r w:rsidRPr="00332BF6">
        <w:rPr>
          <w:rStyle w:val="s0"/>
        </w:rPr>
        <w:t>3) тауарлар – Жеткізуші Шарт бойынша Тапсырыс берушіге жеткізуге міндетті тауарлар және ілеспе қызметтер;</w:t>
      </w:r>
    </w:p>
    <w:p w:rsidR="003A658E" w:rsidRPr="00332BF6" w:rsidRDefault="003A658E" w:rsidP="003A658E">
      <w:pPr>
        <w:ind w:firstLine="400"/>
        <w:jc w:val="both"/>
        <w:rPr>
          <w:rStyle w:val="s0"/>
        </w:rPr>
      </w:pPr>
      <w:r w:rsidRPr="00332BF6">
        <w:rPr>
          <w:rStyle w:val="s0"/>
        </w:rPr>
        <w:t xml:space="preserve">4) қосалқы қызметтер - тасымалдау және сақтандыру сияқты тауарларды жеткізуді қамтамасыз ететін қызметтер және </w:t>
      </w:r>
      <w:proofErr w:type="gramStart"/>
      <w:r w:rsidRPr="00332BF6">
        <w:rPr>
          <w:rStyle w:val="s0"/>
        </w:rPr>
        <w:t>бас</w:t>
      </w:r>
      <w:proofErr w:type="gramEnd"/>
      <w:r w:rsidRPr="00332BF6">
        <w:rPr>
          <w:rStyle w:val="s0"/>
        </w:rPr>
        <w:t>қа да қосалқы қызметтер, оның ішінде, мысалы, орнату, іске қосу, техникалық көмек, оқыту және Жеткізушінің осыған ұқсас басқа да міндеттемелері. осы Шарт;</w:t>
      </w:r>
    </w:p>
    <w:p w:rsidR="003A658E" w:rsidRPr="00332BF6" w:rsidRDefault="003A658E" w:rsidP="003A658E">
      <w:pPr>
        <w:ind w:firstLine="400"/>
        <w:jc w:val="both"/>
        <w:rPr>
          <w:rStyle w:val="s0"/>
        </w:rPr>
      </w:pPr>
      <w:r w:rsidRPr="00332BF6">
        <w:rPr>
          <w:rStyle w:val="s0"/>
        </w:rPr>
        <w:t xml:space="preserve">5) тапсырыс беруші – акцияларының бақылау пакеті мемлекетке тиесілі мемлекеттік органдар, мемлекеттік мекемелер, мемлекеттік </w:t>
      </w:r>
      <w:proofErr w:type="gramStart"/>
      <w:r w:rsidRPr="00332BF6">
        <w:rPr>
          <w:rStyle w:val="s0"/>
        </w:rPr>
        <w:t>к</w:t>
      </w:r>
      <w:proofErr w:type="gramEnd"/>
      <w:r w:rsidRPr="00332BF6">
        <w:rPr>
          <w:rStyle w:val="s0"/>
        </w:rPr>
        <w:t>әсіпорындар және акционерлік қоғамдар, сондай-ақ олармен аффилиирленген заңды тұлғалар;</w:t>
      </w:r>
    </w:p>
    <w:p w:rsidR="003A658E" w:rsidRPr="00332BF6" w:rsidRDefault="003A658E" w:rsidP="003A658E">
      <w:pPr>
        <w:ind w:firstLine="400"/>
        <w:jc w:val="both"/>
        <w:rPr>
          <w:rStyle w:val="s0"/>
        </w:rPr>
      </w:pPr>
      <w:r w:rsidRPr="00332BF6">
        <w:rPr>
          <w:rStyle w:val="s0"/>
        </w:rPr>
        <w:t xml:space="preserve">6) Жеткізуші – онымен жасалған Сатып алу-сату шартында Тапсырыс берушінің контрагент ретінде әрекет ететін және Шарттың талаптарында көрсетілген тауарларды жеткізетін жеке немесе </w:t>
      </w:r>
      <w:proofErr w:type="gramStart"/>
      <w:r w:rsidRPr="00332BF6">
        <w:rPr>
          <w:rStyle w:val="s0"/>
        </w:rPr>
        <w:t>заңды</w:t>
      </w:r>
      <w:proofErr w:type="gramEnd"/>
      <w:r w:rsidRPr="00332BF6">
        <w:rPr>
          <w:rStyle w:val="s0"/>
        </w:rPr>
        <w:t xml:space="preserve"> тұлға.</w:t>
      </w:r>
    </w:p>
    <w:p w:rsidR="003A658E" w:rsidRPr="00332BF6" w:rsidRDefault="003A658E" w:rsidP="003A658E">
      <w:pPr>
        <w:ind w:firstLine="400"/>
        <w:jc w:val="both"/>
        <w:rPr>
          <w:rStyle w:val="s0"/>
        </w:rPr>
      </w:pPr>
      <w:r w:rsidRPr="00332BF6">
        <w:rPr>
          <w:rStyle w:val="s0"/>
        </w:rPr>
        <w:t>4. Төменде аталған құжаттар және оларда көзделген шарттар осы Шартты құрайды және оның ажырамас бө</w:t>
      </w:r>
      <w:proofErr w:type="gramStart"/>
      <w:r w:rsidRPr="00332BF6">
        <w:rPr>
          <w:rStyle w:val="s0"/>
        </w:rPr>
        <w:t>л</w:t>
      </w:r>
      <w:proofErr w:type="gramEnd"/>
      <w:r w:rsidRPr="00332BF6">
        <w:rPr>
          <w:rStyle w:val="s0"/>
        </w:rPr>
        <w:t>ігі болып табылады, атап айтқанда:</w:t>
      </w:r>
    </w:p>
    <w:p w:rsidR="003A658E" w:rsidRPr="00332BF6" w:rsidRDefault="003A658E" w:rsidP="003A658E">
      <w:pPr>
        <w:ind w:firstLine="400"/>
        <w:jc w:val="both"/>
        <w:rPr>
          <w:rStyle w:val="s0"/>
        </w:rPr>
      </w:pPr>
      <w:r w:rsidRPr="00332BF6">
        <w:rPr>
          <w:rStyle w:val="s0"/>
        </w:rPr>
        <w:t>1) осы Шарт;</w:t>
      </w:r>
    </w:p>
    <w:p w:rsidR="003A658E" w:rsidRPr="00332BF6" w:rsidRDefault="003A658E" w:rsidP="003A658E">
      <w:pPr>
        <w:ind w:firstLine="400"/>
        <w:jc w:val="both"/>
        <w:rPr>
          <w:rStyle w:val="s0"/>
        </w:rPr>
      </w:pPr>
      <w:r w:rsidRPr="00332BF6">
        <w:rPr>
          <w:rStyle w:val="s0"/>
        </w:rPr>
        <w:t>2) сатып алынатын тауарлардың тізбесі;</w:t>
      </w:r>
    </w:p>
    <w:p w:rsidR="003A658E" w:rsidRPr="00332BF6" w:rsidRDefault="003A658E" w:rsidP="003A658E">
      <w:pPr>
        <w:ind w:firstLine="400"/>
        <w:jc w:val="both"/>
        <w:rPr>
          <w:rStyle w:val="s0"/>
        </w:rPr>
      </w:pPr>
      <w:r w:rsidRPr="00332BF6">
        <w:rPr>
          <w:rStyle w:val="s0"/>
        </w:rPr>
        <w:t>3) техникалық ерекшелік;</w:t>
      </w:r>
    </w:p>
    <w:p w:rsidR="003A658E" w:rsidRPr="00332BF6" w:rsidRDefault="003A658E" w:rsidP="003A658E">
      <w:pPr>
        <w:ind w:firstLine="400"/>
        <w:jc w:val="both"/>
        <w:rPr>
          <w:rStyle w:val="s0"/>
        </w:rPr>
      </w:pPr>
      <w:r w:rsidRPr="00332BF6">
        <w:rPr>
          <w:rStyle w:val="s0"/>
        </w:rPr>
        <w:t>4) Шарттың орындалуын қамтамасыз ету (егер конкурстық құжаттамада Шарттың орындалуын қамтамасыз етуді енгізу көзделсе, осы тармақ</w:t>
      </w:r>
      <w:proofErr w:type="gramStart"/>
      <w:r w:rsidRPr="00332BF6">
        <w:rPr>
          <w:rStyle w:val="s0"/>
        </w:rPr>
        <w:t>ша</w:t>
      </w:r>
      <w:proofErr w:type="gramEnd"/>
      <w:r w:rsidRPr="00332BF6">
        <w:rPr>
          <w:rStyle w:val="s0"/>
        </w:rPr>
        <w:t xml:space="preserve"> көрсетіледі).</w:t>
      </w:r>
    </w:p>
    <w:p w:rsidR="003A658E" w:rsidRPr="00332BF6" w:rsidRDefault="003A658E" w:rsidP="003A658E">
      <w:pPr>
        <w:ind w:firstLine="400"/>
        <w:jc w:val="both"/>
        <w:rPr>
          <w:rStyle w:val="s0"/>
        </w:rPr>
      </w:pPr>
      <w:r w:rsidRPr="00332BF6">
        <w:rPr>
          <w:rStyle w:val="s0"/>
        </w:rPr>
        <w:t>5. Төлем нысаны ______________________________________________________</w:t>
      </w:r>
    </w:p>
    <w:p w:rsidR="003A658E" w:rsidRPr="00332BF6" w:rsidRDefault="003A658E" w:rsidP="003A658E">
      <w:pPr>
        <w:ind w:firstLine="400"/>
        <w:jc w:val="both"/>
        <w:rPr>
          <w:rStyle w:val="s0"/>
        </w:rPr>
      </w:pPr>
      <w:r w:rsidRPr="00332BF6">
        <w:rPr>
          <w:rStyle w:val="s0"/>
        </w:rPr>
        <w:t xml:space="preserve">                   (аударым, қолм</w:t>
      </w:r>
      <w:proofErr w:type="gramStart"/>
      <w:r w:rsidRPr="00332BF6">
        <w:rPr>
          <w:rStyle w:val="s0"/>
        </w:rPr>
        <w:t>а-</w:t>
      </w:r>
      <w:proofErr w:type="gramEnd"/>
      <w:r w:rsidRPr="00332BF6">
        <w:rPr>
          <w:rStyle w:val="s0"/>
        </w:rPr>
        <w:t>қол, аккредитив және т.б.)</w:t>
      </w:r>
    </w:p>
    <w:p w:rsidR="003A658E" w:rsidRPr="00332BF6" w:rsidRDefault="003A658E" w:rsidP="003A658E">
      <w:pPr>
        <w:ind w:firstLine="400"/>
        <w:jc w:val="both"/>
        <w:rPr>
          <w:rStyle w:val="s0"/>
        </w:rPr>
      </w:pPr>
      <w:r w:rsidRPr="00332BF6">
        <w:rPr>
          <w:rStyle w:val="s0"/>
        </w:rPr>
        <w:t>6. Төлеу шарттары ______________________________________________________</w:t>
      </w:r>
    </w:p>
    <w:p w:rsidR="003A658E" w:rsidRPr="00332BF6" w:rsidRDefault="003A658E" w:rsidP="003A658E">
      <w:pPr>
        <w:ind w:firstLine="400"/>
        <w:jc w:val="both"/>
        <w:rPr>
          <w:rStyle w:val="s0"/>
        </w:rPr>
      </w:pPr>
      <w:r w:rsidRPr="00332BF6">
        <w:rPr>
          <w:rStyle w:val="s0"/>
        </w:rPr>
        <w:t>________________________________________________________________</w:t>
      </w:r>
    </w:p>
    <w:p w:rsidR="003A658E" w:rsidRDefault="003A658E" w:rsidP="003A658E">
      <w:pPr>
        <w:ind w:firstLine="400"/>
        <w:jc w:val="both"/>
      </w:pPr>
      <w:r w:rsidRPr="00332BF6">
        <w:rPr>
          <w:rStyle w:val="s0"/>
        </w:rPr>
        <w:t xml:space="preserve">(мысалы: тауарды тағайындалған жерге қабылдағаннан кейін % немесе алдын ала төлем және </w:t>
      </w:r>
      <w:proofErr w:type="gramStart"/>
      <w:r w:rsidRPr="00332BF6">
        <w:rPr>
          <w:rStyle w:val="s0"/>
        </w:rPr>
        <w:t>т.б</w:t>
      </w:r>
      <w:proofErr w:type="gramEnd"/>
      <w:r w:rsidRPr="00332BF6">
        <w:rPr>
          <w:rStyle w:val="s0"/>
        </w:rPr>
        <w:t>.)</w:t>
      </w:r>
    </w:p>
    <w:p w:rsidR="003A658E" w:rsidRPr="00332BF6" w:rsidRDefault="003A658E" w:rsidP="003A658E">
      <w:pPr>
        <w:ind w:firstLine="400"/>
        <w:jc w:val="both"/>
        <w:rPr>
          <w:rStyle w:val="s0"/>
        </w:rPr>
      </w:pPr>
      <w:r w:rsidRPr="00332BF6">
        <w:rPr>
          <w:rStyle w:val="s0"/>
        </w:rPr>
        <w:t>7. Төлем алдында қажетті құжаттар:</w:t>
      </w:r>
    </w:p>
    <w:p w:rsidR="003A658E" w:rsidRPr="00332BF6" w:rsidRDefault="003A658E" w:rsidP="003A658E">
      <w:pPr>
        <w:ind w:firstLine="400"/>
        <w:jc w:val="both"/>
        <w:rPr>
          <w:rStyle w:val="s0"/>
        </w:rPr>
      </w:pPr>
      <w:r w:rsidRPr="00332BF6">
        <w:rPr>
          <w:rStyle w:val="s0"/>
        </w:rPr>
        <w:t xml:space="preserve">1) өнім беруші ұсынған және оның өндіруші, ресми дистрибьютор немесе өндірушінің ресми өкілі ретіндегі мәртебесін растайтын шарттың немесе </w:t>
      </w:r>
      <w:proofErr w:type="gramStart"/>
      <w:r w:rsidRPr="00332BF6">
        <w:rPr>
          <w:rStyle w:val="s0"/>
        </w:rPr>
        <w:t>бас</w:t>
      </w:r>
      <w:proofErr w:type="gramEnd"/>
      <w:r w:rsidRPr="00332BF6">
        <w:rPr>
          <w:rStyle w:val="s0"/>
        </w:rPr>
        <w:t>қа құжаттардың көшірмесі;</w:t>
      </w:r>
    </w:p>
    <w:p w:rsidR="003A658E" w:rsidRPr="00332BF6" w:rsidRDefault="003A658E" w:rsidP="003A658E">
      <w:pPr>
        <w:ind w:firstLine="400"/>
        <w:jc w:val="both"/>
        <w:rPr>
          <w:rStyle w:val="s0"/>
        </w:rPr>
      </w:pPr>
      <w:r w:rsidRPr="00332BF6">
        <w:rPr>
          <w:rStyle w:val="s0"/>
        </w:rPr>
        <w:t>2) ________________________________________________________________</w:t>
      </w:r>
    </w:p>
    <w:p w:rsidR="003A658E" w:rsidRPr="00332BF6" w:rsidRDefault="003A658E" w:rsidP="003A658E">
      <w:pPr>
        <w:ind w:firstLine="400"/>
        <w:jc w:val="both"/>
        <w:rPr>
          <w:rStyle w:val="s0"/>
        </w:rPr>
      </w:pPr>
      <w:r w:rsidRPr="00332BF6">
        <w:rPr>
          <w:rStyle w:val="s0"/>
        </w:rPr>
        <w:t xml:space="preserve">                 (шот-фактура немесе қабылдау акті</w:t>
      </w:r>
      <w:proofErr w:type="gramStart"/>
      <w:r w:rsidRPr="00332BF6">
        <w:rPr>
          <w:rStyle w:val="s0"/>
        </w:rPr>
        <w:t>с</w:t>
      </w:r>
      <w:proofErr w:type="gramEnd"/>
      <w:r w:rsidRPr="00332BF6">
        <w:rPr>
          <w:rStyle w:val="s0"/>
        </w:rPr>
        <w:t>і)</w:t>
      </w:r>
    </w:p>
    <w:p w:rsidR="003A658E" w:rsidRPr="00332BF6" w:rsidRDefault="003A658E" w:rsidP="003A658E">
      <w:pPr>
        <w:ind w:firstLine="400"/>
        <w:jc w:val="both"/>
        <w:rPr>
          <w:rStyle w:val="s0"/>
        </w:rPr>
      </w:pPr>
      <w:r w:rsidRPr="00332BF6">
        <w:rPr>
          <w:rStyle w:val="s0"/>
        </w:rPr>
        <w:t xml:space="preserve">8. Осы Шарт бойынша жеткізілетін тауарлар техникалық ерекшелікте көрсетілген стандарттарға сәйкес келуі немесе асуы </w:t>
      </w:r>
      <w:proofErr w:type="gramStart"/>
      <w:r w:rsidRPr="00332BF6">
        <w:rPr>
          <w:rStyle w:val="s0"/>
        </w:rPr>
        <w:t>тиіс</w:t>
      </w:r>
      <w:proofErr w:type="gramEnd"/>
      <w:r w:rsidRPr="00332BF6">
        <w:rPr>
          <w:rStyle w:val="s0"/>
        </w:rPr>
        <w:t>.</w:t>
      </w:r>
    </w:p>
    <w:p w:rsidR="003A658E" w:rsidRPr="00332BF6" w:rsidRDefault="003A658E" w:rsidP="003A658E">
      <w:pPr>
        <w:ind w:firstLine="400"/>
        <w:jc w:val="both"/>
        <w:rPr>
          <w:rStyle w:val="s0"/>
        </w:rPr>
      </w:pPr>
      <w:r w:rsidRPr="00332BF6">
        <w:rPr>
          <w:rStyle w:val="s0"/>
        </w:rPr>
        <w:t xml:space="preserve">9. Жеткізуші Шарттың мазмұнын немесе оның кез келген ережелерін, сондай-ақ техникалық құжаттаманы, жоспарларды, сызбаларды, макеттерді, үлгілерді немесе Тапсырыс беруші немесе оның атынан басқа тұлғалар берген ақпаратты қоспағанда, ешкімге жария етпеуге </w:t>
      </w:r>
      <w:proofErr w:type="gramStart"/>
      <w:r w:rsidRPr="00332BF6">
        <w:rPr>
          <w:rStyle w:val="s0"/>
        </w:rPr>
        <w:t>тиіс</w:t>
      </w:r>
      <w:proofErr w:type="gramEnd"/>
      <w:r w:rsidRPr="00332BF6">
        <w:rPr>
          <w:rStyle w:val="s0"/>
        </w:rPr>
        <w:t xml:space="preserve">. осы Шартты орындау үшін Жеткізуші тартатын персоналдың саны. Бұл ақпарат осы </w:t>
      </w:r>
      <w:proofErr w:type="gramStart"/>
      <w:r w:rsidRPr="00332BF6">
        <w:rPr>
          <w:rStyle w:val="s0"/>
        </w:rPr>
        <w:t>персонал</w:t>
      </w:r>
      <w:proofErr w:type="gramEnd"/>
      <w:r w:rsidRPr="00332BF6">
        <w:rPr>
          <w:rStyle w:val="s0"/>
        </w:rPr>
        <w:t>ға құпия түрде және шарттық міндеттемелерді орындау үшін қажетті көлемде берілуі керек.</w:t>
      </w:r>
    </w:p>
    <w:p w:rsidR="003A658E" w:rsidRPr="00332BF6" w:rsidRDefault="003A658E" w:rsidP="003A658E">
      <w:pPr>
        <w:ind w:firstLine="400"/>
        <w:jc w:val="both"/>
        <w:rPr>
          <w:rStyle w:val="s0"/>
        </w:rPr>
      </w:pPr>
      <w:r w:rsidRPr="00332BF6">
        <w:rPr>
          <w:rStyle w:val="s0"/>
        </w:rPr>
        <w:t xml:space="preserve">10. Жеткізуші Шартты орындау мақсатын қоспағанда, Тапсырыс берушінің алдын ала жазбаша келісімінсіз жоғарыда аталған құжаттардың немесе мәліметтердің ешқайсысын пайдалануға </w:t>
      </w:r>
      <w:proofErr w:type="gramStart"/>
      <w:r w:rsidRPr="00332BF6">
        <w:rPr>
          <w:rStyle w:val="s0"/>
        </w:rPr>
        <w:t>тиіс</w:t>
      </w:r>
      <w:proofErr w:type="gramEnd"/>
      <w:r w:rsidRPr="00332BF6">
        <w:rPr>
          <w:rStyle w:val="s0"/>
        </w:rPr>
        <w:t xml:space="preserve"> емес.</w:t>
      </w:r>
    </w:p>
    <w:p w:rsidR="003A658E" w:rsidRPr="00332BF6" w:rsidRDefault="003A658E" w:rsidP="003A658E">
      <w:pPr>
        <w:ind w:firstLine="400"/>
        <w:jc w:val="both"/>
        <w:rPr>
          <w:rStyle w:val="s0"/>
        </w:rPr>
      </w:pPr>
      <w:r w:rsidRPr="00332BF6">
        <w:rPr>
          <w:rStyle w:val="s0"/>
        </w:rPr>
        <w:t>11. Жеткiзушi тауарлардың конкурстық құжаттамаға 1-қосымшада көрсетiлгендей түпкiлiктi межелі орнына тасымалдау кезiнде бүлiнуiн немесе тозуы болмайтындай еті</w:t>
      </w:r>
      <w:proofErr w:type="gramStart"/>
      <w:r w:rsidRPr="00332BF6">
        <w:rPr>
          <w:rStyle w:val="s0"/>
        </w:rPr>
        <w:t>п</w:t>
      </w:r>
      <w:proofErr w:type="gramEnd"/>
      <w:r w:rsidRPr="00332BF6">
        <w:rPr>
          <w:rStyle w:val="s0"/>
        </w:rPr>
        <w:t xml:space="preserve"> буып-түюін қамтамасыз етуге міндетті. Қаптама ешқандай шектеусіз, қарқынды өңдеуге және экстремалды температураға, тасымалдау кезінде тұзға және жауын-шашынға, сондай-ақ ашық сақтауға төтеп беруі керек. Буып-түйілген жәшіктердің өлшемдерін және олардың салмағын анықтау кезінде соңғы жеткізу пунктінің қашықтығын және жүктерді тасымалдаудың барлық нүктелерінде қуатты жүк </w:t>
      </w:r>
      <w:proofErr w:type="gramStart"/>
      <w:r w:rsidRPr="00332BF6">
        <w:rPr>
          <w:rStyle w:val="s0"/>
        </w:rPr>
        <w:t>к</w:t>
      </w:r>
      <w:proofErr w:type="gramEnd"/>
      <w:r w:rsidRPr="00332BF6">
        <w:rPr>
          <w:rStyle w:val="s0"/>
        </w:rPr>
        <w:t>өтергіш жабдықтардың болуын ескеру қажет.</w:t>
      </w:r>
    </w:p>
    <w:p w:rsidR="003A658E" w:rsidRPr="00332BF6" w:rsidRDefault="003A658E" w:rsidP="003A658E">
      <w:pPr>
        <w:ind w:firstLine="400"/>
        <w:jc w:val="both"/>
        <w:rPr>
          <w:rStyle w:val="s0"/>
        </w:rPr>
      </w:pPr>
      <w:r w:rsidRPr="00332BF6">
        <w:rPr>
          <w:rStyle w:val="s0"/>
        </w:rPr>
        <w:lastRenderedPageBreak/>
        <w:t xml:space="preserve">12. Қораптарды орау және таңбалау, сондай-ақ оның ішіндегі және сыртындағы құжаттама Тапсырыс беруші белгілеген арнайы </w:t>
      </w:r>
      <w:proofErr w:type="gramStart"/>
      <w:r w:rsidRPr="00332BF6">
        <w:rPr>
          <w:rStyle w:val="s0"/>
        </w:rPr>
        <w:t>талаптар</w:t>
      </w:r>
      <w:proofErr w:type="gramEnd"/>
      <w:r w:rsidRPr="00332BF6">
        <w:rPr>
          <w:rStyle w:val="s0"/>
        </w:rPr>
        <w:t>ға қатаң сәйкес келуі керек.</w:t>
      </w:r>
    </w:p>
    <w:p w:rsidR="003A658E" w:rsidRPr="00332BF6" w:rsidRDefault="003A658E" w:rsidP="003A658E">
      <w:pPr>
        <w:ind w:firstLine="400"/>
        <w:jc w:val="both"/>
        <w:rPr>
          <w:rStyle w:val="s0"/>
        </w:rPr>
      </w:pPr>
      <w:r w:rsidRPr="00332BF6">
        <w:rPr>
          <w:rStyle w:val="s0"/>
        </w:rPr>
        <w:t>13. Тауарларды жеткізуді Өні</w:t>
      </w:r>
      <w:proofErr w:type="gramStart"/>
      <w:r w:rsidRPr="00332BF6">
        <w:rPr>
          <w:rStyle w:val="s0"/>
        </w:rPr>
        <w:t>м</w:t>
      </w:r>
      <w:proofErr w:type="gramEnd"/>
      <w:r w:rsidRPr="00332BF6">
        <w:rPr>
          <w:rStyle w:val="s0"/>
        </w:rPr>
        <w:t xml:space="preserve"> беруші сатып алынатын тауарлар тізбесінде көрсетілген Тапсырыс берушінің шарттарына сәйкес жүзеге асырады.</w:t>
      </w:r>
    </w:p>
    <w:p w:rsidR="003A658E" w:rsidRPr="00332BF6" w:rsidRDefault="003A658E" w:rsidP="003A658E">
      <w:pPr>
        <w:ind w:firstLine="400"/>
        <w:jc w:val="both"/>
        <w:rPr>
          <w:rStyle w:val="s0"/>
        </w:rPr>
      </w:pPr>
      <w:r w:rsidRPr="00332BF6">
        <w:rPr>
          <w:rStyle w:val="s0"/>
        </w:rPr>
        <w:t>14. Өнім беруші тауарды конкурстық құ</w:t>
      </w:r>
      <w:proofErr w:type="gramStart"/>
      <w:r w:rsidRPr="00332BF6">
        <w:rPr>
          <w:rStyle w:val="s0"/>
        </w:rPr>
        <w:t>жаттама</w:t>
      </w:r>
      <w:proofErr w:type="gramEnd"/>
      <w:r w:rsidRPr="00332BF6">
        <w:rPr>
          <w:rStyle w:val="s0"/>
        </w:rPr>
        <w:t>ға 1-қосымшада көрсетілген межелі жерге жеткізуге міндетті. Бұл тауарларды межелі пунктке дейін тасымалдауды Жеткізуші жүзеге асырады және төлейді, ал байланысты шығындар Шарттың бағасына қосылады.</w:t>
      </w:r>
    </w:p>
    <w:p w:rsidR="003A658E" w:rsidRPr="00332BF6" w:rsidRDefault="003A658E" w:rsidP="003A658E">
      <w:pPr>
        <w:ind w:firstLine="400"/>
        <w:jc w:val="both"/>
        <w:rPr>
          <w:rStyle w:val="s0"/>
        </w:rPr>
      </w:pPr>
      <w:r w:rsidRPr="00332BF6">
        <w:rPr>
          <w:rStyle w:val="s0"/>
        </w:rPr>
        <w:t>15. Осы Шарт бойынша Өні</w:t>
      </w:r>
      <w:proofErr w:type="gramStart"/>
      <w:r w:rsidRPr="00332BF6">
        <w:rPr>
          <w:rStyle w:val="s0"/>
        </w:rPr>
        <w:t>м</w:t>
      </w:r>
      <w:proofErr w:type="gramEnd"/>
      <w:r w:rsidRPr="00332BF6">
        <w:rPr>
          <w:rStyle w:val="s0"/>
        </w:rPr>
        <w:t xml:space="preserve"> беруші тендерлік құжаттамада көрсетілген қызметтерді көрсетуге міндетті.</w:t>
      </w:r>
    </w:p>
    <w:p w:rsidR="003A658E" w:rsidRPr="00332BF6" w:rsidRDefault="003A658E" w:rsidP="003A658E">
      <w:pPr>
        <w:ind w:firstLine="400"/>
        <w:jc w:val="both"/>
        <w:rPr>
          <w:rStyle w:val="s0"/>
        </w:rPr>
      </w:pPr>
      <w:r w:rsidRPr="00332BF6">
        <w:rPr>
          <w:rStyle w:val="s0"/>
        </w:rPr>
        <w:t xml:space="preserve">16. Ілеспе қызметтердің бағасы Шарттың бағасына қосылуы </w:t>
      </w:r>
      <w:proofErr w:type="gramStart"/>
      <w:r w:rsidRPr="00332BF6">
        <w:rPr>
          <w:rStyle w:val="s0"/>
        </w:rPr>
        <w:t>тиіс</w:t>
      </w:r>
      <w:proofErr w:type="gramEnd"/>
      <w:r w:rsidRPr="00332BF6">
        <w:rPr>
          <w:rStyle w:val="s0"/>
        </w:rPr>
        <w:t>.</w:t>
      </w:r>
    </w:p>
    <w:p w:rsidR="003A658E" w:rsidRPr="00332BF6" w:rsidRDefault="003A658E" w:rsidP="003A658E">
      <w:pPr>
        <w:ind w:firstLine="400"/>
        <w:jc w:val="both"/>
        <w:rPr>
          <w:rStyle w:val="s0"/>
        </w:rPr>
      </w:pPr>
      <w:r w:rsidRPr="00332BF6">
        <w:rPr>
          <w:rStyle w:val="s0"/>
        </w:rPr>
        <w:t>17. Тапсырыс беруші Өнім берушіден Жеткізуші өндіретін немесе сататын қосалқы бөлшектер туралы келесі ақпаратты, атап айтқанда Тапсырыс беруші Жеткізушіден сатып алуды таңдай алатын және кепілдік мерзі</w:t>
      </w:r>
      <w:proofErr w:type="gramStart"/>
      <w:r w:rsidRPr="00332BF6">
        <w:rPr>
          <w:rStyle w:val="s0"/>
        </w:rPr>
        <w:t>мі ая</w:t>
      </w:r>
      <w:proofErr w:type="gramEnd"/>
      <w:r w:rsidRPr="00332BF6">
        <w:rPr>
          <w:rStyle w:val="s0"/>
        </w:rPr>
        <w:t>қталғаннан кейін пайдалануға болатын қосалқы бөлшектердің құны мен ассортиментін ұсынуды талап ете алады. кезең.</w:t>
      </w:r>
    </w:p>
    <w:p w:rsidR="003A658E" w:rsidRPr="00332BF6" w:rsidRDefault="003A658E" w:rsidP="003A658E">
      <w:pPr>
        <w:ind w:firstLine="400"/>
        <w:jc w:val="both"/>
        <w:rPr>
          <w:rStyle w:val="s0"/>
        </w:rPr>
      </w:pPr>
      <w:r w:rsidRPr="00332BF6">
        <w:rPr>
          <w:rStyle w:val="s0"/>
        </w:rPr>
        <w:t>18. Өні</w:t>
      </w:r>
      <w:proofErr w:type="gramStart"/>
      <w:r w:rsidRPr="00332BF6">
        <w:rPr>
          <w:rStyle w:val="s0"/>
        </w:rPr>
        <w:t>м</w:t>
      </w:r>
      <w:proofErr w:type="gramEnd"/>
      <w:r w:rsidRPr="00332BF6">
        <w:rPr>
          <w:rStyle w:val="s0"/>
        </w:rPr>
        <w:t xml:space="preserve"> беруші қосалқы бөлшектерді өндіруді тоқтатқан жағдайда:</w:t>
      </w:r>
    </w:p>
    <w:p w:rsidR="003A658E" w:rsidRPr="00332BF6" w:rsidRDefault="003A658E" w:rsidP="003A658E">
      <w:pPr>
        <w:ind w:firstLine="400"/>
        <w:jc w:val="both"/>
        <w:rPr>
          <w:rStyle w:val="s0"/>
        </w:rPr>
      </w:pPr>
      <w:r w:rsidRPr="00332BF6">
        <w:rPr>
          <w:rStyle w:val="s0"/>
        </w:rPr>
        <w:t>а) Тапсырыс берушіге қажетті мөлшерде қажетті сатып алуды жүзеге асыруға мүмкіндік беру үшін алдағы өнді</w:t>
      </w:r>
      <w:proofErr w:type="gramStart"/>
      <w:r w:rsidRPr="00332BF6">
        <w:rPr>
          <w:rStyle w:val="s0"/>
        </w:rPr>
        <w:t>р</w:t>
      </w:r>
      <w:proofErr w:type="gramEnd"/>
      <w:r w:rsidRPr="00332BF6">
        <w:rPr>
          <w:rStyle w:val="s0"/>
        </w:rPr>
        <w:t>істің қысқаруы туралы алдын ала хабардар ету;</w:t>
      </w:r>
    </w:p>
    <w:p w:rsidR="003A658E" w:rsidRDefault="003A658E" w:rsidP="003A658E">
      <w:pPr>
        <w:ind w:firstLine="400"/>
        <w:jc w:val="both"/>
      </w:pPr>
      <w:r w:rsidRPr="00332BF6">
        <w:rPr>
          <w:rStyle w:val="s0"/>
        </w:rPr>
        <w:t>б) қажет болған жағдайда өнді</w:t>
      </w:r>
      <w:proofErr w:type="gramStart"/>
      <w:r w:rsidRPr="00332BF6">
        <w:rPr>
          <w:rStyle w:val="s0"/>
        </w:rPr>
        <w:t>р</w:t>
      </w:r>
      <w:proofErr w:type="gramEnd"/>
      <w:r w:rsidRPr="00332BF6">
        <w:rPr>
          <w:rStyle w:val="s0"/>
        </w:rPr>
        <w:t>істі тоқтатқаннан кейін Тапсырыс берушіге қосалқы бөлшектерге жоспарларды, сызбаларды және техникалық құжаттаманы тегін беруге</w:t>
      </w:r>
      <w:r>
        <w:rPr>
          <w:rStyle w:val="s0"/>
        </w:rPr>
        <w:t>.</w:t>
      </w:r>
    </w:p>
    <w:p w:rsidR="003A658E" w:rsidRPr="00332BF6" w:rsidRDefault="003A658E" w:rsidP="003A658E">
      <w:pPr>
        <w:ind w:firstLine="400"/>
        <w:jc w:val="both"/>
        <w:rPr>
          <w:rStyle w:val="s0"/>
        </w:rPr>
      </w:pPr>
      <w:r w:rsidRPr="00332BF6">
        <w:rPr>
          <w:rStyle w:val="s0"/>
        </w:rPr>
        <w:t>19. Жеткізуші, егер Шартта өзгеше көзделмесе, Шарт бойынша жеткізілетін тауарлардың конструкциялар мен материалдардың барлық соңғы модификацияларын көрсететін жаңа, пайдаланылмаған, ең жаңа немесе сериялық үлгілер екендігіне кепілдік береді. Жеткізуші бұдан ә</w:t>
      </w:r>
      <w:proofErr w:type="gramStart"/>
      <w:r w:rsidRPr="00332BF6">
        <w:rPr>
          <w:rStyle w:val="s0"/>
        </w:rPr>
        <w:t>р</w:t>
      </w:r>
      <w:proofErr w:type="gramEnd"/>
      <w:r w:rsidRPr="00332BF6">
        <w:rPr>
          <w:rStyle w:val="s0"/>
        </w:rPr>
        <w:t>і осы Келісім бойынша жеткізілетін тауарлардың тапсырыс беруші еліндегі әдеттегі шарттарда жеткізілген тауарларды қалыпты пайдалану жағдайында дизайндағы, материалдардан немесе өң</w:t>
      </w:r>
      <w:proofErr w:type="gramStart"/>
      <w:r w:rsidRPr="00332BF6">
        <w:rPr>
          <w:rStyle w:val="s0"/>
        </w:rPr>
        <w:t>деуден</w:t>
      </w:r>
      <w:proofErr w:type="gramEnd"/>
      <w:r w:rsidRPr="00332BF6">
        <w:rPr>
          <w:rStyle w:val="s0"/>
        </w:rPr>
        <w:t xml:space="preserve"> ақаулар болмайтынына кепілдік береді. Тапсырыс беруші берген техникалық ерекшелікке қатаң сәйкес Жеткізуші дайындаған конструкцияларда, материалдарда ақаулар болған жағдайда, Жеткізуші өзінің (Тапсырыс берушінің) техникалық ерекшелігінде Тапсырыс берушінің жіберген кемшіліктері үшін жауапты болмайды.</w:t>
      </w:r>
    </w:p>
    <w:p w:rsidR="003A658E" w:rsidRPr="00332BF6" w:rsidRDefault="003A658E" w:rsidP="003A658E">
      <w:pPr>
        <w:ind w:firstLine="400"/>
        <w:jc w:val="both"/>
        <w:rPr>
          <w:rStyle w:val="s0"/>
        </w:rPr>
      </w:pPr>
      <w:r w:rsidRPr="00332BF6">
        <w:rPr>
          <w:rStyle w:val="s0"/>
        </w:rPr>
        <w:t>20. Бұ</w:t>
      </w:r>
      <w:proofErr w:type="gramStart"/>
      <w:r w:rsidRPr="00332BF6">
        <w:rPr>
          <w:rStyle w:val="s0"/>
        </w:rPr>
        <w:t>л</w:t>
      </w:r>
      <w:proofErr w:type="gramEnd"/>
      <w:r w:rsidRPr="00332BF6">
        <w:rPr>
          <w:rStyle w:val="s0"/>
        </w:rPr>
        <w:t xml:space="preserve"> кепілдік _________________________________________________ кейін күн ішінде жарамды</w:t>
      </w:r>
    </w:p>
    <w:p w:rsidR="003A658E" w:rsidRPr="00332BF6" w:rsidRDefault="003A658E" w:rsidP="003A658E">
      <w:pPr>
        <w:ind w:firstLine="400"/>
        <w:jc w:val="both"/>
        <w:rPr>
          <w:rStyle w:val="s0"/>
        </w:rPr>
      </w:pPr>
      <w:r w:rsidRPr="00332BF6">
        <w:rPr>
          <w:rStyle w:val="s0"/>
        </w:rPr>
        <w:t xml:space="preserve">                                                           (қажетті кепілді</w:t>
      </w:r>
      <w:proofErr w:type="gramStart"/>
      <w:r w:rsidRPr="00332BF6">
        <w:rPr>
          <w:rStyle w:val="s0"/>
        </w:rPr>
        <w:t>к мерз</w:t>
      </w:r>
      <w:proofErr w:type="gramEnd"/>
      <w:r w:rsidRPr="00332BF6">
        <w:rPr>
          <w:rStyle w:val="s0"/>
        </w:rPr>
        <w:t>імін көрсетіңіз)</w:t>
      </w:r>
    </w:p>
    <w:p w:rsidR="003A658E" w:rsidRPr="00332BF6" w:rsidRDefault="003A658E" w:rsidP="003A658E">
      <w:pPr>
        <w:ind w:firstLine="400"/>
        <w:jc w:val="both"/>
        <w:rPr>
          <w:rStyle w:val="s0"/>
        </w:rPr>
      </w:pPr>
      <w:r w:rsidRPr="00332BF6">
        <w:rPr>
          <w:rStyle w:val="s0"/>
        </w:rPr>
        <w:t>нақты жағдайға байланысты тауарлардың бүкіл партиясын немесе оның бі</w:t>
      </w:r>
      <w:proofErr w:type="gramStart"/>
      <w:r w:rsidRPr="00332BF6">
        <w:rPr>
          <w:rStyle w:val="s0"/>
        </w:rPr>
        <w:t>р</w:t>
      </w:r>
      <w:proofErr w:type="gramEnd"/>
      <w:r w:rsidRPr="00332BF6">
        <w:rPr>
          <w:rStyle w:val="s0"/>
        </w:rPr>
        <w:t xml:space="preserve"> бөлігін жеткізу және оларды Шартта көрсетілген түпкілікті межелі жерге қабылдау.</w:t>
      </w:r>
    </w:p>
    <w:p w:rsidR="003A658E" w:rsidRPr="00332BF6" w:rsidRDefault="003A658E" w:rsidP="003A658E">
      <w:pPr>
        <w:ind w:firstLine="400"/>
        <w:jc w:val="both"/>
        <w:rPr>
          <w:rStyle w:val="s0"/>
        </w:rPr>
      </w:pPr>
      <w:r w:rsidRPr="00332BF6">
        <w:rPr>
          <w:rStyle w:val="s0"/>
        </w:rPr>
        <w:t xml:space="preserve">21. Тапсырыс беруші Жеткізушіге осы кепілдікке қатысты барлық шағымдар туралы жазбаша түрде дереу </w:t>
      </w:r>
      <w:proofErr w:type="gramStart"/>
      <w:r w:rsidRPr="00332BF6">
        <w:rPr>
          <w:rStyle w:val="s0"/>
        </w:rPr>
        <w:t>хабарлау</w:t>
      </w:r>
      <w:proofErr w:type="gramEnd"/>
      <w:r w:rsidRPr="00332BF6">
        <w:rPr>
          <w:rStyle w:val="s0"/>
        </w:rPr>
        <w:t>ға міндетті.</w:t>
      </w:r>
    </w:p>
    <w:p w:rsidR="003A658E" w:rsidRPr="00332BF6" w:rsidRDefault="003A658E" w:rsidP="003A658E">
      <w:pPr>
        <w:ind w:firstLine="400"/>
        <w:jc w:val="both"/>
        <w:rPr>
          <w:rStyle w:val="s0"/>
        </w:rPr>
      </w:pPr>
      <w:r w:rsidRPr="00332BF6">
        <w:rPr>
          <w:rStyle w:val="s0"/>
        </w:rPr>
        <w:t>22. Тауардың жарамсыздығы туралы хабарламаны алғаннан кейін ө</w:t>
      </w:r>
      <w:proofErr w:type="gramStart"/>
      <w:r w:rsidRPr="00332BF6">
        <w:rPr>
          <w:rStyle w:val="s0"/>
        </w:rPr>
        <w:t>н</w:t>
      </w:r>
      <w:proofErr w:type="gramEnd"/>
      <w:r w:rsidRPr="00332BF6">
        <w:rPr>
          <w:rStyle w:val="s0"/>
        </w:rPr>
        <w:t xml:space="preserve">ім беруші хабарламаны алған сәттен бастап 72 (жетпіс екі) сағат ішінде болжамды жөндеудің себептері мен мерзімін анықтау үшін учаскеге білікті маманның кетуін қамтамасыз етуге міндетті. . Жеткізуші өндіруші шығарған қосалқы бөлшектер мен жинақтарды пайдалана отырып жөндеу жұмыстарын жүргізуі немесе ақауы бар өнімді немесе оның бір бөлігін бір ай ішінде тұтынушыға </w:t>
      </w:r>
      <w:proofErr w:type="gramStart"/>
      <w:r w:rsidRPr="00332BF6">
        <w:rPr>
          <w:rStyle w:val="s0"/>
        </w:rPr>
        <w:t>а</w:t>
      </w:r>
      <w:proofErr w:type="gramEnd"/>
      <w:r w:rsidRPr="00332BF6">
        <w:rPr>
          <w:rStyle w:val="s0"/>
        </w:rPr>
        <w:t>қысыз ауыстыруға міндетті.</w:t>
      </w:r>
    </w:p>
    <w:p w:rsidR="003A658E" w:rsidRPr="00332BF6" w:rsidRDefault="003A658E" w:rsidP="003A658E">
      <w:pPr>
        <w:ind w:firstLine="400"/>
        <w:jc w:val="both"/>
        <w:rPr>
          <w:rStyle w:val="s0"/>
        </w:rPr>
      </w:pPr>
      <w:r w:rsidRPr="00332BF6">
        <w:rPr>
          <w:rStyle w:val="s0"/>
        </w:rPr>
        <w:t>23. Егер Жеткізуші хабарламаны алғаннан кейін бі</w:t>
      </w:r>
      <w:proofErr w:type="gramStart"/>
      <w:r w:rsidRPr="00332BF6">
        <w:rPr>
          <w:rStyle w:val="s0"/>
        </w:rPr>
        <w:t>р</w:t>
      </w:r>
      <w:proofErr w:type="gramEnd"/>
      <w:r w:rsidRPr="00332BF6">
        <w:rPr>
          <w:rStyle w:val="s0"/>
        </w:rPr>
        <w:t xml:space="preserve"> ай ішінде ақауды(ларды) түзетпесе, Тапсырыс беруші Жеткізушінің есебінен және Жеткізушінің басқа құқықтарына нұқсан келтірмей ақауларды жою үшін қажетті санкциялар мен шараларды қолдануға құқылы. Тапсырыс беруші Шарт бойынша Жеткізушіге қатысты болуы мүмкін. ...</w:t>
      </w:r>
    </w:p>
    <w:p w:rsidR="003A658E" w:rsidRPr="00332BF6" w:rsidRDefault="003A658E" w:rsidP="003A658E">
      <w:pPr>
        <w:ind w:firstLine="400"/>
        <w:jc w:val="both"/>
        <w:rPr>
          <w:rStyle w:val="s0"/>
        </w:rPr>
      </w:pPr>
      <w:r w:rsidRPr="00332BF6">
        <w:rPr>
          <w:rStyle w:val="s0"/>
        </w:rPr>
        <w:t>24. Жеткізушіге жеткізілген тауарлар үшін төлем осы Шарттың 5 және 6-тармақтарында көзделген нысанда және мерзімдерде жүзеге асырылады.</w:t>
      </w:r>
    </w:p>
    <w:p w:rsidR="003A658E" w:rsidRPr="00332BF6" w:rsidRDefault="003A658E" w:rsidP="003A658E">
      <w:pPr>
        <w:ind w:firstLine="400"/>
        <w:jc w:val="both"/>
        <w:rPr>
          <w:rStyle w:val="s0"/>
        </w:rPr>
      </w:pPr>
      <w:r w:rsidRPr="00332BF6">
        <w:rPr>
          <w:rStyle w:val="s0"/>
        </w:rPr>
        <w:t>25. Тапсырыс беруші Шартта көрсеткен бағалар Өнім беруші өзінің тендерлік өтінімінде көрсеткен бағ</w:t>
      </w:r>
      <w:proofErr w:type="gramStart"/>
      <w:r w:rsidRPr="00332BF6">
        <w:rPr>
          <w:rStyle w:val="s0"/>
        </w:rPr>
        <w:t>алар</w:t>
      </w:r>
      <w:proofErr w:type="gramEnd"/>
      <w:r w:rsidRPr="00332BF6">
        <w:rPr>
          <w:rStyle w:val="s0"/>
        </w:rPr>
        <w:t>ға сәйкес келуі керек.</w:t>
      </w:r>
    </w:p>
    <w:p w:rsidR="003A658E" w:rsidRPr="00332BF6" w:rsidRDefault="003A658E" w:rsidP="003A658E">
      <w:pPr>
        <w:ind w:firstLine="400"/>
        <w:jc w:val="both"/>
        <w:rPr>
          <w:rStyle w:val="s0"/>
        </w:rPr>
      </w:pPr>
      <w:r w:rsidRPr="00332BF6">
        <w:rPr>
          <w:rStyle w:val="s0"/>
        </w:rPr>
        <w:lastRenderedPageBreak/>
        <w:t xml:space="preserve">26. Келісім-шарттың құжаттарында ешқандай ауытқуларға немесе өзгерістерге (сызбалар, конструкциялар немесе техникалық шарттар, жөнелту тәсілі, орау, жеткізу орны, немесе Жеткізуші көрсететін қызметтер және т.б.) </w:t>
      </w:r>
      <w:proofErr w:type="gramStart"/>
      <w:r w:rsidRPr="00332BF6">
        <w:rPr>
          <w:rStyle w:val="s0"/>
        </w:rPr>
        <w:t>р</w:t>
      </w:r>
      <w:proofErr w:type="gramEnd"/>
      <w:r w:rsidRPr="00332BF6">
        <w:rPr>
          <w:rStyle w:val="s0"/>
        </w:rPr>
        <w:t>ұқсат етілмейді, бұған жазбаша өзгертулер енгізілді. екі тарап.</w:t>
      </w:r>
    </w:p>
    <w:p w:rsidR="003A658E" w:rsidRPr="00332BF6" w:rsidRDefault="003A658E" w:rsidP="003A658E">
      <w:pPr>
        <w:ind w:firstLine="400"/>
        <w:jc w:val="both"/>
        <w:rPr>
          <w:rStyle w:val="s0"/>
        </w:rPr>
      </w:pPr>
      <w:r w:rsidRPr="00332BF6">
        <w:rPr>
          <w:rStyle w:val="s0"/>
        </w:rPr>
        <w:t>27. Егер қандай да бі</w:t>
      </w:r>
      <w:proofErr w:type="gramStart"/>
      <w:r w:rsidRPr="00332BF6">
        <w:rPr>
          <w:rStyle w:val="s0"/>
        </w:rPr>
        <w:t>р</w:t>
      </w:r>
      <w:proofErr w:type="gramEnd"/>
      <w:r w:rsidRPr="00332BF6">
        <w:rPr>
          <w:rStyle w:val="s0"/>
        </w:rPr>
        <w:t xml:space="preserve"> өзгеріс Жеткізушіге Шарт бойынша тауарлардың кез келген бөлігін жеткізуге қажетті шығындардың немесе уақыттың төмендеуіне әкелсе, онда Шарттың бағасы немесе жеткізу кестесі немесе екеуі де тиісінше түзетіледі, ал Келісімге сәйкес түзетулер енгізіледі. Жеткізушіден осы бапқа сәйкес түзетулер енгізу туралы барлық өтініштер Жеткізуші Тапсырыс берушіден өзгерістер туралы өтінімді алған күннен бастап 30 (отыз) күн ішінде берілуі </w:t>
      </w:r>
      <w:proofErr w:type="gramStart"/>
      <w:r w:rsidRPr="00332BF6">
        <w:rPr>
          <w:rStyle w:val="s0"/>
        </w:rPr>
        <w:t>тиіс</w:t>
      </w:r>
      <w:proofErr w:type="gramEnd"/>
      <w:r w:rsidRPr="00332BF6">
        <w:rPr>
          <w:rStyle w:val="s0"/>
        </w:rPr>
        <w:t>.</w:t>
      </w:r>
    </w:p>
    <w:p w:rsidR="003A658E" w:rsidRPr="00332BF6" w:rsidRDefault="003A658E" w:rsidP="003A658E">
      <w:pPr>
        <w:ind w:firstLine="400"/>
        <w:jc w:val="both"/>
        <w:rPr>
          <w:rStyle w:val="s0"/>
        </w:rPr>
      </w:pPr>
      <w:r w:rsidRPr="00332BF6">
        <w:rPr>
          <w:rStyle w:val="s0"/>
        </w:rPr>
        <w:t xml:space="preserve">28. Жеткізуші Тапсырыс берушінің алдын ала жазбаша келісімінсіз осы Шарт бойынша өз міндеттемелерін толық немесе ішінара ешкімге бермеуге </w:t>
      </w:r>
      <w:proofErr w:type="gramStart"/>
      <w:r w:rsidRPr="00332BF6">
        <w:rPr>
          <w:rStyle w:val="s0"/>
        </w:rPr>
        <w:t>тиіс</w:t>
      </w:r>
      <w:proofErr w:type="gramEnd"/>
      <w:r w:rsidRPr="00332BF6">
        <w:rPr>
          <w:rStyle w:val="s0"/>
        </w:rPr>
        <w:t>.</w:t>
      </w:r>
    </w:p>
    <w:p w:rsidR="003A658E" w:rsidRPr="00332BF6" w:rsidRDefault="003A658E" w:rsidP="003A658E">
      <w:pPr>
        <w:ind w:firstLine="400"/>
        <w:jc w:val="both"/>
        <w:rPr>
          <w:rStyle w:val="s0"/>
        </w:rPr>
      </w:pPr>
      <w:r w:rsidRPr="00332BF6">
        <w:rPr>
          <w:rStyle w:val="s0"/>
        </w:rPr>
        <w:t xml:space="preserve">29. Тауарларды жеткізуді және қызметтерді көрсетуді Жеткізуші бағалар кестесінде көрсетілген кестеге сәйкес жүзеге асыруға </w:t>
      </w:r>
      <w:proofErr w:type="gramStart"/>
      <w:r w:rsidRPr="00332BF6">
        <w:rPr>
          <w:rStyle w:val="s0"/>
        </w:rPr>
        <w:t>тиіс</w:t>
      </w:r>
      <w:proofErr w:type="gramEnd"/>
      <w:r w:rsidRPr="00332BF6">
        <w:rPr>
          <w:rStyle w:val="s0"/>
        </w:rPr>
        <w:t>.</w:t>
      </w:r>
    </w:p>
    <w:p w:rsidR="003A658E" w:rsidRPr="00332BF6" w:rsidRDefault="003A658E" w:rsidP="003A658E">
      <w:pPr>
        <w:ind w:firstLine="400"/>
        <w:jc w:val="both"/>
        <w:rPr>
          <w:rStyle w:val="s0"/>
        </w:rPr>
      </w:pPr>
      <w:r w:rsidRPr="00332BF6">
        <w:rPr>
          <w:rStyle w:val="s0"/>
        </w:rPr>
        <w:t>30. Өнім берушінің жеткізуді орындауды кешіктіруі шарттың орындалуын қамтамасыз етуді ұ</w:t>
      </w:r>
      <w:proofErr w:type="gramStart"/>
      <w:r w:rsidRPr="00332BF6">
        <w:rPr>
          <w:rStyle w:val="s0"/>
        </w:rPr>
        <w:t>стау</w:t>
      </w:r>
      <w:proofErr w:type="gramEnd"/>
      <w:r w:rsidRPr="00332BF6">
        <w:rPr>
          <w:rStyle w:val="s0"/>
        </w:rPr>
        <w:t>ға және тұрақсыздық айыбын төлеуге әкеп соғады.</w:t>
      </w:r>
    </w:p>
    <w:p w:rsidR="003A658E" w:rsidRDefault="003A658E" w:rsidP="003A658E">
      <w:pPr>
        <w:ind w:firstLine="400"/>
        <w:jc w:val="both"/>
      </w:pPr>
      <w:r w:rsidRPr="00332BF6">
        <w:rPr>
          <w:rStyle w:val="s0"/>
        </w:rPr>
        <w:t>31. Егер Шартты орындау кезеңінде Өнім беруші кез келген уақытта тауарларды уақтылы жеткізуге кедергі келтіретін жағдайларға тап болса, Жеткізуші Тапсырыс берушіге кешіктіру фактісі, оның болжамды ұзақтығы және себебі (лар) туралы жазбаша хабарламаны дереу жіберуге міндетті.</w:t>
      </w:r>
      <w:proofErr w:type="gramStart"/>
      <w:r w:rsidRPr="00332BF6">
        <w:rPr>
          <w:rStyle w:val="s0"/>
        </w:rPr>
        <w:t xml:space="preserve"> )</w:t>
      </w:r>
      <w:proofErr w:type="gramEnd"/>
      <w:r w:rsidRPr="00332BF6">
        <w:rPr>
          <w:rStyle w:val="s0"/>
        </w:rPr>
        <w:t xml:space="preserve">. Жеткізушіден хабарлама алғаннан кейін Тапсырыс беруші жағдайды бағалауы керек және өз қалауы бойынша Жеткізушінің Шартты орындау мерзімін ұзарта алады; бұл жағдайда мұндай ұзартуды тараптар шарттың мәтініне түзетулер енгізу арқылы ратификациялауға </w:t>
      </w:r>
      <w:proofErr w:type="gramStart"/>
      <w:r w:rsidRPr="00332BF6">
        <w:rPr>
          <w:rStyle w:val="s0"/>
        </w:rPr>
        <w:t>тиіс</w:t>
      </w:r>
      <w:proofErr w:type="gramEnd"/>
      <w:r>
        <w:rPr>
          <w:rStyle w:val="s0"/>
        </w:rPr>
        <w:t>.</w:t>
      </w:r>
    </w:p>
    <w:p w:rsidR="003A658E" w:rsidRPr="0078237F" w:rsidRDefault="003A658E" w:rsidP="003A658E">
      <w:pPr>
        <w:ind w:firstLine="400"/>
        <w:jc w:val="both"/>
        <w:rPr>
          <w:rStyle w:val="s0"/>
        </w:rPr>
      </w:pPr>
      <w:r w:rsidRPr="0078237F">
        <w:rPr>
          <w:rStyle w:val="s0"/>
        </w:rPr>
        <w:t xml:space="preserve">32. Форс-мажорлық жағдайларды қоспағанда, егер Жеткізуші Шартта көзделген мерзімдерде тауарды жеткізе алмаса, Тапсырыс беруші өзінің Шарт бойынша </w:t>
      </w:r>
      <w:proofErr w:type="gramStart"/>
      <w:r w:rsidRPr="0078237F">
        <w:rPr>
          <w:rStyle w:val="s0"/>
        </w:rPr>
        <w:t>бас</w:t>
      </w:r>
      <w:proofErr w:type="gramEnd"/>
      <w:r w:rsidRPr="0078237F">
        <w:rPr>
          <w:rStyle w:val="s0"/>
        </w:rPr>
        <w:t>қа құқықтарына нұқсан келтірмей, Шарттың бағасынан Шарттың бағасынан шегерім жасайды. жеткізілмеген немесе тауардың талаптарын бұза отырып жеткізілген сомасының 0,1% мөлшерінде тұрақсыздық айыбын өнді</w:t>
      </w:r>
      <w:proofErr w:type="gramStart"/>
      <w:r w:rsidRPr="0078237F">
        <w:rPr>
          <w:rStyle w:val="s0"/>
        </w:rPr>
        <w:t>р</w:t>
      </w:r>
      <w:proofErr w:type="gramEnd"/>
      <w:r w:rsidRPr="0078237F">
        <w:rPr>
          <w:rStyle w:val="s0"/>
        </w:rPr>
        <w:t>іп алады.</w:t>
      </w:r>
    </w:p>
    <w:p w:rsidR="003A658E" w:rsidRPr="0078237F" w:rsidRDefault="003A658E" w:rsidP="003A658E">
      <w:pPr>
        <w:ind w:firstLine="400"/>
        <w:jc w:val="both"/>
        <w:rPr>
          <w:rStyle w:val="s0"/>
        </w:rPr>
      </w:pPr>
      <w:r w:rsidRPr="0078237F">
        <w:rPr>
          <w:rStyle w:val="s0"/>
        </w:rPr>
        <w:t>33. Жеткізуші Шарттың орындалуын қамтамасыз етуді жоғалтпайды және айыппұлдарды төлеуге немесе оның талаптарын орындамауына байланысты Шартты бұзуға жауапты емес, егер Шартты орындаудың кешікті</w:t>
      </w:r>
      <w:proofErr w:type="gramStart"/>
      <w:r w:rsidRPr="0078237F">
        <w:rPr>
          <w:rStyle w:val="s0"/>
        </w:rPr>
        <w:t>р</w:t>
      </w:r>
      <w:proofErr w:type="gramEnd"/>
      <w:r w:rsidRPr="0078237F">
        <w:rPr>
          <w:rStyle w:val="s0"/>
        </w:rPr>
        <w:t>ілуі нәтижесінде форс-мажорлық жағдайлар.</w:t>
      </w:r>
    </w:p>
    <w:p w:rsidR="003A658E" w:rsidRPr="0078237F" w:rsidRDefault="003A658E" w:rsidP="003A658E">
      <w:pPr>
        <w:ind w:firstLine="400"/>
        <w:jc w:val="both"/>
        <w:rPr>
          <w:rStyle w:val="s0"/>
        </w:rPr>
      </w:pPr>
      <w:r w:rsidRPr="0078237F">
        <w:rPr>
          <w:rStyle w:val="s0"/>
        </w:rPr>
        <w:t xml:space="preserve">34. Осы Шарттың мақсаттары үшін "форс-мажор" Жеткізушінің қате есептеуімен немесе немқұрайлылығымен байланысты емес және күтпеген сипаттағы Жеткізушінің бақылауынан </w:t>
      </w:r>
      <w:proofErr w:type="gramStart"/>
      <w:r w:rsidRPr="0078237F">
        <w:rPr>
          <w:rStyle w:val="s0"/>
        </w:rPr>
        <w:t>тыс</w:t>
      </w:r>
      <w:proofErr w:type="gramEnd"/>
      <w:r w:rsidRPr="0078237F">
        <w:rPr>
          <w:rStyle w:val="s0"/>
        </w:rPr>
        <w:t xml:space="preserve"> оқиғаны білдіреді. Мұндай оқиғалар мыналарды қамтуы мүмкін, бірақ олармен шектелмейді: соғыс, табиғи немесе табиғи апаттар, эпидемия, </w:t>
      </w:r>
      <w:proofErr w:type="gramStart"/>
      <w:r w:rsidRPr="0078237F">
        <w:rPr>
          <w:rStyle w:val="s0"/>
        </w:rPr>
        <w:t>карантин ж</w:t>
      </w:r>
      <w:proofErr w:type="gramEnd"/>
      <w:r w:rsidRPr="0078237F">
        <w:rPr>
          <w:rStyle w:val="s0"/>
        </w:rPr>
        <w:t>әне тауарларды жеткізуге эмбарго.</w:t>
      </w:r>
    </w:p>
    <w:p w:rsidR="003A658E" w:rsidRPr="0078237F" w:rsidRDefault="003A658E" w:rsidP="003A658E">
      <w:pPr>
        <w:ind w:firstLine="400"/>
        <w:jc w:val="both"/>
        <w:rPr>
          <w:rStyle w:val="s0"/>
        </w:rPr>
      </w:pPr>
      <w:r w:rsidRPr="0078237F">
        <w:rPr>
          <w:rStyle w:val="s0"/>
        </w:rPr>
        <w:t xml:space="preserve">35. Форс-мажорлық мән-жайлар туындаған жағдайда, Өнім беруші Тапсырыс берушіге мұндай жағдайлар мен олардың себептері туралы жазбаша хабарламаны дереу жіберуге міндетті. Егер Тапсырыс берушіден </w:t>
      </w:r>
      <w:proofErr w:type="gramStart"/>
      <w:r w:rsidRPr="0078237F">
        <w:rPr>
          <w:rStyle w:val="s0"/>
        </w:rPr>
        <w:t>бас</w:t>
      </w:r>
      <w:proofErr w:type="gramEnd"/>
      <w:r w:rsidRPr="0078237F">
        <w:rPr>
          <w:rStyle w:val="s0"/>
        </w:rPr>
        <w:t>қа жазбаша нұсқаулар түспесе, Жеткізуші Шарт бойынша өз міндеттемелерін мүмкіндігіне қарай орындауды жалғастырады және Шартты орындаудың форс-мажорлық жағ</w:t>
      </w:r>
      <w:proofErr w:type="gramStart"/>
      <w:r w:rsidRPr="0078237F">
        <w:rPr>
          <w:rStyle w:val="s0"/>
        </w:rPr>
        <w:t>дайлар</w:t>
      </w:r>
      <w:proofErr w:type="gramEnd"/>
      <w:r w:rsidRPr="0078237F">
        <w:rPr>
          <w:rStyle w:val="s0"/>
        </w:rPr>
        <w:t>ға байланысты емес балама жолдарын іздейді.</w:t>
      </w:r>
    </w:p>
    <w:p w:rsidR="003A658E" w:rsidRPr="0078237F" w:rsidRDefault="003A658E" w:rsidP="003A658E">
      <w:pPr>
        <w:ind w:firstLine="400"/>
        <w:jc w:val="both"/>
        <w:rPr>
          <w:rStyle w:val="s0"/>
        </w:rPr>
      </w:pPr>
      <w:r w:rsidRPr="0078237F">
        <w:rPr>
          <w:rStyle w:val="s0"/>
        </w:rPr>
        <w:t xml:space="preserve">36. Тапсырыс беруші Жеткізуші банкрот немесе дәрменсіз болып қалса, Жеткізушіге жазбаша хабарлама беру арқылы Шартты кез келген </w:t>
      </w:r>
      <w:proofErr w:type="gramStart"/>
      <w:r w:rsidRPr="0078237F">
        <w:rPr>
          <w:rStyle w:val="s0"/>
        </w:rPr>
        <w:t>уа</w:t>
      </w:r>
      <w:proofErr w:type="gramEnd"/>
      <w:r w:rsidRPr="0078237F">
        <w:rPr>
          <w:rStyle w:val="s0"/>
        </w:rPr>
        <w:t>қытта бұза алады. Бұ</w:t>
      </w:r>
      <w:proofErr w:type="gramStart"/>
      <w:r w:rsidRPr="0078237F">
        <w:rPr>
          <w:rStyle w:val="s0"/>
        </w:rPr>
        <w:t>л</w:t>
      </w:r>
      <w:proofErr w:type="gramEnd"/>
      <w:r w:rsidRPr="0078237F">
        <w:rPr>
          <w:rStyle w:val="s0"/>
        </w:rPr>
        <w:t xml:space="preserve"> жағдайда бұзу дереу жүзеге асырылады және Шартты бұзу кейіннен болған немесе болатын әрекеттерді қабылдау немесе санкцияларды қолдану құқығына нұқсан келтірмесе немесе әсер етпесе, Тапсырыс беруші Жеткізуші алдында ешқандай қаржылық міндеттеме алмайды. Тұ</w:t>
      </w:r>
      <w:proofErr w:type="gramStart"/>
      <w:r w:rsidRPr="0078237F">
        <w:rPr>
          <w:rStyle w:val="s0"/>
        </w:rPr>
        <w:t>тынушы</w:t>
      </w:r>
      <w:proofErr w:type="gramEnd"/>
      <w:r w:rsidRPr="0078237F">
        <w:rPr>
          <w:rStyle w:val="s0"/>
        </w:rPr>
        <w:t>ға жүктеледі.</w:t>
      </w:r>
    </w:p>
    <w:p w:rsidR="003A658E" w:rsidRPr="0078237F" w:rsidRDefault="003A658E" w:rsidP="003A658E">
      <w:pPr>
        <w:ind w:firstLine="400"/>
        <w:jc w:val="both"/>
        <w:rPr>
          <w:rStyle w:val="s0"/>
        </w:rPr>
      </w:pPr>
      <w:r w:rsidRPr="0078237F">
        <w:rPr>
          <w:rStyle w:val="s0"/>
        </w:rPr>
        <w:t>37. Тапсырыс беруші Жеткізушіге тиі</w:t>
      </w:r>
      <w:proofErr w:type="gramStart"/>
      <w:r w:rsidRPr="0078237F">
        <w:rPr>
          <w:rStyle w:val="s0"/>
        </w:rPr>
        <w:t>ст</w:t>
      </w:r>
      <w:proofErr w:type="gramEnd"/>
      <w:r w:rsidRPr="0078237F">
        <w:rPr>
          <w:rStyle w:val="s0"/>
        </w:rPr>
        <w:t xml:space="preserve">і жазбаша хабарлама жіберу арқылы Шартты одан әрі жүзеге асырудың орынсыздығына байланысты кез келген уақытта бұза алады. Хабарламада Шартты бұзу себебі, күші жойылған шарттық міндеттемелердің көлемі, сондай-ақ Шартты бұзудың күшіне ену күні көрсетілуі </w:t>
      </w:r>
      <w:proofErr w:type="gramStart"/>
      <w:r w:rsidRPr="0078237F">
        <w:rPr>
          <w:rStyle w:val="s0"/>
        </w:rPr>
        <w:t>тиіс</w:t>
      </w:r>
      <w:proofErr w:type="gramEnd"/>
      <w:r w:rsidRPr="0078237F">
        <w:rPr>
          <w:rStyle w:val="s0"/>
        </w:rPr>
        <w:t>.</w:t>
      </w:r>
    </w:p>
    <w:p w:rsidR="003A658E" w:rsidRPr="0078237F" w:rsidRDefault="003A658E" w:rsidP="003A658E">
      <w:pPr>
        <w:ind w:firstLine="400"/>
        <w:jc w:val="both"/>
        <w:rPr>
          <w:rStyle w:val="s0"/>
        </w:rPr>
      </w:pPr>
      <w:r w:rsidRPr="0078237F">
        <w:rPr>
          <w:rStyle w:val="s0"/>
        </w:rPr>
        <w:t>38. Шарт осындай мән-жайларға байланысты бұзылған кезде, Жеткізуші Шартты бұзу күні Шартты бұзуға байланысты нақты шығындарды ғ</w:t>
      </w:r>
      <w:proofErr w:type="gramStart"/>
      <w:r w:rsidRPr="0078237F">
        <w:rPr>
          <w:rStyle w:val="s0"/>
        </w:rPr>
        <w:t>ана т</w:t>
      </w:r>
      <w:proofErr w:type="gramEnd"/>
      <w:r w:rsidRPr="0078237F">
        <w:rPr>
          <w:rStyle w:val="s0"/>
        </w:rPr>
        <w:t xml:space="preserve">өлеуді талап етуге құқылы. Тапсырыс беруші мен Жеткізуші тікелей келіссөздер процесінде Шарт бойынша немесе оған байланысты олардың арасында туындайтын барлық келіспеушіліктерді немесе дауларды шешуге бар күш-жігерін салуы </w:t>
      </w:r>
      <w:proofErr w:type="gramStart"/>
      <w:r w:rsidRPr="0078237F">
        <w:rPr>
          <w:rStyle w:val="s0"/>
        </w:rPr>
        <w:t>тиіс</w:t>
      </w:r>
      <w:proofErr w:type="gramEnd"/>
      <w:r w:rsidRPr="0078237F">
        <w:rPr>
          <w:rStyle w:val="s0"/>
        </w:rPr>
        <w:t>.</w:t>
      </w:r>
    </w:p>
    <w:p w:rsidR="003A658E" w:rsidRPr="0078237F" w:rsidRDefault="003A658E" w:rsidP="003A658E">
      <w:pPr>
        <w:ind w:firstLine="400"/>
        <w:jc w:val="both"/>
        <w:rPr>
          <w:rStyle w:val="s0"/>
        </w:rPr>
      </w:pPr>
      <w:r w:rsidRPr="0078237F">
        <w:rPr>
          <w:rStyle w:val="s0"/>
        </w:rPr>
        <w:t xml:space="preserve">39. Егер осындай келіссөздер басталғаннан кейін 21 (жиырма бір) күн ішінде Тапсырыс беруші мен Жеткізуші Шарт бойынша дауды шеше алмаса, тараптардың кез келгені осы </w:t>
      </w:r>
      <w:proofErr w:type="gramStart"/>
      <w:r w:rsidRPr="0078237F">
        <w:rPr>
          <w:rStyle w:val="s0"/>
        </w:rPr>
        <w:t>м</w:t>
      </w:r>
      <w:proofErr w:type="gramEnd"/>
      <w:r w:rsidRPr="0078237F">
        <w:rPr>
          <w:rStyle w:val="s0"/>
        </w:rPr>
        <w:t>әселені Республика заңнамасына сәйкес шешуді талап ете алады. Қазақстанның.</w:t>
      </w:r>
    </w:p>
    <w:p w:rsidR="003A658E" w:rsidRPr="0078237F" w:rsidRDefault="003A658E" w:rsidP="003A658E">
      <w:pPr>
        <w:ind w:firstLine="400"/>
        <w:jc w:val="both"/>
        <w:rPr>
          <w:rStyle w:val="s0"/>
        </w:rPr>
      </w:pPr>
      <w:r w:rsidRPr="0078237F">
        <w:rPr>
          <w:rStyle w:val="s0"/>
        </w:rPr>
        <w:lastRenderedPageBreak/>
        <w:t>40. Шарт мемлекетті</w:t>
      </w:r>
      <w:proofErr w:type="gramStart"/>
      <w:r w:rsidRPr="0078237F">
        <w:rPr>
          <w:rStyle w:val="s0"/>
        </w:rPr>
        <w:t>к ж</w:t>
      </w:r>
      <w:proofErr w:type="gramEnd"/>
      <w:r w:rsidRPr="0078237F">
        <w:rPr>
          <w:rStyle w:val="s0"/>
        </w:rPr>
        <w:t>әне/немесе орыс тілдерінде жасалады. Егер Шарттың екінші тарапы шетелдік ұйым болса, онда екінші данасы Қазақстан Республикасының тіл туралы заңнамасына сәйкес тілге аударылуы мүмкін. Шартты тө</w:t>
      </w:r>
      <w:proofErr w:type="gramStart"/>
      <w:r w:rsidRPr="0078237F">
        <w:rPr>
          <w:rStyle w:val="s0"/>
        </w:rPr>
        <w:t>рел</w:t>
      </w:r>
      <w:proofErr w:type="gramEnd"/>
      <w:r w:rsidRPr="0078237F">
        <w:rPr>
          <w:rStyle w:val="s0"/>
        </w:rPr>
        <w:t xml:space="preserve">ік сотта қарау қажет болған жағдайда Шарттың мемлекеттік немесе орыс тілдеріндегі көшірмесі қарастырылады. </w:t>
      </w:r>
      <w:proofErr w:type="gramStart"/>
      <w:r w:rsidRPr="0078237F">
        <w:rPr>
          <w:rStyle w:val="s0"/>
        </w:rPr>
        <w:t>Шарт</w:t>
      </w:r>
      <w:proofErr w:type="gramEnd"/>
      <w:r w:rsidRPr="0078237F">
        <w:rPr>
          <w:rStyle w:val="s0"/>
        </w:rPr>
        <w:t>қа қатысты барлық хат-хабарлар және тараптар алмасатын басқа құжаттамалар осы шарттарға сәйкес келуі керек.</w:t>
      </w:r>
    </w:p>
    <w:p w:rsidR="003A658E" w:rsidRPr="0078237F" w:rsidRDefault="003A658E" w:rsidP="003A658E">
      <w:pPr>
        <w:ind w:firstLine="400"/>
        <w:jc w:val="both"/>
        <w:rPr>
          <w:rStyle w:val="s0"/>
        </w:rPr>
      </w:pPr>
      <w:r w:rsidRPr="0078237F">
        <w:rPr>
          <w:rStyle w:val="s0"/>
        </w:rPr>
        <w:t>41. Шартқа сәйкес бі</w:t>
      </w:r>
      <w:proofErr w:type="gramStart"/>
      <w:r w:rsidRPr="0078237F">
        <w:rPr>
          <w:rStyle w:val="s0"/>
        </w:rPr>
        <w:t>р</w:t>
      </w:r>
      <w:proofErr w:type="gramEnd"/>
      <w:r w:rsidRPr="0078237F">
        <w:rPr>
          <w:rStyle w:val="s0"/>
        </w:rPr>
        <w:t xml:space="preserve"> тарап екінші тарапқа жіберетін кез келген хабарлама кейіннен түпнұсқасын ұсына отырып, хат, жеделхат, телекс немесе факс түрінде жіберіледі.</w:t>
      </w:r>
    </w:p>
    <w:p w:rsidR="003A658E" w:rsidRPr="0078237F" w:rsidRDefault="003A658E" w:rsidP="003A658E">
      <w:pPr>
        <w:ind w:firstLine="400"/>
        <w:jc w:val="both"/>
        <w:rPr>
          <w:rStyle w:val="s0"/>
        </w:rPr>
      </w:pPr>
      <w:r w:rsidRPr="0078237F">
        <w:rPr>
          <w:rStyle w:val="s0"/>
        </w:rPr>
        <w:t>42. Хабарлама жеткізілгеннен кейін немесе көрсетілген күшіне енген күні (егер хабарламада көрсетілген болса) қайсысы кейінірек болса, күшіне енеді.</w:t>
      </w:r>
    </w:p>
    <w:p w:rsidR="003A658E" w:rsidRPr="0078237F" w:rsidRDefault="003A658E" w:rsidP="003A658E">
      <w:pPr>
        <w:ind w:firstLine="400"/>
        <w:jc w:val="both"/>
        <w:rPr>
          <w:rStyle w:val="s0"/>
        </w:rPr>
      </w:pPr>
      <w:r w:rsidRPr="0078237F">
        <w:rPr>
          <w:rStyle w:val="s0"/>
        </w:rPr>
        <w:t xml:space="preserve">43. Салықтар және бюджетке төленетін </w:t>
      </w:r>
      <w:proofErr w:type="gramStart"/>
      <w:r w:rsidRPr="0078237F">
        <w:rPr>
          <w:rStyle w:val="s0"/>
        </w:rPr>
        <w:t>бас</w:t>
      </w:r>
      <w:proofErr w:type="gramEnd"/>
      <w:r w:rsidRPr="0078237F">
        <w:rPr>
          <w:rStyle w:val="s0"/>
        </w:rPr>
        <w:t>қа да міндетті төлемдер Қазақстан Республикасының салық заңнамасына сәйкес төленуге жатады.</w:t>
      </w:r>
    </w:p>
    <w:p w:rsidR="003A658E" w:rsidRPr="0078237F" w:rsidRDefault="003A658E" w:rsidP="003A658E">
      <w:pPr>
        <w:ind w:firstLine="400"/>
        <w:jc w:val="both"/>
        <w:rPr>
          <w:rStyle w:val="s0"/>
        </w:rPr>
      </w:pPr>
      <w:r w:rsidRPr="0078237F">
        <w:rPr>
          <w:rStyle w:val="s0"/>
        </w:rPr>
        <w:t xml:space="preserve">44. Жеткізуші тендерлік құжаттамада көзделген нысанда, көлемде және шарттарда Шарттың орындалуын қамтамасыз етуді жүзеге </w:t>
      </w:r>
      <w:proofErr w:type="gramStart"/>
      <w:r w:rsidRPr="0078237F">
        <w:rPr>
          <w:rStyle w:val="s0"/>
        </w:rPr>
        <w:t>асыру</w:t>
      </w:r>
      <w:proofErr w:type="gramEnd"/>
      <w:r w:rsidRPr="0078237F">
        <w:rPr>
          <w:rStyle w:val="s0"/>
        </w:rPr>
        <w:t>ға міндетті.</w:t>
      </w:r>
    </w:p>
    <w:p w:rsidR="003A658E" w:rsidRDefault="003A658E" w:rsidP="003A658E">
      <w:pPr>
        <w:ind w:firstLine="400"/>
        <w:jc w:val="both"/>
      </w:pPr>
      <w:r w:rsidRPr="0078237F">
        <w:rPr>
          <w:rStyle w:val="s0"/>
        </w:rPr>
        <w:t>45. Осы Шарт Тапсырыс беруші оны Қазақстан Республикасы Қаржы министрлігінің Қазынашылықтың аумақтық органында (мемлекеттік органдар мен мемлекеттік органдар үшін) тіркегеннен кейін немесе Тараптар қол қойғаннан кейі</w:t>
      </w:r>
      <w:proofErr w:type="gramStart"/>
      <w:r w:rsidRPr="0078237F">
        <w:rPr>
          <w:rStyle w:val="s0"/>
        </w:rPr>
        <w:t>н ж</w:t>
      </w:r>
      <w:proofErr w:type="gramEnd"/>
      <w:r w:rsidRPr="0078237F">
        <w:rPr>
          <w:rStyle w:val="s0"/>
        </w:rPr>
        <w:t>әне Өнім беруші Шарттың орындалуын қамтамасыз ету.</w:t>
      </w:r>
    </w:p>
    <w:p w:rsidR="003A658E" w:rsidRPr="0078237F" w:rsidRDefault="003A658E" w:rsidP="003A658E">
      <w:pPr>
        <w:ind w:firstLine="400"/>
        <w:jc w:val="both"/>
        <w:rPr>
          <w:rStyle w:val="s0"/>
        </w:rPr>
      </w:pPr>
      <w:r>
        <w:rPr>
          <w:rStyle w:val="s0"/>
        </w:rPr>
        <w:t xml:space="preserve">46. </w:t>
      </w:r>
      <w:r w:rsidRPr="0078237F">
        <w:rPr>
          <w:rStyle w:val="s0"/>
        </w:rPr>
        <w:t>Тараптардың мекенжайлары мен деректемелері:</w:t>
      </w:r>
    </w:p>
    <w:p w:rsidR="003A658E" w:rsidRPr="0078237F" w:rsidRDefault="003A658E" w:rsidP="003A658E">
      <w:pPr>
        <w:ind w:firstLine="400"/>
        <w:jc w:val="both"/>
        <w:rPr>
          <w:rStyle w:val="s0"/>
        </w:rPr>
      </w:pPr>
      <w:r w:rsidRPr="0078237F">
        <w:rPr>
          <w:rStyle w:val="s0"/>
        </w:rPr>
        <w:t>Аумақтық қазынашылық органында тіркелген күні (мемлекеттік органдар мен мемлекеттік мекемелер үшін): ________________</w:t>
      </w:r>
    </w:p>
    <w:p w:rsidR="003A658E" w:rsidRDefault="003A658E" w:rsidP="003A658E">
      <w:pPr>
        <w:ind w:firstLine="400"/>
        <w:jc w:val="both"/>
      </w:pPr>
      <w:r w:rsidRPr="0078237F">
        <w:rPr>
          <w:rStyle w:val="s0"/>
        </w:rPr>
        <w:t>Осы Тауарларды сатып алудың Үлгілік шарты Тапсырыс берушінің дә</w:t>
      </w:r>
      <w:proofErr w:type="gramStart"/>
      <w:r w:rsidRPr="0078237F">
        <w:rPr>
          <w:rStyle w:val="s0"/>
        </w:rPr>
        <w:t>р</w:t>
      </w:r>
      <w:proofErr w:type="gramEnd"/>
      <w:r w:rsidRPr="0078237F">
        <w:rPr>
          <w:rStyle w:val="s0"/>
        </w:rPr>
        <w:t xml:space="preserve">ілік заттарды, медициналық мақсаттағы бұйымдар мен медициналық техниканы сатып алу процесінде Тапсырыс беруші мен Жеткізуші арасында туындайтын құқықтық қатынастарды реттейді. Осы Шартқа енгізілген кез келген өзгерістер мен толықтырулар Қазақстан Республикасының заңнамасына, Тапсырыс берушінің конкурстық құжаттамасына, Жеткізушінің тендерлік өтініміне және тендер нәтижелері туралы хаттамаға сәйкес болуы </w:t>
      </w:r>
      <w:proofErr w:type="gramStart"/>
      <w:r w:rsidRPr="0078237F">
        <w:rPr>
          <w:rStyle w:val="s0"/>
        </w:rPr>
        <w:t>тиіс</w:t>
      </w:r>
      <w:proofErr w:type="gramEnd"/>
      <w:r w:rsidRPr="0078237F">
        <w:rPr>
          <w:rStyle w:val="s0"/>
        </w:rPr>
        <w:t>.</w:t>
      </w:r>
      <w:r>
        <w:rPr>
          <w:rStyle w:val="s0"/>
        </w:rPr>
        <w:t>.</w:t>
      </w:r>
    </w:p>
    <w:p w:rsidR="003A658E" w:rsidRDefault="003A658E" w:rsidP="003A658E">
      <w:pPr>
        <w:ind w:firstLine="400"/>
        <w:jc w:val="center"/>
      </w:pPr>
      <w:r>
        <w:rPr>
          <w:rStyle w:val="s0"/>
        </w:rPr>
        <w:t>_________________________</w:t>
      </w:r>
    </w:p>
    <w:p w:rsidR="003A658E" w:rsidRDefault="003A658E" w:rsidP="003A658E">
      <w:pPr>
        <w:ind w:firstLine="400"/>
        <w:jc w:val="both"/>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Default="003A658E" w:rsidP="003A658E">
      <w:pPr>
        <w:jc w:val="right"/>
        <w:rPr>
          <w:color w:val="000000"/>
        </w:rPr>
      </w:pPr>
    </w:p>
    <w:p w:rsidR="003A658E" w:rsidRPr="00822EC1" w:rsidRDefault="003A658E" w:rsidP="003A658E">
      <w:pPr>
        <w:jc w:val="right"/>
        <w:rPr>
          <w:b/>
          <w:color w:val="000000"/>
        </w:rPr>
      </w:pPr>
      <w:r w:rsidRPr="00822EC1">
        <w:rPr>
          <w:b/>
          <w:color w:val="000000"/>
        </w:rPr>
        <w:lastRenderedPageBreak/>
        <w:t>Тендерлік құ</w:t>
      </w:r>
      <w:proofErr w:type="gramStart"/>
      <w:r w:rsidRPr="00822EC1">
        <w:rPr>
          <w:b/>
          <w:color w:val="000000"/>
        </w:rPr>
        <w:t>жаттама</w:t>
      </w:r>
      <w:proofErr w:type="gramEnd"/>
      <w:r w:rsidRPr="00822EC1">
        <w:rPr>
          <w:b/>
          <w:color w:val="000000"/>
        </w:rPr>
        <w:t>ға 8-қосымша</w:t>
      </w:r>
    </w:p>
    <w:p w:rsidR="003A658E" w:rsidRPr="00822EC1" w:rsidRDefault="0041704F" w:rsidP="0041704F">
      <w:pPr>
        <w:jc w:val="right"/>
        <w:rPr>
          <w:b/>
          <w:color w:val="000000"/>
        </w:rPr>
      </w:pPr>
      <w:r>
        <w:rPr>
          <w:b/>
          <w:color w:val="000000"/>
        </w:rPr>
        <w:t xml:space="preserve"> </w:t>
      </w:r>
      <w:proofErr w:type="gramStart"/>
      <w:r w:rsidR="003A658E" w:rsidRPr="00822EC1">
        <w:rPr>
          <w:b/>
          <w:color w:val="000000"/>
        </w:rPr>
        <w:t>П</w:t>
      </w:r>
      <w:proofErr w:type="gramEnd"/>
      <w:r w:rsidR="003A658E" w:rsidRPr="00822EC1">
        <w:rPr>
          <w:b/>
          <w:color w:val="000000"/>
        </w:rPr>
        <w:t>ішін</w:t>
      </w:r>
    </w:p>
    <w:p w:rsidR="003A658E" w:rsidRPr="00822EC1" w:rsidRDefault="003A658E" w:rsidP="003A658E">
      <w:pPr>
        <w:jc w:val="right"/>
        <w:rPr>
          <w:b/>
          <w:color w:val="000000"/>
        </w:rPr>
      </w:pPr>
      <w:r w:rsidRPr="00822EC1">
        <w:rPr>
          <w:b/>
          <w:color w:val="000000"/>
        </w:rPr>
        <w:t xml:space="preserve"> </w:t>
      </w:r>
    </w:p>
    <w:p w:rsidR="003A658E" w:rsidRPr="00822EC1" w:rsidRDefault="003A658E" w:rsidP="003A658E">
      <w:pPr>
        <w:jc w:val="center"/>
        <w:rPr>
          <w:b/>
        </w:rPr>
      </w:pPr>
      <w:r w:rsidRPr="00822EC1">
        <w:rPr>
          <w:b/>
          <w:color w:val="000000"/>
        </w:rPr>
        <w:t>Әлеуетті өні</w:t>
      </w:r>
      <w:proofErr w:type="gramStart"/>
      <w:r w:rsidRPr="00822EC1">
        <w:rPr>
          <w:b/>
          <w:color w:val="000000"/>
        </w:rPr>
        <w:t>м</w:t>
      </w:r>
      <w:proofErr w:type="gramEnd"/>
      <w:r w:rsidRPr="00822EC1">
        <w:rPr>
          <w:b/>
          <w:color w:val="000000"/>
        </w:rPr>
        <w:t xml:space="preserve"> берушінің өтініміне қоса берілетін құжаттар тізбесі</w:t>
      </w:r>
    </w:p>
    <w:p w:rsidR="003A658E" w:rsidRDefault="003A658E" w:rsidP="003A658E">
      <w:pPr>
        <w:jc w:val="center"/>
        <w:textAlignment w:val="baseline"/>
      </w:pPr>
      <w:r>
        <w:t> </w:t>
      </w:r>
    </w:p>
    <w:tbl>
      <w:tblPr>
        <w:tblW w:w="5000" w:type="pct"/>
        <w:jc w:val="center"/>
        <w:tblCellMar>
          <w:left w:w="0" w:type="dxa"/>
          <w:right w:w="0" w:type="dxa"/>
        </w:tblCellMar>
        <w:tblLook w:val="04A0" w:firstRow="1" w:lastRow="0" w:firstColumn="1" w:lastColumn="0" w:noHBand="0" w:noVBand="1"/>
      </w:tblPr>
      <w:tblGrid>
        <w:gridCol w:w="442"/>
        <w:gridCol w:w="1787"/>
        <w:gridCol w:w="954"/>
        <w:gridCol w:w="1452"/>
        <w:gridCol w:w="1623"/>
        <w:gridCol w:w="3896"/>
        <w:gridCol w:w="528"/>
      </w:tblGrid>
      <w:tr w:rsidR="003A658E" w:rsidTr="00BC60CA">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8A3D8E">
              <w:t>Құжаттың атауы</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8A3D8E">
              <w:t>Күні мен нөмі</w:t>
            </w:r>
            <w:proofErr w:type="gramStart"/>
            <w:r w:rsidRPr="008A3D8E">
              <w:t>р</w:t>
            </w:r>
            <w:proofErr w:type="gramEnd"/>
            <w:r w:rsidRPr="008A3D8E">
              <w:t>і</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8A3D8E" w:rsidRDefault="003A658E" w:rsidP="00BC60CA">
            <w:pPr>
              <w:jc w:val="center"/>
              <w:textAlignment w:val="baseline"/>
              <w:rPr>
                <w:lang w:val="kk-KZ"/>
              </w:rPr>
            </w:pPr>
            <w:r>
              <w:rPr>
                <w:lang w:val="kk-KZ"/>
              </w:rPr>
              <w:t xml:space="preserve">Қысқаша мазмұны </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8A3D8E">
              <w:t>Құжатқа кі</w:t>
            </w:r>
            <w:proofErr w:type="gramStart"/>
            <w:r w:rsidRPr="008A3D8E">
              <w:t>м қол</w:t>
            </w:r>
            <w:proofErr w:type="gramEnd"/>
            <w:r w:rsidRPr="008A3D8E">
              <w:t xml:space="preserve"> қойды</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8A3D8E">
              <w:t>Тү</w:t>
            </w:r>
            <w:proofErr w:type="gramStart"/>
            <w:r w:rsidRPr="008A3D8E">
              <w:t>пн</w:t>
            </w:r>
            <w:proofErr w:type="gramEnd"/>
            <w:r w:rsidRPr="008A3D8E">
              <w:t>ұсқа, көшірме, нотариалды куәландырылған көшірме</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8A3D8E" w:rsidRDefault="003A658E" w:rsidP="00BC60CA">
            <w:pPr>
              <w:jc w:val="center"/>
              <w:textAlignment w:val="baseline"/>
              <w:rPr>
                <w:lang w:val="kk-KZ"/>
              </w:rPr>
            </w:pPr>
            <w:r>
              <w:rPr>
                <w:lang w:val="kk-KZ"/>
              </w:rPr>
              <w:t>бет</w:t>
            </w:r>
          </w:p>
        </w:tc>
      </w:tr>
      <w:tr w:rsidR="003A658E" w:rsidTr="00BC60CA">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658E" w:rsidRDefault="003A658E" w:rsidP="00BC60CA">
            <w:pPr>
              <w:jc w:val="center"/>
              <w:textAlignment w:val="baseline"/>
            </w:pPr>
          </w:p>
          <w:p w:rsidR="003A658E" w:rsidRPr="00022BF1" w:rsidRDefault="003A658E" w:rsidP="00BC60CA">
            <w:pPr>
              <w:jc w:val="center"/>
              <w:textAlignment w:val="baseline"/>
            </w:pP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p>
        </w:tc>
      </w:tr>
    </w:tbl>
    <w:p w:rsidR="003A658E" w:rsidRPr="00022BF1" w:rsidRDefault="003A658E" w:rsidP="003A658E">
      <w:pPr>
        <w:textAlignment w:val="baseline"/>
      </w:pPr>
      <w:r>
        <w:t> </w:t>
      </w:r>
    </w:p>
    <w:p w:rsidR="003A658E" w:rsidRPr="0080267B" w:rsidRDefault="003A658E" w:rsidP="003A658E">
      <w:pPr>
        <w:jc w:val="right"/>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Pr="0080267B"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3A658E">
      <w:pPr>
        <w:shd w:val="clear" w:color="auto" w:fill="FFFFFF"/>
        <w:spacing w:after="360" w:line="285" w:lineRule="atLeast"/>
        <w:textAlignment w:val="baseline"/>
        <w:rPr>
          <w:color w:val="000000"/>
          <w:spacing w:val="2"/>
        </w:rPr>
      </w:pPr>
    </w:p>
    <w:p w:rsidR="003A658E" w:rsidRDefault="003A658E" w:rsidP="0041704F">
      <w:pPr>
        <w:jc w:val="right"/>
      </w:pPr>
      <w:r>
        <w:lastRenderedPageBreak/>
        <w:t>12-қосымша</w:t>
      </w:r>
    </w:p>
    <w:p w:rsidR="003A658E" w:rsidRDefault="003A658E" w:rsidP="003A658E">
      <w:pPr>
        <w:jc w:val="right"/>
      </w:pPr>
      <w:r>
        <w:t xml:space="preserve"> </w:t>
      </w:r>
    </w:p>
    <w:p w:rsidR="003A658E" w:rsidRDefault="003A658E" w:rsidP="0041704F">
      <w:pPr>
        <w:jc w:val="right"/>
      </w:pPr>
      <w:proofErr w:type="gramStart"/>
      <w:r>
        <w:t>П</w:t>
      </w:r>
      <w:proofErr w:type="gramEnd"/>
      <w:r>
        <w:t>ішін</w:t>
      </w:r>
    </w:p>
    <w:p w:rsidR="003A658E" w:rsidRDefault="003A658E" w:rsidP="003A658E">
      <w:pPr>
        <w:jc w:val="right"/>
      </w:pPr>
      <w:r>
        <w:t xml:space="preserve"> </w:t>
      </w:r>
    </w:p>
    <w:p w:rsidR="003A658E" w:rsidRDefault="003A658E" w:rsidP="003A658E">
      <w:pPr>
        <w:jc w:val="center"/>
        <w:rPr>
          <w:b/>
          <w:lang w:val="kk-KZ"/>
        </w:rPr>
      </w:pPr>
      <w:r w:rsidRPr="00D70963">
        <w:rPr>
          <w:b/>
        </w:rPr>
        <w:t xml:space="preserve">Әлеуетті өнім берушінің </w:t>
      </w:r>
      <w:proofErr w:type="gramStart"/>
      <w:r w:rsidRPr="00D70963">
        <w:rPr>
          <w:b/>
        </w:rPr>
        <w:t>ба</w:t>
      </w:r>
      <w:proofErr w:type="gramEnd"/>
      <w:r w:rsidRPr="00D70963">
        <w:rPr>
          <w:b/>
        </w:rPr>
        <w:t xml:space="preserve">ға ұсынысы </w:t>
      </w:r>
    </w:p>
    <w:p w:rsidR="003A658E" w:rsidRPr="00D70963" w:rsidRDefault="003A658E" w:rsidP="003A658E">
      <w:pPr>
        <w:jc w:val="center"/>
        <w:rPr>
          <w:b/>
          <w:lang w:val="kk-KZ"/>
        </w:rPr>
      </w:pPr>
      <w:r w:rsidRPr="00D70963">
        <w:rPr>
          <w:b/>
          <w:lang w:val="kk-KZ"/>
        </w:rPr>
        <w:t>(әлеуетті өнім берушінің атауы) (әр лот бойынша жеке толтырылады)</w:t>
      </w:r>
    </w:p>
    <w:p w:rsidR="003A658E" w:rsidRPr="00D70963" w:rsidRDefault="003A658E" w:rsidP="003A658E">
      <w:pPr>
        <w:ind w:firstLine="400"/>
        <w:jc w:val="center"/>
        <w:rPr>
          <w:b/>
        </w:rPr>
      </w:pPr>
      <w:r w:rsidRPr="00D70963">
        <w:rPr>
          <w:b/>
        </w:rPr>
        <w:t>Лот № ____</w:t>
      </w:r>
    </w:p>
    <w:p w:rsidR="003A658E" w:rsidRDefault="003A658E" w:rsidP="003A658E">
      <w:pPr>
        <w:textAlignment w:val="baseline"/>
      </w:pPr>
      <w:r>
        <w:t> </w:t>
      </w:r>
    </w:p>
    <w:tbl>
      <w:tblPr>
        <w:tblW w:w="5000" w:type="pct"/>
        <w:jc w:val="center"/>
        <w:tblCellMar>
          <w:left w:w="0" w:type="dxa"/>
          <w:right w:w="0" w:type="dxa"/>
        </w:tblCellMar>
        <w:tblLook w:val="04A0" w:firstRow="1" w:lastRow="0" w:firstColumn="1" w:lastColumn="0" w:noHBand="0" w:noVBand="1"/>
      </w:tblPr>
      <w:tblGrid>
        <w:gridCol w:w="615"/>
        <w:gridCol w:w="10067"/>
      </w:tblGrid>
      <w:tr w:rsidR="003A658E" w:rsidTr="00BC60CA">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658E" w:rsidRPr="00D70963" w:rsidRDefault="003A658E" w:rsidP="00BC60CA">
            <w:pPr>
              <w:jc w:val="center"/>
              <w:textAlignment w:val="baseline"/>
              <w:rPr>
                <w:lang w:val="kk-KZ"/>
              </w:rPr>
            </w:pPr>
            <w:r w:rsidRPr="00022BF1">
              <w:t xml:space="preserve">№ </w:t>
            </w:r>
            <w:proofErr w:type="gramStart"/>
            <w:r>
              <w:rPr>
                <w:lang w:val="kk-KZ"/>
              </w:rPr>
              <w:t>р</w:t>
            </w:r>
            <w:proofErr w:type="gramEnd"/>
            <w:r>
              <w:rPr>
                <w:lang w:val="kk-KZ"/>
              </w:rPr>
              <w:t>/р</w:t>
            </w:r>
          </w:p>
        </w:tc>
        <w:tc>
          <w:tcPr>
            <w:tcW w:w="4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658E" w:rsidRPr="00D70963" w:rsidRDefault="003A658E" w:rsidP="00BC60CA">
            <w:pPr>
              <w:jc w:val="center"/>
              <w:textAlignment w:val="baseline"/>
              <w:rPr>
                <w:lang w:val="kk-KZ"/>
              </w:rPr>
            </w:pPr>
            <w:r>
              <w:rPr>
                <w:lang w:val="kk-KZ"/>
              </w:rPr>
              <w:t xml:space="preserve">Мазмұны </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1</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textAlignment w:val="baseline"/>
            </w:pPr>
            <w:r w:rsidRPr="00D70963">
              <w:t>Дә</w:t>
            </w:r>
            <w:proofErr w:type="gramStart"/>
            <w:r w:rsidRPr="00D70963">
              <w:t>р</w:t>
            </w:r>
            <w:proofErr w:type="gramEnd"/>
            <w:r w:rsidRPr="00D70963">
              <w:t>ілік заттың сипаттамасы (халықаралық патенттелмеген атауы, дәрілік заттың құрамы, техникалық сипаттамалары, дозасы және саудалық атауы), медициналық мақсаттағы бұйымдар</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2</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D70963" w:rsidRDefault="003A658E" w:rsidP="00BC60CA">
            <w:pPr>
              <w:textAlignment w:val="baseline"/>
              <w:rPr>
                <w:lang w:val="kk-KZ"/>
              </w:rPr>
            </w:pPr>
            <w:r>
              <w:rPr>
                <w:lang w:val="kk-KZ"/>
              </w:rPr>
              <w:t xml:space="preserve">Шыққан елі </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3</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textAlignment w:val="baseline"/>
            </w:pPr>
            <w:r w:rsidRPr="007349E4">
              <w:t>Өнді</w:t>
            </w:r>
            <w:proofErr w:type="gramStart"/>
            <w:r w:rsidRPr="007349E4">
              <w:t>р</w:t>
            </w:r>
            <w:proofErr w:type="gramEnd"/>
            <w:r w:rsidRPr="007349E4">
              <w:t>іс зауыты</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4</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7349E4" w:rsidRDefault="003A658E" w:rsidP="00BC60CA">
            <w:pPr>
              <w:textAlignment w:val="baseline"/>
              <w:rPr>
                <w:lang w:val="kk-KZ"/>
              </w:rPr>
            </w:pPr>
            <w:r>
              <w:rPr>
                <w:lang w:val="kk-KZ"/>
              </w:rPr>
              <w:t xml:space="preserve">Өлшем бірлігі </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5</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textAlignment w:val="baseline"/>
            </w:pPr>
            <w:r w:rsidRPr="007349E4">
              <w:t xml:space="preserve">DDP INCOTERMS 2010 (тағайындалған жер) бойынша ___ бірлігіне ___ </w:t>
            </w:r>
            <w:proofErr w:type="gramStart"/>
            <w:r w:rsidRPr="007349E4">
              <w:t>ба</w:t>
            </w:r>
            <w:proofErr w:type="gramEnd"/>
            <w:r w:rsidRPr="007349E4">
              <w:t>ғасы</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6</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7349E4" w:rsidRDefault="003A658E" w:rsidP="00BC60CA">
            <w:pPr>
              <w:textAlignment w:val="baseline"/>
              <w:rPr>
                <w:lang w:val="kk-KZ"/>
              </w:rPr>
            </w:pPr>
            <w:r>
              <w:rPr>
                <w:lang w:val="kk-KZ"/>
              </w:rPr>
              <w:t>Саны</w:t>
            </w:r>
          </w:p>
        </w:tc>
      </w:tr>
      <w:tr w:rsidR="003A658E" w:rsidTr="00BC60CA">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jc w:val="center"/>
              <w:textAlignment w:val="baseline"/>
            </w:pPr>
            <w:r w:rsidRPr="00022BF1">
              <w:t>7</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3A658E" w:rsidRPr="00022BF1" w:rsidRDefault="003A658E" w:rsidP="00BC60CA">
            <w:pPr>
              <w:textAlignment w:val="baseline"/>
            </w:pPr>
            <w:r w:rsidRPr="007349E4">
              <w:t xml:space="preserve">Жалпы баға, _______ жылы DDP INCOTERMS 2010 шарттары бойынша, әлеуетті жеткізушінің тасымалдауға, сақтандыруға, кедендік баждарға, ҚҚС және </w:t>
            </w:r>
            <w:proofErr w:type="gramStart"/>
            <w:r w:rsidRPr="007349E4">
              <w:t>бас</w:t>
            </w:r>
            <w:proofErr w:type="gramEnd"/>
            <w:r w:rsidRPr="007349E4">
              <w:t>қа салықтарды, алымдар мен алымдарды, басқа да шығындарды қоса алғанда, тағайындалған жері</w:t>
            </w:r>
          </w:p>
        </w:tc>
      </w:tr>
    </w:tbl>
    <w:p w:rsidR="003A658E" w:rsidRPr="00022BF1" w:rsidRDefault="003A658E" w:rsidP="003A658E">
      <w:pPr>
        <w:textAlignment w:val="baseline"/>
      </w:pPr>
      <w:r>
        <w:t> </w:t>
      </w:r>
    </w:p>
    <w:p w:rsidR="003A658E" w:rsidRDefault="003A658E" w:rsidP="003A658E">
      <w:pPr>
        <w:textAlignment w:val="baseline"/>
      </w:pPr>
      <w:r>
        <w:t> </w:t>
      </w:r>
    </w:p>
    <w:p w:rsidR="003A658E" w:rsidRDefault="003A658E" w:rsidP="003A658E">
      <w:pPr>
        <w:textAlignment w:val="baseline"/>
      </w:pPr>
      <w:r>
        <w:t xml:space="preserve">_________ </w:t>
      </w:r>
    </w:p>
    <w:p w:rsidR="003A658E" w:rsidRDefault="003A658E" w:rsidP="003A658E">
      <w:pPr>
        <w:ind w:firstLine="400"/>
        <w:jc w:val="both"/>
      </w:pPr>
      <w:r>
        <w:t>Басып шығару (бар болса)</w:t>
      </w:r>
    </w:p>
    <w:p w:rsidR="003A658E" w:rsidRDefault="003A658E" w:rsidP="003A658E">
      <w:pPr>
        <w:ind w:firstLine="400"/>
        <w:jc w:val="both"/>
      </w:pPr>
      <w:r>
        <w:t>_____________________________________</w:t>
      </w:r>
    </w:p>
    <w:p w:rsidR="003A658E" w:rsidRDefault="003A658E" w:rsidP="003A658E">
      <w:pPr>
        <w:ind w:firstLine="400"/>
        <w:jc w:val="both"/>
      </w:pPr>
      <w:r>
        <w:t>Қолы лауазымы, тегі, аты, әкесінің аты (бар болса)</w:t>
      </w:r>
    </w:p>
    <w:p w:rsidR="003A658E" w:rsidRDefault="003A658E" w:rsidP="003A658E">
      <w:pPr>
        <w:ind w:firstLine="400"/>
        <w:jc w:val="both"/>
      </w:pPr>
      <w:r>
        <w:t xml:space="preserve"> </w:t>
      </w:r>
    </w:p>
    <w:p w:rsidR="003A658E" w:rsidRDefault="003A658E" w:rsidP="003A658E">
      <w:pPr>
        <w:ind w:firstLine="400"/>
        <w:jc w:val="both"/>
      </w:pPr>
      <w:r>
        <w:t xml:space="preserve">Ескерту: әлеуетті өнім беруші жиынтық бағаның құрамдас бөліктерін көрсете алмайды, бұл ретте осы жолда көрсетілген </w:t>
      </w:r>
      <w:proofErr w:type="gramStart"/>
      <w:r>
        <w:t>ба</w:t>
      </w:r>
      <w:proofErr w:type="gramEnd"/>
      <w:r>
        <w:t>ға әлеуетті өнім берушінің барлық шығындарын ескере отырып айқындалған баға болып есептеледі.</w:t>
      </w:r>
    </w:p>
    <w:p w:rsidR="003A658E" w:rsidRPr="00011F95" w:rsidRDefault="003A658E" w:rsidP="003A658E">
      <w:pPr>
        <w:pStyle w:val="ae"/>
        <w:shd w:val="clear" w:color="auto" w:fill="FFFFFF"/>
        <w:spacing w:before="0" w:beforeAutospacing="0" w:after="360" w:afterAutospacing="0" w:line="285" w:lineRule="atLeast"/>
        <w:textAlignment w:val="baseline"/>
        <w:rPr>
          <w:rFonts w:ascii="Times New Roman" w:hAnsi="Times New Roman"/>
          <w:color w:val="000000"/>
          <w:spacing w:val="2"/>
          <w:sz w:val="20"/>
          <w:szCs w:val="20"/>
        </w:rPr>
      </w:pPr>
    </w:p>
    <w:p w:rsidR="003A658E" w:rsidRPr="00AA30B8" w:rsidRDefault="003A658E" w:rsidP="003A658E">
      <w:pPr>
        <w:ind w:firstLine="720"/>
        <w:jc w:val="both"/>
        <w:rPr>
          <w:sz w:val="24"/>
          <w:szCs w:val="24"/>
        </w:rPr>
      </w:pPr>
    </w:p>
    <w:p w:rsidR="006421C6" w:rsidRPr="00216BDB" w:rsidRDefault="006421C6" w:rsidP="0041704F">
      <w:pPr>
        <w:pStyle w:val="1"/>
        <w:ind w:left="0"/>
        <w:jc w:val="right"/>
        <w:rPr>
          <w:b/>
          <w:szCs w:val="24"/>
        </w:rPr>
      </w:pPr>
      <w:r w:rsidRPr="00216BDB">
        <w:rPr>
          <w:b/>
          <w:szCs w:val="24"/>
        </w:rPr>
        <w:lastRenderedPageBreak/>
        <w:t xml:space="preserve">Утверждена </w:t>
      </w:r>
    </w:p>
    <w:p w:rsidR="006421C6" w:rsidRPr="00216BDB" w:rsidRDefault="006421C6" w:rsidP="0041704F">
      <w:pPr>
        <w:pStyle w:val="1"/>
        <w:ind w:left="3969"/>
        <w:jc w:val="right"/>
        <w:rPr>
          <w:szCs w:val="24"/>
        </w:rPr>
      </w:pPr>
      <w:r w:rsidRPr="00216BDB">
        <w:rPr>
          <w:szCs w:val="24"/>
        </w:rPr>
        <w:t xml:space="preserve">                                                                                                           Приказом главного врача</w:t>
      </w:r>
    </w:p>
    <w:p w:rsidR="006421C6" w:rsidRPr="00216BDB" w:rsidRDefault="006421C6" w:rsidP="0041704F">
      <w:pPr>
        <w:ind w:left="3969"/>
        <w:jc w:val="right"/>
        <w:rPr>
          <w:rFonts w:ascii="Times New Roman" w:hAnsi="Times New Roman" w:cs="Times New Roman"/>
          <w:sz w:val="24"/>
          <w:szCs w:val="24"/>
        </w:rPr>
      </w:pPr>
      <w:r w:rsidRPr="00216BDB">
        <w:rPr>
          <w:rFonts w:ascii="Times New Roman" w:hAnsi="Times New Roman" w:cs="Times New Roman"/>
          <w:sz w:val="24"/>
          <w:szCs w:val="24"/>
        </w:rPr>
        <w:t>КГП «Рудненская городская поликлиника» УЗАКО</w:t>
      </w:r>
    </w:p>
    <w:p w:rsidR="006421C6" w:rsidRPr="00216BDB" w:rsidRDefault="008E31E0" w:rsidP="0041704F">
      <w:pPr>
        <w:jc w:val="right"/>
        <w:rPr>
          <w:rFonts w:ascii="Times New Roman" w:hAnsi="Times New Roman" w:cs="Times New Roman"/>
          <w:i/>
          <w:color w:val="000000"/>
          <w:sz w:val="24"/>
          <w:szCs w:val="24"/>
          <w:lang w:val="kk-KZ"/>
        </w:rPr>
      </w:pPr>
      <w:r>
        <w:rPr>
          <w:rFonts w:ascii="Times New Roman" w:hAnsi="Times New Roman" w:cs="Times New Roman"/>
          <w:i/>
          <w:sz w:val="24"/>
          <w:szCs w:val="24"/>
        </w:rPr>
        <w:t xml:space="preserve">                                                                  </w:t>
      </w:r>
      <w:r w:rsidR="006421C6" w:rsidRPr="00216BDB">
        <w:rPr>
          <w:rFonts w:ascii="Times New Roman" w:hAnsi="Times New Roman" w:cs="Times New Roman"/>
          <w:i/>
          <w:sz w:val="24"/>
          <w:szCs w:val="24"/>
        </w:rPr>
        <w:t xml:space="preserve">№ </w:t>
      </w:r>
      <w:r>
        <w:rPr>
          <w:rFonts w:ascii="Times New Roman" w:hAnsi="Times New Roman" w:cs="Times New Roman"/>
          <w:i/>
          <w:sz w:val="24"/>
          <w:szCs w:val="24"/>
        </w:rPr>
        <w:t>114-ОД</w:t>
      </w:r>
      <w:r w:rsidR="006421C6" w:rsidRPr="00216BDB">
        <w:rPr>
          <w:rFonts w:ascii="Times New Roman" w:hAnsi="Times New Roman" w:cs="Times New Roman"/>
          <w:i/>
          <w:sz w:val="24"/>
          <w:szCs w:val="24"/>
        </w:rPr>
        <w:t xml:space="preserve">    от </w:t>
      </w:r>
      <w:r w:rsidR="0041704F">
        <w:rPr>
          <w:rFonts w:ascii="Times New Roman" w:hAnsi="Times New Roman" w:cs="Times New Roman"/>
          <w:i/>
          <w:sz w:val="24"/>
          <w:szCs w:val="24"/>
        </w:rPr>
        <w:t>09</w:t>
      </w:r>
      <w:r w:rsidR="00444098">
        <w:rPr>
          <w:rFonts w:ascii="Times New Roman" w:hAnsi="Times New Roman" w:cs="Times New Roman"/>
          <w:i/>
          <w:sz w:val="24"/>
          <w:szCs w:val="24"/>
        </w:rPr>
        <w:t xml:space="preserve"> февраля </w:t>
      </w:r>
      <w:r>
        <w:rPr>
          <w:rFonts w:ascii="Times New Roman" w:hAnsi="Times New Roman" w:cs="Times New Roman"/>
          <w:i/>
          <w:sz w:val="24"/>
          <w:szCs w:val="24"/>
        </w:rPr>
        <w:t>2022</w:t>
      </w:r>
      <w:r w:rsidR="006421C6" w:rsidRPr="00216BDB">
        <w:rPr>
          <w:rFonts w:ascii="Times New Roman" w:hAnsi="Times New Roman" w:cs="Times New Roman"/>
          <w:i/>
          <w:sz w:val="24"/>
          <w:szCs w:val="24"/>
        </w:rPr>
        <w:t xml:space="preserve">г.  </w:t>
      </w:r>
      <w:r w:rsidR="006421C6" w:rsidRPr="00216BDB">
        <w:rPr>
          <w:rFonts w:ascii="Times New Roman" w:hAnsi="Times New Roman" w:cs="Times New Roman"/>
          <w:i/>
          <w:color w:val="000000"/>
          <w:sz w:val="24"/>
          <w:szCs w:val="24"/>
          <w:lang w:val="kk-KZ"/>
        </w:rPr>
        <w:t xml:space="preserve">                 </w:t>
      </w:r>
    </w:p>
    <w:p w:rsidR="006421C6" w:rsidRPr="00216BDB" w:rsidRDefault="006421C6" w:rsidP="006421C6">
      <w:pPr>
        <w:ind w:left="3969"/>
        <w:rPr>
          <w:rFonts w:ascii="Times New Roman" w:hAnsi="Times New Roman" w:cs="Times New Roman"/>
          <w:sz w:val="24"/>
          <w:szCs w:val="24"/>
        </w:rPr>
      </w:pPr>
    </w:p>
    <w:p w:rsidR="006421C6" w:rsidRPr="00216BDB" w:rsidRDefault="006421C6" w:rsidP="006421C6">
      <w:pPr>
        <w:jc w:val="both"/>
        <w:rPr>
          <w:rFonts w:ascii="Times New Roman" w:hAnsi="Times New Roman" w:cs="Times New Roman"/>
          <w:b/>
          <w:sz w:val="24"/>
          <w:szCs w:val="24"/>
        </w:rPr>
      </w:pPr>
    </w:p>
    <w:p w:rsidR="006421C6" w:rsidRPr="00216BDB" w:rsidRDefault="006421C6" w:rsidP="006421C6">
      <w:pPr>
        <w:jc w:val="center"/>
        <w:rPr>
          <w:rFonts w:ascii="Times New Roman" w:hAnsi="Times New Roman" w:cs="Times New Roman"/>
          <w:b/>
          <w:sz w:val="24"/>
          <w:szCs w:val="24"/>
        </w:rPr>
      </w:pPr>
      <w:r w:rsidRPr="00216BDB">
        <w:rPr>
          <w:rFonts w:ascii="Times New Roman" w:hAnsi="Times New Roman" w:cs="Times New Roman"/>
          <w:b/>
          <w:sz w:val="24"/>
          <w:szCs w:val="24"/>
        </w:rPr>
        <w:t>ТЕНДЕРНАЯ  ДОКУМЕНТАЦИЯ</w:t>
      </w:r>
    </w:p>
    <w:p w:rsidR="006421C6" w:rsidRPr="00216BDB" w:rsidRDefault="006421C6" w:rsidP="006421C6">
      <w:pPr>
        <w:jc w:val="center"/>
        <w:rPr>
          <w:rFonts w:ascii="Times New Roman" w:hAnsi="Times New Roman" w:cs="Times New Roman"/>
          <w:b/>
          <w:sz w:val="24"/>
          <w:szCs w:val="24"/>
        </w:rPr>
      </w:pPr>
      <w:proofErr w:type="gramStart"/>
      <w:r w:rsidRPr="00216BDB">
        <w:rPr>
          <w:rFonts w:ascii="Times New Roman" w:hAnsi="Times New Roman" w:cs="Times New Roman"/>
          <w:b/>
          <w:sz w:val="24"/>
          <w:szCs w:val="24"/>
        </w:rPr>
        <w:t>предоставляемая</w:t>
      </w:r>
      <w:proofErr w:type="gramEnd"/>
      <w:r w:rsidRPr="00216BDB">
        <w:rPr>
          <w:rFonts w:ascii="Times New Roman" w:hAnsi="Times New Roman" w:cs="Times New Roman"/>
          <w:b/>
          <w:sz w:val="24"/>
          <w:szCs w:val="24"/>
        </w:rPr>
        <w:t xml:space="preserve">  организатором  тендера  потенциальным  поставщикам для подготовки  тендерных  заявок  и  участия  в  тендере  по  закупкам</w:t>
      </w:r>
    </w:p>
    <w:p w:rsidR="006421C6" w:rsidRPr="00216BDB" w:rsidRDefault="006421C6" w:rsidP="006421C6">
      <w:pPr>
        <w:jc w:val="center"/>
        <w:rPr>
          <w:rFonts w:ascii="Times New Roman" w:hAnsi="Times New Roman" w:cs="Times New Roman"/>
          <w:b/>
          <w:sz w:val="24"/>
          <w:szCs w:val="24"/>
        </w:rPr>
      </w:pPr>
      <w:r w:rsidRPr="00216BDB">
        <w:rPr>
          <w:rFonts w:ascii="Times New Roman" w:hAnsi="Times New Roman" w:cs="Times New Roman"/>
          <w:b/>
          <w:bCs/>
          <w:color w:val="000000"/>
          <w:sz w:val="24"/>
          <w:szCs w:val="24"/>
        </w:rPr>
        <w:t>медицинских изделий</w:t>
      </w:r>
      <w:r w:rsidRPr="00216BDB">
        <w:rPr>
          <w:rFonts w:ascii="Times New Roman" w:hAnsi="Times New Roman" w:cs="Times New Roman"/>
          <w:b/>
          <w:bCs/>
          <w:sz w:val="24"/>
          <w:szCs w:val="24"/>
        </w:rPr>
        <w:t xml:space="preserve"> </w:t>
      </w:r>
      <w:r w:rsidR="001F4C2E">
        <w:rPr>
          <w:rFonts w:ascii="Times New Roman" w:hAnsi="Times New Roman" w:cs="Times New Roman"/>
          <w:b/>
          <w:bCs/>
          <w:sz w:val="24"/>
          <w:szCs w:val="24"/>
        </w:rPr>
        <w:t>(медицинская техника)</w:t>
      </w:r>
      <w:r w:rsidRPr="00216BDB">
        <w:rPr>
          <w:rFonts w:ascii="Times New Roman" w:hAnsi="Times New Roman" w:cs="Times New Roman"/>
          <w:b/>
          <w:bCs/>
          <w:sz w:val="24"/>
          <w:szCs w:val="24"/>
        </w:rPr>
        <w:t xml:space="preserve"> </w:t>
      </w:r>
      <w:r w:rsidRPr="00216BDB">
        <w:rPr>
          <w:rFonts w:ascii="Times New Roman" w:hAnsi="Times New Roman" w:cs="Times New Roman"/>
          <w:b/>
          <w:sz w:val="24"/>
          <w:szCs w:val="24"/>
        </w:rPr>
        <w:t xml:space="preserve">на </w:t>
      </w:r>
      <w:r>
        <w:rPr>
          <w:rFonts w:ascii="Times New Roman" w:hAnsi="Times New Roman" w:cs="Times New Roman"/>
          <w:b/>
          <w:sz w:val="24"/>
          <w:szCs w:val="24"/>
        </w:rPr>
        <w:t>2022</w:t>
      </w:r>
      <w:r w:rsidRPr="00216BDB">
        <w:rPr>
          <w:rFonts w:ascii="Times New Roman" w:hAnsi="Times New Roman" w:cs="Times New Roman"/>
          <w:b/>
          <w:sz w:val="24"/>
          <w:szCs w:val="24"/>
          <w:lang w:val="kk-KZ"/>
        </w:rPr>
        <w:t xml:space="preserve"> </w:t>
      </w:r>
      <w:r w:rsidRPr="00216BDB">
        <w:rPr>
          <w:rFonts w:ascii="Times New Roman" w:hAnsi="Times New Roman" w:cs="Times New Roman"/>
          <w:b/>
          <w:sz w:val="24"/>
          <w:szCs w:val="24"/>
        </w:rPr>
        <w:t>г</w:t>
      </w:r>
      <w:r w:rsidRPr="00216BDB">
        <w:rPr>
          <w:rFonts w:ascii="Times New Roman" w:hAnsi="Times New Roman" w:cs="Times New Roman"/>
          <w:b/>
          <w:sz w:val="24"/>
          <w:szCs w:val="24"/>
          <w:lang w:val="kk-KZ"/>
        </w:rPr>
        <w:t>од</w:t>
      </w:r>
      <w:r w:rsidRPr="00216BDB">
        <w:rPr>
          <w:rFonts w:ascii="Times New Roman" w:hAnsi="Times New Roman" w:cs="Times New Roman"/>
          <w:b/>
          <w:bCs/>
          <w:sz w:val="24"/>
          <w:szCs w:val="24"/>
        </w:rPr>
        <w:t xml:space="preserve"> </w:t>
      </w:r>
    </w:p>
    <w:p w:rsidR="006421C6" w:rsidRPr="00216BDB" w:rsidRDefault="006421C6" w:rsidP="006421C6">
      <w:pPr>
        <w:tabs>
          <w:tab w:val="left" w:pos="6855"/>
        </w:tabs>
        <w:jc w:val="both"/>
        <w:rPr>
          <w:rFonts w:ascii="Times New Roman" w:hAnsi="Times New Roman" w:cs="Times New Roman"/>
          <w:b/>
          <w:sz w:val="24"/>
          <w:szCs w:val="24"/>
        </w:rPr>
      </w:pPr>
      <w:r w:rsidRPr="00216BDB">
        <w:rPr>
          <w:rFonts w:ascii="Times New Roman" w:hAnsi="Times New Roman" w:cs="Times New Roman"/>
          <w:b/>
          <w:sz w:val="24"/>
          <w:szCs w:val="24"/>
        </w:rPr>
        <w:tab/>
      </w:r>
    </w:p>
    <w:p w:rsidR="006421C6" w:rsidRPr="00216BDB" w:rsidRDefault="006421C6" w:rsidP="006421C6">
      <w:pPr>
        <w:autoSpaceDE w:val="0"/>
        <w:autoSpaceDN w:val="0"/>
        <w:adjustRightInd w:val="0"/>
        <w:jc w:val="both"/>
        <w:rPr>
          <w:rFonts w:ascii="Times New Roman" w:hAnsi="Times New Roman" w:cs="Times New Roman"/>
          <w:bCs/>
          <w:sz w:val="24"/>
          <w:szCs w:val="24"/>
        </w:rPr>
      </w:pPr>
      <w:r w:rsidRPr="00216BDB">
        <w:rPr>
          <w:rFonts w:ascii="Times New Roman" w:hAnsi="Times New Roman" w:cs="Times New Roman"/>
          <w:b/>
          <w:sz w:val="24"/>
          <w:szCs w:val="24"/>
        </w:rPr>
        <w:t xml:space="preserve">        </w:t>
      </w:r>
      <w:r w:rsidRPr="00216BDB">
        <w:rPr>
          <w:rFonts w:ascii="Times New Roman" w:hAnsi="Times New Roman" w:cs="Times New Roman"/>
          <w:sz w:val="24"/>
          <w:szCs w:val="24"/>
        </w:rPr>
        <w:t xml:space="preserve">Настоящая Тендерная документация, предоставляемая организатором тендера Коммунальное государственное предприятие «Рудненская городская поликлиника» Управления здравоохранения акимата Костанайской области потенциальным поставщикам для подготовки тендерных заявок и участия в тендере,  </w:t>
      </w:r>
      <w:r w:rsidRPr="00216BDB">
        <w:rPr>
          <w:rStyle w:val="s0"/>
          <w:sz w:val="24"/>
          <w:szCs w:val="24"/>
        </w:rPr>
        <w:t xml:space="preserve">разработана в соответствии с </w:t>
      </w:r>
      <w:bookmarkStart w:id="0" w:name="sub1001177355"/>
      <w:r w:rsidRPr="00216BDB">
        <w:rPr>
          <w:rFonts w:ascii="Times New Roman" w:hAnsi="Times New Roman" w:cs="Times New Roman"/>
          <w:sz w:val="24"/>
          <w:szCs w:val="24"/>
        </w:rPr>
        <w:fldChar w:fldCharType="begin"/>
      </w:r>
      <w:r w:rsidRPr="00216BDB">
        <w:rPr>
          <w:rFonts w:ascii="Times New Roman" w:hAnsi="Times New Roman" w:cs="Times New Roman"/>
          <w:sz w:val="24"/>
          <w:szCs w:val="24"/>
        </w:rPr>
        <w:instrText xml:space="preserve"> HYPERLINK "jl:30479065.60000 " </w:instrText>
      </w:r>
      <w:r w:rsidRPr="00216BDB">
        <w:rPr>
          <w:rFonts w:ascii="Times New Roman" w:hAnsi="Times New Roman" w:cs="Times New Roman"/>
          <w:sz w:val="24"/>
          <w:szCs w:val="24"/>
        </w:rPr>
        <w:fldChar w:fldCharType="separate"/>
      </w:r>
      <w:r w:rsidRPr="00216BDB">
        <w:rPr>
          <w:rFonts w:ascii="Times New Roman" w:hAnsi="Times New Roman" w:cs="Times New Roman"/>
          <w:sz w:val="24"/>
          <w:szCs w:val="24"/>
        </w:rPr>
        <w:t>подпунктом 3) статьи 6</w:t>
      </w:r>
      <w:r w:rsidRPr="00216BDB">
        <w:rPr>
          <w:rFonts w:ascii="Times New Roman" w:hAnsi="Times New Roman" w:cs="Times New Roman"/>
          <w:sz w:val="24"/>
          <w:szCs w:val="24"/>
        </w:rPr>
        <w:fldChar w:fldCharType="end"/>
      </w:r>
      <w:bookmarkEnd w:id="0"/>
      <w:r w:rsidRPr="00216BDB">
        <w:rPr>
          <w:rFonts w:ascii="Times New Roman" w:hAnsi="Times New Roman" w:cs="Times New Roman"/>
          <w:sz w:val="24"/>
          <w:szCs w:val="24"/>
        </w:rPr>
        <w:t xml:space="preserve"> </w:t>
      </w:r>
      <w:r w:rsidRPr="00216BDB">
        <w:rPr>
          <w:rStyle w:val="s0"/>
          <w:sz w:val="24"/>
          <w:szCs w:val="24"/>
        </w:rPr>
        <w:t>Кодекса Республики Казахстан «О здоровье на</w:t>
      </w:r>
      <w:r w:rsidR="00444098">
        <w:rPr>
          <w:rStyle w:val="s0"/>
          <w:sz w:val="24"/>
          <w:szCs w:val="24"/>
        </w:rPr>
        <w:t>рода и системе здравоохранения»</w:t>
      </w:r>
      <w:proofErr w:type="gramStart"/>
      <w:r w:rsidR="00444098">
        <w:rPr>
          <w:rStyle w:val="s0"/>
          <w:sz w:val="24"/>
          <w:szCs w:val="24"/>
        </w:rPr>
        <w:t xml:space="preserve"> </w:t>
      </w:r>
      <w:r w:rsidRPr="00216BDB">
        <w:rPr>
          <w:rStyle w:val="s0"/>
          <w:sz w:val="24"/>
          <w:szCs w:val="24"/>
        </w:rPr>
        <w:t>,</w:t>
      </w:r>
      <w:proofErr w:type="gramEnd"/>
      <w:r w:rsidRPr="00216BDB">
        <w:rPr>
          <w:rStyle w:val="s0"/>
          <w:sz w:val="24"/>
          <w:szCs w:val="24"/>
        </w:rPr>
        <w:t xml:space="preserve"> </w:t>
      </w:r>
      <w:r w:rsidRPr="00216BDB">
        <w:rPr>
          <w:rFonts w:ascii="Times New Roman" w:hAnsi="Times New Roman" w:cs="Times New Roman"/>
          <w:sz w:val="24"/>
          <w:szCs w:val="24"/>
        </w:rPr>
        <w:t>Постановление Правительства Республики Казахстан от 4 июня 2021 года № 375 «</w:t>
      </w:r>
      <w:r w:rsidRPr="00216BDB">
        <w:rPr>
          <w:rFonts w:ascii="Times New Roman" w:hAnsi="Times New Roman" w:cs="Times New Roman"/>
          <w:bCs/>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(далее Правила),</w:t>
      </w:r>
      <w:r w:rsidRPr="00216BDB">
        <w:rPr>
          <w:rFonts w:ascii="Times New Roman" w:hAnsi="Times New Roman" w:cs="Times New Roman"/>
          <w:sz w:val="24"/>
          <w:szCs w:val="24"/>
        </w:rPr>
        <w:t xml:space="preserve"> Постановлением Правительства Республики Казахстан</w:t>
      </w:r>
      <w:r w:rsidRPr="00216BDB">
        <w:rPr>
          <w:rFonts w:ascii="Times New Roman" w:hAnsi="Times New Roman" w:cs="Times New Roman"/>
          <w:bCs/>
          <w:sz w:val="24"/>
          <w:szCs w:val="24"/>
        </w:rPr>
        <w:t>.</w:t>
      </w:r>
    </w:p>
    <w:p w:rsidR="006421C6" w:rsidRPr="00216BDB" w:rsidRDefault="006421C6" w:rsidP="006421C6">
      <w:pPr>
        <w:autoSpaceDE w:val="0"/>
        <w:autoSpaceDN w:val="0"/>
        <w:adjustRightInd w:val="0"/>
        <w:jc w:val="both"/>
        <w:rPr>
          <w:rFonts w:ascii="Times New Roman" w:hAnsi="Times New Roman" w:cs="Times New Roman"/>
          <w:sz w:val="24"/>
          <w:szCs w:val="24"/>
        </w:rPr>
      </w:pPr>
    </w:p>
    <w:p w:rsidR="006421C6" w:rsidRPr="00216BDB" w:rsidRDefault="006421C6" w:rsidP="006421C6">
      <w:pPr>
        <w:jc w:val="both"/>
        <w:rPr>
          <w:rFonts w:ascii="Times New Roman" w:hAnsi="Times New Roman" w:cs="Times New Roman"/>
          <w:b/>
          <w:sz w:val="24"/>
          <w:szCs w:val="24"/>
        </w:rPr>
      </w:pPr>
    </w:p>
    <w:p w:rsidR="006421C6" w:rsidRPr="00216BDB" w:rsidRDefault="006421C6" w:rsidP="006421C6">
      <w:pPr>
        <w:jc w:val="center"/>
        <w:rPr>
          <w:rFonts w:ascii="Times New Roman" w:hAnsi="Times New Roman" w:cs="Times New Roman"/>
          <w:b/>
          <w:sz w:val="24"/>
          <w:szCs w:val="24"/>
        </w:rPr>
      </w:pPr>
      <w:r w:rsidRPr="00216BDB">
        <w:rPr>
          <w:rFonts w:ascii="Times New Roman" w:hAnsi="Times New Roman" w:cs="Times New Roman"/>
          <w:b/>
          <w:sz w:val="24"/>
          <w:szCs w:val="24"/>
          <w:u w:val="single"/>
        </w:rPr>
        <w:t>Предмет  тендера.</w:t>
      </w:r>
    </w:p>
    <w:p w:rsidR="006421C6" w:rsidRPr="00216BDB" w:rsidRDefault="006421C6" w:rsidP="006421C6">
      <w:pPr>
        <w:jc w:val="both"/>
        <w:rPr>
          <w:rFonts w:ascii="Times New Roman" w:hAnsi="Times New Roman" w:cs="Times New Roman"/>
          <w:b/>
          <w:sz w:val="24"/>
          <w:szCs w:val="24"/>
        </w:rPr>
      </w:pPr>
    </w:p>
    <w:p w:rsidR="006421C6" w:rsidRPr="00216BDB" w:rsidRDefault="006421C6" w:rsidP="006421C6">
      <w:pPr>
        <w:pStyle w:val="31"/>
        <w:ind w:firstLine="0"/>
        <w:jc w:val="both"/>
        <w:rPr>
          <w:sz w:val="24"/>
          <w:szCs w:val="24"/>
        </w:rPr>
      </w:pPr>
      <w:r w:rsidRPr="00216BDB">
        <w:rPr>
          <w:sz w:val="24"/>
          <w:szCs w:val="24"/>
        </w:rPr>
        <w:t xml:space="preserve">Настоящая  тендерная  документация  по  проведению  тендера  по  закупке </w:t>
      </w:r>
      <w:r w:rsidRPr="00216BDB">
        <w:rPr>
          <w:bCs/>
          <w:color w:val="000000"/>
          <w:sz w:val="24"/>
          <w:szCs w:val="24"/>
        </w:rPr>
        <w:t>медицинского изделия</w:t>
      </w:r>
      <w:r w:rsidRPr="00216BDB">
        <w:rPr>
          <w:sz w:val="24"/>
          <w:szCs w:val="24"/>
        </w:rPr>
        <w:t xml:space="preserve"> , лекарственных средств для  оказания гарантированного  объема бесплатной медицинской помощи</w:t>
      </w:r>
      <w:r w:rsidRPr="00216BDB">
        <w:rPr>
          <w:bCs/>
          <w:sz w:val="24"/>
          <w:szCs w:val="24"/>
        </w:rPr>
        <w:t xml:space="preserve">  (ГОБМП)</w:t>
      </w:r>
      <w:r w:rsidRPr="00216BDB">
        <w:rPr>
          <w:b/>
          <w:sz w:val="24"/>
          <w:szCs w:val="24"/>
        </w:rPr>
        <w:t xml:space="preserve"> </w:t>
      </w:r>
      <w:r w:rsidRPr="00216BDB">
        <w:rPr>
          <w:sz w:val="24"/>
          <w:szCs w:val="24"/>
        </w:rPr>
        <w:t xml:space="preserve">разработана с целью предоставления потенциальным поставщикам полной информации об условиях  их  участия  в  тендере и размещено на сайте </w:t>
      </w:r>
      <w:r w:rsidRPr="00216BDB">
        <w:rPr>
          <w:sz w:val="24"/>
          <w:szCs w:val="24"/>
          <w:lang w:val="en-US"/>
        </w:rPr>
        <w:t>rudpol</w:t>
      </w:r>
      <w:r w:rsidRPr="00216BDB">
        <w:rPr>
          <w:sz w:val="24"/>
          <w:szCs w:val="24"/>
        </w:rPr>
        <w:t>.</w:t>
      </w:r>
      <w:r w:rsidRPr="00216BDB">
        <w:rPr>
          <w:sz w:val="24"/>
          <w:szCs w:val="24"/>
          <w:lang w:val="en-US"/>
        </w:rPr>
        <w:t>kz</w:t>
      </w:r>
      <w:r w:rsidRPr="00216BDB">
        <w:rPr>
          <w:sz w:val="24"/>
          <w:szCs w:val="24"/>
        </w:rPr>
        <w:t>.</w:t>
      </w:r>
    </w:p>
    <w:p w:rsidR="006421C6" w:rsidRPr="00216BDB" w:rsidRDefault="006421C6" w:rsidP="006421C6">
      <w:pPr>
        <w:pStyle w:val="31"/>
        <w:ind w:firstLine="0"/>
        <w:jc w:val="both"/>
        <w:rPr>
          <w:b/>
          <w:sz w:val="24"/>
          <w:szCs w:val="24"/>
        </w:rPr>
      </w:pPr>
      <w:r w:rsidRPr="00216BDB">
        <w:rPr>
          <w:sz w:val="24"/>
          <w:szCs w:val="24"/>
        </w:rPr>
        <w:t xml:space="preserve">Тендер проводится с целью определения поставщиков по поставке </w:t>
      </w:r>
      <w:r w:rsidRPr="00216BDB">
        <w:rPr>
          <w:bCs/>
          <w:color w:val="000000"/>
          <w:sz w:val="24"/>
          <w:szCs w:val="24"/>
        </w:rPr>
        <w:t xml:space="preserve">медицинских изделий, лекарственных средств </w:t>
      </w:r>
      <w:r w:rsidRPr="00216BDB">
        <w:rPr>
          <w:sz w:val="24"/>
          <w:szCs w:val="24"/>
        </w:rPr>
        <w:t xml:space="preserve"> </w:t>
      </w:r>
      <w:r w:rsidRPr="00216BDB">
        <w:rPr>
          <w:bCs/>
          <w:sz w:val="24"/>
          <w:szCs w:val="24"/>
        </w:rPr>
        <w:t xml:space="preserve">в </w:t>
      </w:r>
      <w:r>
        <w:rPr>
          <w:bCs/>
          <w:sz w:val="24"/>
          <w:szCs w:val="24"/>
        </w:rPr>
        <w:t>2022</w:t>
      </w:r>
      <w:r w:rsidRPr="00216BDB">
        <w:rPr>
          <w:bCs/>
          <w:sz w:val="24"/>
          <w:szCs w:val="24"/>
        </w:rPr>
        <w:t xml:space="preserve"> </w:t>
      </w:r>
      <w:r w:rsidRPr="00216BDB">
        <w:rPr>
          <w:sz w:val="24"/>
          <w:szCs w:val="24"/>
        </w:rPr>
        <w:t xml:space="preserve">году.  Полный перечень закупаемых </w:t>
      </w:r>
      <w:r w:rsidRPr="00216BDB">
        <w:rPr>
          <w:bCs/>
          <w:color w:val="000000"/>
          <w:sz w:val="24"/>
          <w:szCs w:val="24"/>
        </w:rPr>
        <w:t>медицинских изделий</w:t>
      </w:r>
      <w:r w:rsidRPr="00216BDB">
        <w:rPr>
          <w:sz w:val="24"/>
          <w:szCs w:val="24"/>
        </w:rPr>
        <w:t>, лекарственных средств приведен в приложении 1 к настоящей тендерной документации.</w:t>
      </w:r>
    </w:p>
    <w:p w:rsidR="006421C6" w:rsidRPr="00216BDB" w:rsidRDefault="006421C6" w:rsidP="006421C6">
      <w:pPr>
        <w:pStyle w:val="31"/>
        <w:ind w:left="283" w:hanging="283"/>
        <w:jc w:val="both"/>
        <w:rPr>
          <w:b/>
          <w:sz w:val="24"/>
          <w:szCs w:val="24"/>
        </w:rPr>
      </w:pPr>
      <w:r w:rsidRPr="00216BDB">
        <w:rPr>
          <w:sz w:val="24"/>
          <w:szCs w:val="24"/>
        </w:rPr>
        <w:t>Организатором  тендера  выступает КГП «Рудненская городская поликлиника» Управления здравоохранения акимата Костанайской области.</w:t>
      </w:r>
    </w:p>
    <w:p w:rsidR="006421C6" w:rsidRPr="00216BDB" w:rsidRDefault="006421C6" w:rsidP="006421C6">
      <w:pPr>
        <w:pStyle w:val="31"/>
        <w:ind w:left="283" w:hanging="283"/>
        <w:jc w:val="both"/>
        <w:rPr>
          <w:b/>
          <w:sz w:val="24"/>
          <w:szCs w:val="24"/>
        </w:rPr>
      </w:pPr>
      <w:r w:rsidRPr="00216BDB">
        <w:rPr>
          <w:sz w:val="24"/>
          <w:szCs w:val="24"/>
        </w:rPr>
        <w:t>Заказчик – КГП «Рудненская городская поликлиника» Управления здравоохранения акимата Костанайской области.</w:t>
      </w:r>
      <w:r>
        <w:rPr>
          <w:b/>
          <w:sz w:val="24"/>
          <w:szCs w:val="24"/>
        </w:rPr>
        <w:t>-</w:t>
      </w:r>
    </w:p>
    <w:p w:rsidR="006421C6" w:rsidRPr="00216BDB" w:rsidRDefault="006421C6" w:rsidP="006421C6">
      <w:pPr>
        <w:pStyle w:val="31"/>
        <w:ind w:firstLine="0"/>
        <w:jc w:val="both"/>
        <w:rPr>
          <w:b/>
          <w:color w:val="FF0000"/>
          <w:sz w:val="24"/>
          <w:szCs w:val="24"/>
        </w:rPr>
      </w:pPr>
    </w:p>
    <w:p w:rsidR="006421C6" w:rsidRPr="00216BDB" w:rsidRDefault="006421C6" w:rsidP="006421C6">
      <w:pPr>
        <w:pStyle w:val="21"/>
        <w:widowControl/>
        <w:ind w:left="283" w:hanging="283"/>
        <w:rPr>
          <w:color w:val="000000"/>
          <w:sz w:val="24"/>
          <w:szCs w:val="24"/>
        </w:rPr>
      </w:pPr>
      <w:r w:rsidRPr="00216BDB">
        <w:rPr>
          <w:color w:val="000000"/>
          <w:sz w:val="24"/>
          <w:szCs w:val="24"/>
        </w:rPr>
        <w:t>Базовые условия платежа: оплата будет производиться по факту  поставки</w:t>
      </w:r>
      <w:r w:rsidRPr="00216BDB">
        <w:rPr>
          <w:color w:val="000000"/>
          <w:sz w:val="24"/>
          <w:szCs w:val="24"/>
          <w:lang w:val="kk-KZ"/>
        </w:rPr>
        <w:t>,</w:t>
      </w:r>
      <w:r w:rsidRPr="00216BDB">
        <w:rPr>
          <w:color w:val="000000"/>
          <w:sz w:val="24"/>
          <w:szCs w:val="24"/>
        </w:rPr>
        <w:t xml:space="preserve">  согласно графика поставки в КГП «Рудненская городская поликлиника»  по мере выделения лимита бюджетных  средств.</w:t>
      </w:r>
    </w:p>
    <w:p w:rsidR="006421C6" w:rsidRPr="00216BDB" w:rsidRDefault="006421C6" w:rsidP="006421C6">
      <w:pPr>
        <w:pStyle w:val="21"/>
        <w:widowControl/>
        <w:ind w:left="283" w:firstLine="0"/>
        <w:rPr>
          <w:sz w:val="24"/>
          <w:szCs w:val="24"/>
        </w:rPr>
      </w:pPr>
    </w:p>
    <w:p w:rsidR="006421C6" w:rsidRPr="00216BDB" w:rsidRDefault="006421C6" w:rsidP="006421C6">
      <w:pPr>
        <w:jc w:val="center"/>
        <w:rPr>
          <w:rFonts w:ascii="Times New Roman" w:hAnsi="Times New Roman" w:cs="Times New Roman"/>
          <w:b/>
          <w:sz w:val="24"/>
          <w:szCs w:val="24"/>
        </w:rPr>
      </w:pPr>
      <w:r w:rsidRPr="00216BDB">
        <w:rPr>
          <w:rFonts w:ascii="Times New Roman" w:hAnsi="Times New Roman" w:cs="Times New Roman"/>
          <w:b/>
          <w:sz w:val="24"/>
          <w:szCs w:val="24"/>
        </w:rPr>
        <w:lastRenderedPageBreak/>
        <w:t xml:space="preserve"> Правомочность и квалификация  потенциальных поставщиков</w:t>
      </w:r>
    </w:p>
    <w:p w:rsidR="006421C6" w:rsidRPr="00216BDB" w:rsidRDefault="006421C6" w:rsidP="006421C6">
      <w:pPr>
        <w:jc w:val="center"/>
        <w:rPr>
          <w:rFonts w:ascii="Times New Roman" w:hAnsi="Times New Roman" w:cs="Times New Roman"/>
          <w:b/>
          <w:sz w:val="24"/>
          <w:szCs w:val="24"/>
        </w:rPr>
      </w:pPr>
    </w:p>
    <w:p w:rsidR="006421C6" w:rsidRPr="00216BDB" w:rsidRDefault="006421C6" w:rsidP="006421C6">
      <w:pPr>
        <w:jc w:val="both"/>
        <w:rPr>
          <w:rFonts w:ascii="Times New Roman" w:hAnsi="Times New Roman" w:cs="Times New Roman"/>
          <w:b/>
          <w:sz w:val="24"/>
          <w:szCs w:val="24"/>
        </w:rPr>
      </w:pPr>
      <w:r w:rsidRPr="00216BDB">
        <w:rPr>
          <w:rFonts w:ascii="Times New Roman" w:hAnsi="Times New Roman" w:cs="Times New Roman"/>
          <w:b/>
          <w:sz w:val="24"/>
          <w:szCs w:val="24"/>
        </w:rPr>
        <w:t>6.</w:t>
      </w:r>
      <w:r w:rsidRPr="00216BDB">
        <w:rPr>
          <w:rFonts w:ascii="Times New Roman" w:hAnsi="Times New Roman" w:cs="Times New Roman"/>
          <w:sz w:val="24"/>
          <w:szCs w:val="24"/>
        </w:rPr>
        <w:t xml:space="preserve"> К тендеру допускаются желающие потенциальные поставщики, занимающиеся производством  и / или реализацией и поставкой </w:t>
      </w:r>
      <w:r w:rsidRPr="00216BDB">
        <w:rPr>
          <w:rFonts w:ascii="Times New Roman" w:hAnsi="Times New Roman" w:cs="Times New Roman"/>
          <w:bCs/>
          <w:color w:val="000000"/>
          <w:sz w:val="24"/>
          <w:szCs w:val="24"/>
        </w:rPr>
        <w:t>медицинских изделий, лекарственных средств</w:t>
      </w:r>
      <w:r w:rsidRPr="00216BDB">
        <w:rPr>
          <w:rFonts w:ascii="Times New Roman" w:hAnsi="Times New Roman" w:cs="Times New Roman"/>
          <w:sz w:val="24"/>
          <w:szCs w:val="24"/>
        </w:rPr>
        <w:t xml:space="preserve">  гарантирующие поставку соответствующих по качеству, сертифицированных, зарегистрированных  в  Республике  Казахстан, указанных в Технической  спецификации (приложение 2  к  настоящей  тендерной документации).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b/>
          <w:sz w:val="24"/>
          <w:szCs w:val="24"/>
        </w:rPr>
        <w:t>7.</w:t>
      </w:r>
      <w:r w:rsidRPr="00216BDB">
        <w:rPr>
          <w:rFonts w:ascii="Times New Roman" w:hAnsi="Times New Roman" w:cs="Times New Roman"/>
          <w:sz w:val="24"/>
          <w:szCs w:val="24"/>
        </w:rPr>
        <w:t xml:space="preserve"> Для участия  в  тендере  потенциальный  поставщик  должен   соответствовать квалификационным  требованиям:</w:t>
      </w:r>
      <w:bookmarkStart w:id="1" w:name="z122"/>
      <w:bookmarkEnd w:id="1"/>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1) правоспособность (для юридических лиц), гражданская дееспособность (для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физических лиц, осуществляющих предпринимательскую деятельность);</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2) правоспособность на осуществление соответствующей фармацевтической</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деятельности;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3) не аффилирован с членами и секретарем тендерной комиссии (комиссии), а также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представителями заказчика, организатора закупа или единого дистрибьютора, которые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имеют право прямо и (или) косвенно принимать решения и (или) оказывать влияние на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принимаемые решения тендерной комиссией (комиссии);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4) отсутствие задолженности в бюджет, задолженности по обязательным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пенсионным взносам, обязательным профессиональным пенсионным взносам,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социальным отчислениям и отчислениям и (или) взносам на обязательное социальное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медицинское страхование;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5) не подлежит процедуре банкротства либо ликвидации.</w:t>
      </w:r>
    </w:p>
    <w:p w:rsidR="006421C6" w:rsidRPr="00216BDB" w:rsidRDefault="006421C6" w:rsidP="006421C6">
      <w:pPr>
        <w:jc w:val="both"/>
        <w:rPr>
          <w:rFonts w:ascii="Times New Roman" w:hAnsi="Times New Roman" w:cs="Times New Roman"/>
          <w:snapToGrid w:val="0"/>
          <w:sz w:val="24"/>
          <w:szCs w:val="24"/>
        </w:rPr>
      </w:pPr>
      <w:bookmarkStart w:id="2" w:name="z123"/>
      <w:r w:rsidRPr="00216BDB">
        <w:rPr>
          <w:rFonts w:ascii="Times New Roman" w:hAnsi="Times New Roman" w:cs="Times New Roman"/>
          <w:color w:val="000000"/>
          <w:sz w:val="24"/>
          <w:szCs w:val="24"/>
        </w:rPr>
        <w:t xml:space="preserve">   </w:t>
      </w:r>
      <w:r w:rsidRPr="00216BDB">
        <w:rPr>
          <w:rFonts w:ascii="Times New Roman" w:hAnsi="Times New Roman" w:cs="Times New Roman"/>
          <w:b/>
          <w:snapToGrid w:val="0"/>
          <w:sz w:val="24"/>
          <w:szCs w:val="24"/>
        </w:rPr>
        <w:t>8.</w:t>
      </w:r>
      <w:r w:rsidRPr="00216BDB">
        <w:rPr>
          <w:rFonts w:ascii="Times New Roman" w:hAnsi="Times New Roman" w:cs="Times New Roman"/>
          <w:snapToGrid w:val="0"/>
          <w:sz w:val="24"/>
          <w:szCs w:val="24"/>
        </w:rPr>
        <w:t xml:space="preserve"> Работники, а также аффилированные лица заказчика, организатора закупа, единого дистрибьютора не участвуют в качестве потенциальных поставщиков при осуществлении закупа, регулируемого настоящими Правилами.</w:t>
      </w:r>
    </w:p>
    <w:p w:rsidR="006421C6" w:rsidRPr="00216BDB" w:rsidRDefault="006421C6" w:rsidP="006421C6">
      <w:pPr>
        <w:jc w:val="both"/>
        <w:rPr>
          <w:rFonts w:ascii="Times New Roman" w:hAnsi="Times New Roman" w:cs="Times New Roman"/>
          <w:snapToGrid w:val="0"/>
          <w:sz w:val="24"/>
          <w:szCs w:val="24"/>
        </w:rPr>
      </w:pPr>
      <w:bookmarkStart w:id="3" w:name="z124"/>
      <w:bookmarkEnd w:id="2"/>
      <w:r w:rsidRPr="00216BDB">
        <w:rPr>
          <w:rFonts w:ascii="Times New Roman" w:hAnsi="Times New Roman" w:cs="Times New Roman"/>
          <w:snapToGrid w:val="0"/>
          <w:sz w:val="24"/>
          <w:szCs w:val="24"/>
        </w:rPr>
        <w:t>      Потенциальный поставщик и его аффилированное лицо не выступают в качестве участника тендера по одному лоту.</w:t>
      </w:r>
    </w:p>
    <w:p w:rsidR="006421C6" w:rsidRPr="00216BDB" w:rsidRDefault="006421C6" w:rsidP="006421C6">
      <w:pPr>
        <w:jc w:val="both"/>
        <w:rPr>
          <w:rFonts w:ascii="Times New Roman" w:hAnsi="Times New Roman" w:cs="Times New Roman"/>
          <w:snapToGrid w:val="0"/>
          <w:sz w:val="24"/>
          <w:szCs w:val="24"/>
        </w:rPr>
      </w:pPr>
      <w:bookmarkStart w:id="4" w:name="z125"/>
      <w:bookmarkEnd w:id="3"/>
      <w:r w:rsidRPr="00216BDB">
        <w:rPr>
          <w:rFonts w:ascii="Times New Roman" w:hAnsi="Times New Roman" w:cs="Times New Roman"/>
          <w:snapToGrid w:val="0"/>
          <w:sz w:val="24"/>
          <w:szCs w:val="24"/>
        </w:rPr>
        <w:t>      Потенциальный поставщик не участвует в закупе, если:</w:t>
      </w:r>
    </w:p>
    <w:p w:rsidR="006421C6" w:rsidRPr="00216BDB" w:rsidRDefault="006421C6" w:rsidP="006421C6">
      <w:pPr>
        <w:jc w:val="both"/>
        <w:rPr>
          <w:rFonts w:ascii="Times New Roman" w:hAnsi="Times New Roman" w:cs="Times New Roman"/>
          <w:snapToGrid w:val="0"/>
          <w:sz w:val="24"/>
          <w:szCs w:val="24"/>
        </w:rPr>
      </w:pP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lastRenderedPageBreak/>
        <w:t>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w:t>
      </w: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Республики Казахстан.</w:t>
      </w:r>
    </w:p>
    <w:p w:rsidR="006421C6" w:rsidRPr="00216BDB" w:rsidRDefault="006421C6" w:rsidP="006421C6">
      <w:pPr>
        <w:jc w:val="both"/>
        <w:rPr>
          <w:rFonts w:ascii="Times New Roman" w:hAnsi="Times New Roman" w:cs="Times New Roman"/>
          <w:snapToGrid w:val="0"/>
          <w:sz w:val="24"/>
          <w:szCs w:val="24"/>
        </w:rPr>
      </w:pP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Потенциальный поставщик не участвует в закупе, регулируемом настоящими Правилами, а его заявка на участие в закупе подлежит отклонению, если потенциальный поставщик аффилирован с:</w:t>
      </w: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1)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2) членами тендерной комиссии (комиссии);</w:t>
      </w: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3) секретарем тендерной комиссии (комиссии).</w:t>
      </w:r>
    </w:p>
    <w:bookmarkEnd w:id="4"/>
    <w:p w:rsidR="006421C6" w:rsidRPr="00216BDB" w:rsidRDefault="006421C6" w:rsidP="006421C6">
      <w:pPr>
        <w:pStyle w:val="-2"/>
        <w:ind w:firstLine="0"/>
        <w:rPr>
          <w:rFonts w:ascii="Times New Roman" w:hAnsi="Times New Roman"/>
          <w:sz w:val="24"/>
          <w:szCs w:val="24"/>
        </w:rPr>
      </w:pPr>
      <w:r w:rsidRPr="00216BDB">
        <w:rPr>
          <w:rFonts w:ascii="Times New Roman" w:hAnsi="Times New Roman"/>
          <w:b/>
          <w:sz w:val="24"/>
          <w:szCs w:val="24"/>
        </w:rPr>
        <w:t xml:space="preserve">        9.</w:t>
      </w:r>
      <w:r w:rsidRPr="00216BDB">
        <w:rPr>
          <w:rFonts w:ascii="Times New Roman" w:hAnsi="Times New Roman"/>
          <w:sz w:val="24"/>
          <w:szCs w:val="24"/>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 Полномочия представителя потенциального поставщика должны быть подтверждены в виде доверенности, представляется данным представителем перед  вскрытием  конвертов  с   тендерными заявками. </w:t>
      </w:r>
    </w:p>
    <w:p w:rsidR="006421C6" w:rsidRPr="00216BDB" w:rsidRDefault="006421C6" w:rsidP="006421C6">
      <w:pPr>
        <w:pStyle w:val="31"/>
        <w:ind w:firstLine="0"/>
        <w:jc w:val="both"/>
        <w:rPr>
          <w:sz w:val="24"/>
          <w:szCs w:val="24"/>
        </w:rPr>
      </w:pPr>
    </w:p>
    <w:p w:rsidR="006421C6" w:rsidRPr="00216BDB" w:rsidRDefault="006421C6" w:rsidP="006421C6">
      <w:pPr>
        <w:pStyle w:val="31"/>
        <w:ind w:firstLine="0"/>
        <w:jc w:val="both"/>
        <w:rPr>
          <w:sz w:val="24"/>
          <w:szCs w:val="24"/>
        </w:rPr>
      </w:pPr>
    </w:p>
    <w:p w:rsidR="006421C6" w:rsidRPr="00216BDB" w:rsidRDefault="006421C6" w:rsidP="006421C6">
      <w:pPr>
        <w:jc w:val="both"/>
        <w:rPr>
          <w:rFonts w:ascii="Times New Roman" w:hAnsi="Times New Roman" w:cs="Times New Roman"/>
          <w:b/>
          <w:sz w:val="24"/>
          <w:szCs w:val="24"/>
        </w:rPr>
      </w:pPr>
      <w:r w:rsidRPr="00216BDB">
        <w:rPr>
          <w:rFonts w:ascii="Times New Roman" w:hAnsi="Times New Roman" w:cs="Times New Roman"/>
          <w:b/>
          <w:sz w:val="24"/>
          <w:szCs w:val="24"/>
        </w:rPr>
        <w:t xml:space="preserve">       10.Требования к закупаемым медицинским изделиям, лекарственным средствам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6421C6" w:rsidRPr="00216BDB" w:rsidRDefault="006421C6" w:rsidP="006421C6">
      <w:pPr>
        <w:ind w:firstLine="720"/>
        <w:jc w:val="both"/>
        <w:rPr>
          <w:rFonts w:ascii="Times New Roman" w:hAnsi="Times New Roman" w:cs="Times New Roman"/>
          <w:sz w:val="24"/>
          <w:szCs w:val="24"/>
        </w:rPr>
      </w:pP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421C6" w:rsidRPr="00216BDB" w:rsidRDefault="006421C6" w:rsidP="006421C6">
      <w:pPr>
        <w:autoSpaceDE w:val="0"/>
        <w:autoSpaceDN w:val="0"/>
        <w:adjustRightInd w:val="0"/>
        <w:rPr>
          <w:rFonts w:ascii="Times New Roman" w:hAnsi="Times New Roman" w:cs="Times New Roman"/>
          <w:sz w:val="24"/>
          <w:szCs w:val="24"/>
        </w:rPr>
      </w:pPr>
      <w:r w:rsidRPr="00216BDB">
        <w:rPr>
          <w:rFonts w:ascii="Times New Roman" w:hAnsi="Times New Roman" w:cs="Times New Roman"/>
          <w:sz w:val="24"/>
          <w:szCs w:val="24"/>
        </w:rPr>
        <w:t>2) соответствие характеристики или технической спецификации условиям объявления или приглашения на закуп.</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технической спецификации;</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lastRenderedPageBreak/>
        <w:t>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6) срок годности лекарственных средств и медицинских изделий на дату поставки поставщиком заказчику составляет:</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не менее пятидесяти процентов от указанного срока годности на упаковке (при сроке годности менее двух лет);</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не менее двенадцати месяцев от указанного срока годности на упаковке (при сроке годности два года и более);</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7) новизна медицинской техники, ее неиспользованность и производство в период двадцати четырех месяцев, предшествующих моменту поставки;</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8)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9) соблюдение количества, качества и сроков поставки или оказания фармацевтической услуги условиям договора.</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b/>
          <w:sz w:val="24"/>
          <w:szCs w:val="24"/>
        </w:rPr>
        <w:t>11</w:t>
      </w:r>
      <w:r w:rsidRPr="00216BDB">
        <w:rPr>
          <w:rFonts w:ascii="Times New Roman" w:hAnsi="Times New Roman" w:cs="Times New Roman"/>
          <w:sz w:val="24"/>
          <w:szCs w:val="24"/>
        </w:rPr>
        <w:t xml:space="preserve">. Требования, предусмотренные подпунктами 4), 5), 6), 7), 8), 9) пункта </w:t>
      </w:r>
      <w:r w:rsidRPr="00216BDB">
        <w:rPr>
          <w:rFonts w:ascii="Times New Roman" w:hAnsi="Times New Roman" w:cs="Times New Roman"/>
          <w:b/>
          <w:sz w:val="24"/>
          <w:szCs w:val="24"/>
        </w:rPr>
        <w:t xml:space="preserve">10 </w:t>
      </w:r>
      <w:r w:rsidRPr="00216BDB">
        <w:rPr>
          <w:rFonts w:ascii="Times New Roman" w:hAnsi="Times New Roman" w:cs="Times New Roman"/>
          <w:sz w:val="24"/>
          <w:szCs w:val="24"/>
        </w:rPr>
        <w:t>тендерной документации, подтверждаются поставщиком при исполнении договора поставки или закупа.</w:t>
      </w:r>
    </w:p>
    <w:p w:rsidR="006421C6" w:rsidRPr="00216BDB" w:rsidRDefault="006421C6" w:rsidP="006421C6">
      <w:pPr>
        <w:ind w:firstLine="720"/>
        <w:jc w:val="both"/>
        <w:rPr>
          <w:rFonts w:ascii="Times New Roman" w:hAnsi="Times New Roman" w:cs="Times New Roman"/>
          <w:sz w:val="24"/>
          <w:szCs w:val="24"/>
        </w:rPr>
      </w:pPr>
    </w:p>
    <w:p w:rsidR="006421C6" w:rsidRPr="00216BDB" w:rsidRDefault="006421C6" w:rsidP="006421C6">
      <w:pPr>
        <w:rPr>
          <w:rFonts w:ascii="Times New Roman" w:hAnsi="Times New Roman" w:cs="Times New Roman"/>
          <w:b/>
          <w:sz w:val="24"/>
          <w:szCs w:val="24"/>
          <w:u w:val="single"/>
        </w:rPr>
      </w:pPr>
      <w:r w:rsidRPr="00216BDB">
        <w:rPr>
          <w:rFonts w:ascii="Times New Roman" w:hAnsi="Times New Roman" w:cs="Times New Roman"/>
          <w:b/>
          <w:sz w:val="24"/>
          <w:szCs w:val="24"/>
        </w:rPr>
        <w:t>12</w:t>
      </w:r>
      <w:r w:rsidRPr="00216BDB">
        <w:rPr>
          <w:rFonts w:ascii="Times New Roman" w:hAnsi="Times New Roman" w:cs="Times New Roman"/>
          <w:b/>
          <w:sz w:val="24"/>
          <w:szCs w:val="24"/>
          <w:u w:val="single"/>
        </w:rPr>
        <w:t>.Содержание  тендерной  документации.</w:t>
      </w:r>
    </w:p>
    <w:p w:rsidR="006421C6" w:rsidRPr="00216BDB" w:rsidRDefault="006421C6" w:rsidP="006421C6">
      <w:pPr>
        <w:pStyle w:val="Iauiue"/>
        <w:widowControl/>
        <w:tabs>
          <w:tab w:val="num" w:pos="927"/>
        </w:tabs>
        <w:jc w:val="both"/>
        <w:rPr>
          <w:sz w:val="24"/>
          <w:szCs w:val="24"/>
        </w:rPr>
      </w:pPr>
      <w:r w:rsidRPr="00216BDB">
        <w:rPr>
          <w:sz w:val="24"/>
          <w:szCs w:val="24"/>
        </w:rPr>
        <w:t>Тендерная документация, предоставляемая организатором тендера потенциальным поставщикам, содержит:</w:t>
      </w:r>
    </w:p>
    <w:p w:rsidR="006421C6" w:rsidRPr="00216BDB" w:rsidRDefault="006421C6" w:rsidP="006421C6">
      <w:pPr>
        <w:pStyle w:val="Iauiue"/>
        <w:widowControl/>
        <w:numPr>
          <w:ilvl w:val="0"/>
          <w:numId w:val="2"/>
        </w:numPr>
        <w:tabs>
          <w:tab w:val="clear" w:pos="360"/>
          <w:tab w:val="num" w:pos="0"/>
          <w:tab w:val="num" w:pos="927"/>
        </w:tabs>
        <w:ind w:left="0" w:firstLine="0"/>
        <w:jc w:val="both"/>
        <w:rPr>
          <w:sz w:val="24"/>
          <w:szCs w:val="24"/>
        </w:rPr>
      </w:pPr>
      <w:r w:rsidRPr="00216BDB">
        <w:rPr>
          <w:sz w:val="24"/>
          <w:szCs w:val="24"/>
        </w:rPr>
        <w:t>1)  Настоящую  Тендерную  документацию;</w:t>
      </w:r>
    </w:p>
    <w:p w:rsidR="006421C6" w:rsidRPr="00216BDB" w:rsidRDefault="006421C6" w:rsidP="006421C6">
      <w:pPr>
        <w:jc w:val="both"/>
        <w:rPr>
          <w:rFonts w:ascii="Times New Roman" w:hAnsi="Times New Roman" w:cs="Times New Roman"/>
          <w:i/>
          <w:sz w:val="24"/>
          <w:szCs w:val="24"/>
        </w:rPr>
      </w:pPr>
      <w:r w:rsidRPr="00216BDB">
        <w:rPr>
          <w:rFonts w:ascii="Times New Roman" w:hAnsi="Times New Roman" w:cs="Times New Roman"/>
          <w:sz w:val="24"/>
          <w:szCs w:val="24"/>
        </w:rPr>
        <w:t xml:space="preserve">2)  Перечень  и объемы  закупаемого медицинского изделия  составляемый  в  соответствии  с  </w:t>
      </w:r>
      <w:r w:rsidRPr="00216BDB">
        <w:rPr>
          <w:rFonts w:ascii="Times New Roman" w:hAnsi="Times New Roman" w:cs="Times New Roman"/>
          <w:color w:val="FF0000"/>
          <w:sz w:val="24"/>
          <w:szCs w:val="24"/>
        </w:rPr>
        <w:t>приложением 1</w:t>
      </w:r>
      <w:r w:rsidRPr="00216BDB">
        <w:rPr>
          <w:rFonts w:ascii="Times New Roman" w:hAnsi="Times New Roman" w:cs="Times New Roman"/>
          <w:sz w:val="24"/>
          <w:szCs w:val="24"/>
        </w:rPr>
        <w:t xml:space="preserve"> к настоящей  Тендерной  документации; </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lastRenderedPageBreak/>
        <w:t xml:space="preserve">3) Спецификацию, составляемую в соответствии с </w:t>
      </w:r>
      <w:r w:rsidRPr="00216BDB">
        <w:rPr>
          <w:rFonts w:ascii="Times New Roman" w:hAnsi="Times New Roman" w:cs="Times New Roman"/>
          <w:color w:val="FF0000"/>
          <w:sz w:val="24"/>
          <w:szCs w:val="24"/>
        </w:rPr>
        <w:t>приложением 2</w:t>
      </w:r>
      <w:r w:rsidRPr="00216BDB">
        <w:rPr>
          <w:rFonts w:ascii="Times New Roman" w:hAnsi="Times New Roman" w:cs="Times New Roman"/>
          <w:i/>
          <w:sz w:val="24"/>
          <w:szCs w:val="24"/>
        </w:rPr>
        <w:t xml:space="preserve"> </w:t>
      </w:r>
      <w:r w:rsidRPr="00216BDB">
        <w:rPr>
          <w:rFonts w:ascii="Times New Roman" w:hAnsi="Times New Roman" w:cs="Times New Roman"/>
          <w:sz w:val="24"/>
          <w:szCs w:val="24"/>
        </w:rPr>
        <w:t>к Тендерной документации;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4) Форму Заявки на участие в тендере для юридических и физических лиц (</w:t>
      </w:r>
      <w:r w:rsidRPr="00216BDB">
        <w:rPr>
          <w:rFonts w:ascii="Times New Roman" w:hAnsi="Times New Roman" w:cs="Times New Roman"/>
          <w:color w:val="FF0000"/>
          <w:sz w:val="24"/>
          <w:szCs w:val="24"/>
        </w:rPr>
        <w:t>приложени</w:t>
      </w:r>
      <w:r w:rsidRPr="00216BDB">
        <w:rPr>
          <w:rFonts w:ascii="Times New Roman" w:hAnsi="Times New Roman" w:cs="Times New Roman"/>
          <w:color w:val="FF0000"/>
          <w:sz w:val="24"/>
          <w:szCs w:val="24"/>
          <w:lang w:val="kk-KZ"/>
        </w:rPr>
        <w:t>е</w:t>
      </w:r>
      <w:r w:rsidRPr="00216BDB">
        <w:rPr>
          <w:rFonts w:ascii="Times New Roman" w:hAnsi="Times New Roman" w:cs="Times New Roman"/>
          <w:color w:val="FF0000"/>
          <w:sz w:val="24"/>
          <w:szCs w:val="24"/>
        </w:rPr>
        <w:t xml:space="preserve"> 3  </w:t>
      </w:r>
      <w:r w:rsidRPr="00216BDB">
        <w:rPr>
          <w:rFonts w:ascii="Times New Roman" w:hAnsi="Times New Roman" w:cs="Times New Roman"/>
          <w:sz w:val="24"/>
          <w:szCs w:val="24"/>
        </w:rPr>
        <w:t>к  настоящей  Тендерной  документации);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 xml:space="preserve"> 5) Форму  Ценового предложения </w:t>
      </w:r>
      <w:r w:rsidRPr="00216BDB">
        <w:rPr>
          <w:rFonts w:ascii="Times New Roman" w:hAnsi="Times New Roman" w:cs="Times New Roman"/>
          <w:sz w:val="24"/>
          <w:szCs w:val="24"/>
          <w:lang w:val="ru-MO"/>
        </w:rPr>
        <w:t xml:space="preserve"> </w:t>
      </w:r>
      <w:r w:rsidRPr="00216BDB">
        <w:rPr>
          <w:rFonts w:ascii="Times New Roman" w:hAnsi="Times New Roman" w:cs="Times New Roman"/>
          <w:sz w:val="24"/>
          <w:szCs w:val="24"/>
        </w:rPr>
        <w:t>(</w:t>
      </w:r>
      <w:r w:rsidRPr="00216BDB">
        <w:rPr>
          <w:rFonts w:ascii="Times New Roman" w:hAnsi="Times New Roman" w:cs="Times New Roman"/>
          <w:color w:val="FF0000"/>
          <w:sz w:val="24"/>
          <w:szCs w:val="24"/>
        </w:rPr>
        <w:t>приложение 6</w:t>
      </w:r>
      <w:r w:rsidRPr="00216BDB">
        <w:rPr>
          <w:rFonts w:ascii="Times New Roman" w:hAnsi="Times New Roman" w:cs="Times New Roman"/>
          <w:sz w:val="24"/>
          <w:szCs w:val="24"/>
        </w:rPr>
        <w:t xml:space="preserve">  к   тендерной  документации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6) Форму описи документов, прилагаемых к заявке потенциального поставщика (</w:t>
      </w:r>
      <w:r w:rsidRPr="00216BDB">
        <w:rPr>
          <w:rFonts w:ascii="Times New Roman" w:hAnsi="Times New Roman" w:cs="Times New Roman"/>
          <w:color w:val="FF0000"/>
          <w:sz w:val="24"/>
          <w:szCs w:val="24"/>
        </w:rPr>
        <w:t>приложение 10</w:t>
      </w:r>
      <w:r w:rsidRPr="00216BDB">
        <w:rPr>
          <w:rFonts w:ascii="Times New Roman" w:hAnsi="Times New Roman" w:cs="Times New Roman"/>
          <w:sz w:val="24"/>
          <w:szCs w:val="24"/>
        </w:rPr>
        <w:t>)</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7) Форму Обеспечения тендерной заявки (Банковская гарантия) (</w:t>
      </w:r>
      <w:r w:rsidRPr="00216BDB">
        <w:rPr>
          <w:rFonts w:ascii="Times New Roman" w:hAnsi="Times New Roman" w:cs="Times New Roman"/>
          <w:color w:val="FF0000"/>
          <w:sz w:val="24"/>
          <w:szCs w:val="24"/>
        </w:rPr>
        <w:t xml:space="preserve">приложение 8 </w:t>
      </w:r>
      <w:r w:rsidRPr="00216BDB">
        <w:rPr>
          <w:rFonts w:ascii="Times New Roman" w:hAnsi="Times New Roman" w:cs="Times New Roman"/>
          <w:sz w:val="24"/>
          <w:szCs w:val="24"/>
        </w:rPr>
        <w:t>к тендерной  документации);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8) Типовой  договор  закупа (</w:t>
      </w:r>
      <w:r w:rsidRPr="00216BDB">
        <w:rPr>
          <w:rFonts w:ascii="Times New Roman" w:hAnsi="Times New Roman" w:cs="Times New Roman"/>
          <w:color w:val="FF0000"/>
          <w:sz w:val="24"/>
          <w:szCs w:val="24"/>
        </w:rPr>
        <w:t>приложение 9</w:t>
      </w:r>
      <w:r w:rsidRPr="00216BDB">
        <w:rPr>
          <w:rFonts w:ascii="Times New Roman" w:hAnsi="Times New Roman" w:cs="Times New Roman"/>
          <w:sz w:val="24"/>
          <w:szCs w:val="24"/>
        </w:rPr>
        <w:t xml:space="preserve">  к  тендерной  документации);</w:t>
      </w:r>
    </w:p>
    <w:p w:rsidR="006421C6" w:rsidRPr="00216BDB" w:rsidRDefault="006421C6" w:rsidP="006421C6">
      <w:pPr>
        <w:tabs>
          <w:tab w:val="left" w:pos="851"/>
        </w:tabs>
        <w:jc w:val="both"/>
        <w:rPr>
          <w:rFonts w:ascii="Times New Roman" w:hAnsi="Times New Roman" w:cs="Times New Roman"/>
          <w:sz w:val="24"/>
          <w:szCs w:val="24"/>
        </w:rPr>
      </w:pPr>
      <w:r w:rsidRPr="00216BDB">
        <w:rPr>
          <w:rFonts w:ascii="Times New Roman" w:hAnsi="Times New Roman" w:cs="Times New Roman"/>
          <w:sz w:val="24"/>
          <w:szCs w:val="24"/>
        </w:rPr>
        <w:t>9) Форму  Обеспечения исполнения  договора  о закупках (Банковская гарантия) (</w:t>
      </w:r>
      <w:r w:rsidRPr="00216BDB">
        <w:rPr>
          <w:rFonts w:ascii="Times New Roman" w:hAnsi="Times New Roman" w:cs="Times New Roman"/>
          <w:color w:val="FF0000"/>
          <w:sz w:val="24"/>
          <w:szCs w:val="24"/>
        </w:rPr>
        <w:t xml:space="preserve">приложение 7  </w:t>
      </w:r>
      <w:r w:rsidRPr="00216BDB">
        <w:rPr>
          <w:rFonts w:ascii="Times New Roman" w:hAnsi="Times New Roman" w:cs="Times New Roman"/>
          <w:sz w:val="24"/>
          <w:szCs w:val="24"/>
        </w:rPr>
        <w:t xml:space="preserve">  к   тендерной  документации); </w:t>
      </w:r>
    </w:p>
    <w:p w:rsidR="006421C6" w:rsidRPr="00216BDB" w:rsidRDefault="006421C6" w:rsidP="006421C6">
      <w:pPr>
        <w:jc w:val="both"/>
        <w:rPr>
          <w:rFonts w:ascii="Times New Roman" w:hAnsi="Times New Roman" w:cs="Times New Roman"/>
          <w:bCs/>
          <w:sz w:val="24"/>
          <w:szCs w:val="24"/>
          <w:lang w:val="ru-MO"/>
        </w:rPr>
      </w:pPr>
      <w:r w:rsidRPr="00216BDB">
        <w:rPr>
          <w:rFonts w:ascii="Times New Roman" w:hAnsi="Times New Roman" w:cs="Times New Roman"/>
          <w:bCs/>
          <w:sz w:val="24"/>
          <w:szCs w:val="24"/>
          <w:lang w:val="ru-MO"/>
        </w:rPr>
        <w:t xml:space="preserve">10)  Описание  всех  критериев,  на  основе  которых  будет  определяться  выигравшая  тендерная  заявка;  </w:t>
      </w:r>
    </w:p>
    <w:p w:rsidR="006421C6" w:rsidRPr="00216BDB" w:rsidRDefault="006421C6" w:rsidP="006421C6">
      <w:pPr>
        <w:jc w:val="both"/>
        <w:rPr>
          <w:rFonts w:ascii="Times New Roman" w:hAnsi="Times New Roman" w:cs="Times New Roman"/>
          <w:bCs/>
          <w:sz w:val="24"/>
          <w:szCs w:val="24"/>
          <w:lang w:val="ru-MO"/>
        </w:rPr>
      </w:pPr>
    </w:p>
    <w:p w:rsidR="006421C6" w:rsidRPr="00216BDB" w:rsidRDefault="006421C6" w:rsidP="006421C6">
      <w:pPr>
        <w:pStyle w:val="aa"/>
        <w:tabs>
          <w:tab w:val="clear" w:pos="0"/>
        </w:tabs>
        <w:ind w:firstLine="720"/>
        <w:rPr>
          <w:sz w:val="24"/>
          <w:szCs w:val="24"/>
        </w:rPr>
      </w:pPr>
      <w:r w:rsidRPr="00216BDB">
        <w:rPr>
          <w:b/>
          <w:sz w:val="24"/>
          <w:szCs w:val="24"/>
        </w:rPr>
        <w:t>13.</w:t>
      </w:r>
      <w:r w:rsidRPr="00216BDB">
        <w:rPr>
          <w:sz w:val="24"/>
          <w:szCs w:val="24"/>
        </w:rPr>
        <w:t xml:space="preserve"> Потенциальный поставщик должен изучить все требования, формы, условия 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6421C6" w:rsidRPr="00216BDB" w:rsidRDefault="006421C6" w:rsidP="006421C6">
      <w:pPr>
        <w:pStyle w:val="aa"/>
        <w:tabs>
          <w:tab w:val="clear" w:pos="0"/>
        </w:tabs>
        <w:rPr>
          <w:sz w:val="24"/>
          <w:szCs w:val="24"/>
        </w:rPr>
      </w:pPr>
      <w:r w:rsidRPr="00216BDB">
        <w:rPr>
          <w:b/>
          <w:sz w:val="24"/>
          <w:szCs w:val="24"/>
        </w:rPr>
        <w:t xml:space="preserve">          14.</w:t>
      </w:r>
      <w:r w:rsidRPr="00216BDB">
        <w:rPr>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не отвечает и не несет обязательства по этим расходам, независимо от характера проведения или  результатов  тендера.</w:t>
      </w:r>
    </w:p>
    <w:p w:rsidR="006421C6" w:rsidRPr="00216BDB" w:rsidRDefault="006421C6" w:rsidP="006421C6">
      <w:pPr>
        <w:pStyle w:val="Iauiue"/>
        <w:jc w:val="both"/>
        <w:rPr>
          <w:sz w:val="24"/>
          <w:szCs w:val="24"/>
        </w:rPr>
      </w:pPr>
      <w:r w:rsidRPr="00216BDB">
        <w:rPr>
          <w:sz w:val="24"/>
          <w:szCs w:val="24"/>
        </w:rPr>
        <w:t>Тендерная документация предоставляется бесплатно.</w:t>
      </w:r>
    </w:p>
    <w:p w:rsidR="006421C6" w:rsidRPr="00216BDB" w:rsidRDefault="006421C6" w:rsidP="006421C6">
      <w:pPr>
        <w:jc w:val="both"/>
        <w:rPr>
          <w:rFonts w:ascii="Times New Roman" w:hAnsi="Times New Roman" w:cs="Times New Roman"/>
          <w:bCs/>
          <w:sz w:val="24"/>
          <w:szCs w:val="24"/>
          <w:lang w:val="ru-MO"/>
        </w:rPr>
      </w:pPr>
    </w:p>
    <w:p w:rsidR="006421C6" w:rsidRPr="00216BDB" w:rsidRDefault="006421C6" w:rsidP="006421C6">
      <w:pPr>
        <w:pStyle w:val="Iauiue"/>
        <w:widowControl/>
        <w:jc w:val="center"/>
        <w:rPr>
          <w:b/>
          <w:sz w:val="24"/>
          <w:szCs w:val="24"/>
        </w:rPr>
      </w:pPr>
      <w:r w:rsidRPr="00216BDB">
        <w:rPr>
          <w:b/>
          <w:sz w:val="24"/>
          <w:szCs w:val="24"/>
        </w:rPr>
        <w:t xml:space="preserve">Разъяснения тендерной документации </w:t>
      </w:r>
    </w:p>
    <w:p w:rsidR="006421C6" w:rsidRPr="00216BDB" w:rsidRDefault="006421C6" w:rsidP="006421C6">
      <w:pPr>
        <w:pStyle w:val="Iauiue"/>
        <w:widowControl/>
        <w:jc w:val="center"/>
        <w:rPr>
          <w:b/>
          <w:sz w:val="24"/>
          <w:szCs w:val="24"/>
        </w:rPr>
      </w:pPr>
    </w:p>
    <w:p w:rsidR="006421C6" w:rsidRPr="00216BDB" w:rsidRDefault="006421C6" w:rsidP="006421C6">
      <w:pPr>
        <w:pStyle w:val="-2"/>
        <w:tabs>
          <w:tab w:val="left" w:pos="567"/>
        </w:tabs>
        <w:ind w:firstLine="0"/>
        <w:rPr>
          <w:rFonts w:ascii="Times New Roman" w:hAnsi="Times New Roman"/>
          <w:sz w:val="24"/>
          <w:szCs w:val="24"/>
        </w:rPr>
      </w:pPr>
      <w:r w:rsidRPr="00216BDB">
        <w:rPr>
          <w:rFonts w:ascii="Times New Roman" w:hAnsi="Times New Roman"/>
          <w:b/>
          <w:sz w:val="24"/>
          <w:szCs w:val="24"/>
        </w:rPr>
        <w:tab/>
        <w:t>15.</w:t>
      </w:r>
      <w:r w:rsidRPr="00216BDB">
        <w:rPr>
          <w:rFonts w:ascii="Times New Roman" w:hAnsi="Times New Roman"/>
          <w:sz w:val="24"/>
          <w:szCs w:val="24"/>
        </w:rPr>
        <w:t xml:space="preserve"> Потенциальный поставщик вправе запросить у организатора закупа разъяснения тендерной документации, но не позднее, чем за десять календарных дней до истечения окончательного срока приема тендерных заявок. Организатор закупа  не позднее трех рабочих дней со дня получения запроса   направляет соответствующее разъяснение всем потенциальным поставщикам. </w:t>
      </w:r>
    </w:p>
    <w:p w:rsidR="006421C6" w:rsidRPr="00216BDB" w:rsidRDefault="006421C6" w:rsidP="006421C6">
      <w:pPr>
        <w:pStyle w:val="-2"/>
        <w:tabs>
          <w:tab w:val="left" w:pos="567"/>
        </w:tabs>
        <w:ind w:firstLine="0"/>
        <w:rPr>
          <w:rFonts w:ascii="Times New Roman" w:hAnsi="Times New Roman"/>
          <w:sz w:val="24"/>
          <w:szCs w:val="24"/>
        </w:rPr>
      </w:pPr>
      <w:r w:rsidRPr="00216BDB">
        <w:rPr>
          <w:rFonts w:ascii="Times New Roman" w:hAnsi="Times New Roman"/>
          <w:sz w:val="24"/>
          <w:szCs w:val="24"/>
          <w:lang w:val="kk-KZ"/>
        </w:rPr>
        <w:t xml:space="preserve">        </w:t>
      </w:r>
    </w:p>
    <w:p w:rsidR="006421C6" w:rsidRPr="00216BDB" w:rsidRDefault="006421C6" w:rsidP="006421C6">
      <w:pPr>
        <w:pStyle w:val="aa"/>
        <w:tabs>
          <w:tab w:val="clear" w:pos="0"/>
        </w:tabs>
        <w:jc w:val="center"/>
        <w:rPr>
          <w:b/>
          <w:sz w:val="24"/>
          <w:szCs w:val="24"/>
        </w:rPr>
      </w:pPr>
      <w:r w:rsidRPr="00216BDB">
        <w:rPr>
          <w:b/>
          <w:sz w:val="24"/>
          <w:szCs w:val="24"/>
        </w:rPr>
        <w:t xml:space="preserve"> Внесение  изменений и дополнений  в </w:t>
      </w:r>
      <w:r w:rsidRPr="00216BDB">
        <w:rPr>
          <w:b/>
          <w:bCs/>
          <w:sz w:val="24"/>
          <w:szCs w:val="24"/>
        </w:rPr>
        <w:t>тендерн</w:t>
      </w:r>
      <w:r w:rsidRPr="00216BDB">
        <w:rPr>
          <w:b/>
          <w:sz w:val="24"/>
          <w:szCs w:val="24"/>
        </w:rPr>
        <w:t>ую документацию.</w:t>
      </w:r>
    </w:p>
    <w:p w:rsidR="006421C6" w:rsidRPr="00216BDB" w:rsidRDefault="006421C6" w:rsidP="006421C6">
      <w:pPr>
        <w:pStyle w:val="aa"/>
        <w:tabs>
          <w:tab w:val="clear" w:pos="0"/>
        </w:tabs>
        <w:jc w:val="center"/>
        <w:rPr>
          <w:b/>
          <w:sz w:val="24"/>
          <w:szCs w:val="24"/>
        </w:rPr>
      </w:pPr>
    </w:p>
    <w:p w:rsidR="006421C6" w:rsidRPr="00216BDB" w:rsidRDefault="006421C6" w:rsidP="006421C6">
      <w:pPr>
        <w:pStyle w:val="aa"/>
        <w:tabs>
          <w:tab w:val="clear" w:pos="0"/>
        </w:tabs>
        <w:ind w:firstLine="720"/>
        <w:rPr>
          <w:sz w:val="24"/>
          <w:szCs w:val="24"/>
        </w:rPr>
      </w:pPr>
      <w:r w:rsidRPr="00216BDB">
        <w:rPr>
          <w:b/>
          <w:sz w:val="24"/>
          <w:szCs w:val="24"/>
        </w:rPr>
        <w:t>16.</w:t>
      </w:r>
      <w:r w:rsidRPr="00216BDB">
        <w:rPr>
          <w:sz w:val="24"/>
          <w:szCs w:val="24"/>
        </w:rPr>
        <w:t xml:space="preserve"> Организатор тендера вправе в срок не позднее семи </w:t>
      </w:r>
      <w:r w:rsidRPr="00216BDB">
        <w:rPr>
          <w:sz w:val="24"/>
          <w:szCs w:val="24"/>
          <w:lang w:val="kk-KZ"/>
        </w:rPr>
        <w:t>календарных</w:t>
      </w:r>
      <w:r w:rsidRPr="00216BDB">
        <w:rPr>
          <w:sz w:val="24"/>
          <w:szCs w:val="24"/>
        </w:rPr>
        <w:t xml:space="preserve"> дней до истечения окончательного срока представления тендерных заявок по своей собственной инициативе или </w:t>
      </w:r>
      <w:r w:rsidRPr="00216BDB">
        <w:rPr>
          <w:sz w:val="24"/>
          <w:szCs w:val="24"/>
          <w:lang w:val="kk-KZ"/>
        </w:rPr>
        <w:t xml:space="preserve"> </w:t>
      </w:r>
      <w:r w:rsidRPr="00216BDB">
        <w:rPr>
          <w:sz w:val="24"/>
          <w:szCs w:val="24"/>
        </w:rPr>
        <w:t xml:space="preserve">в </w:t>
      </w:r>
      <w:r w:rsidRPr="00216BDB">
        <w:rPr>
          <w:sz w:val="24"/>
          <w:szCs w:val="24"/>
          <w:lang w:val="kk-KZ"/>
        </w:rPr>
        <w:t xml:space="preserve"> </w:t>
      </w:r>
      <w:r w:rsidRPr="00216BDB">
        <w:rPr>
          <w:sz w:val="24"/>
          <w:szCs w:val="24"/>
        </w:rPr>
        <w:t xml:space="preserve">ответ </w:t>
      </w:r>
      <w:r w:rsidRPr="00216BDB">
        <w:rPr>
          <w:sz w:val="24"/>
          <w:szCs w:val="24"/>
          <w:lang w:val="kk-KZ"/>
        </w:rPr>
        <w:t xml:space="preserve"> </w:t>
      </w:r>
      <w:r w:rsidRPr="00216BDB">
        <w:rPr>
          <w:sz w:val="24"/>
          <w:szCs w:val="24"/>
        </w:rPr>
        <w:t xml:space="preserve">на </w:t>
      </w:r>
      <w:r w:rsidRPr="00216BDB">
        <w:rPr>
          <w:sz w:val="24"/>
          <w:szCs w:val="24"/>
          <w:lang w:val="kk-KZ"/>
        </w:rPr>
        <w:t xml:space="preserve"> </w:t>
      </w:r>
      <w:r w:rsidRPr="00216BDB">
        <w:rPr>
          <w:sz w:val="24"/>
          <w:szCs w:val="24"/>
        </w:rPr>
        <w:t>запрос</w:t>
      </w:r>
      <w:r w:rsidRPr="00216BDB">
        <w:rPr>
          <w:sz w:val="24"/>
          <w:szCs w:val="24"/>
          <w:lang w:val="kk-KZ"/>
        </w:rPr>
        <w:t>ы</w:t>
      </w:r>
      <w:r w:rsidRPr="00216BDB">
        <w:rPr>
          <w:sz w:val="24"/>
          <w:szCs w:val="24"/>
        </w:rPr>
        <w:t xml:space="preserve"> потенциальн</w:t>
      </w:r>
      <w:r w:rsidRPr="00216BDB">
        <w:rPr>
          <w:sz w:val="24"/>
          <w:szCs w:val="24"/>
          <w:lang w:val="kk-KZ"/>
        </w:rPr>
        <w:t>ых</w:t>
      </w:r>
      <w:r w:rsidRPr="00216BDB">
        <w:rPr>
          <w:sz w:val="24"/>
          <w:szCs w:val="24"/>
        </w:rPr>
        <w:t xml:space="preserve"> поставщик</w:t>
      </w:r>
      <w:r w:rsidRPr="00216BDB">
        <w:rPr>
          <w:sz w:val="24"/>
          <w:szCs w:val="24"/>
          <w:lang w:val="kk-KZ"/>
        </w:rPr>
        <w:t>ов</w:t>
      </w:r>
      <w:r w:rsidRPr="00216BDB">
        <w:rPr>
          <w:sz w:val="24"/>
          <w:szCs w:val="24"/>
        </w:rPr>
        <w:t xml:space="preserve"> внести изменения в </w:t>
      </w:r>
      <w:r w:rsidRPr="00216BDB">
        <w:rPr>
          <w:sz w:val="24"/>
          <w:szCs w:val="24"/>
          <w:lang w:val="kk-KZ"/>
        </w:rPr>
        <w:t>тендерную документацию</w:t>
      </w:r>
      <w:r w:rsidRPr="00216BDB">
        <w:rPr>
          <w:sz w:val="24"/>
          <w:szCs w:val="24"/>
        </w:rPr>
        <w:t>.</w:t>
      </w:r>
    </w:p>
    <w:p w:rsidR="006421C6" w:rsidRPr="00216BDB" w:rsidRDefault="006421C6" w:rsidP="006421C6">
      <w:pPr>
        <w:pStyle w:val="-2"/>
        <w:ind w:firstLine="720"/>
        <w:rPr>
          <w:rFonts w:ascii="Times New Roman" w:hAnsi="Times New Roman"/>
          <w:sz w:val="24"/>
          <w:szCs w:val="24"/>
        </w:rPr>
      </w:pPr>
      <w:r w:rsidRPr="00216BDB">
        <w:rPr>
          <w:rFonts w:ascii="Times New Roman" w:hAnsi="Times New Roman"/>
          <w:b/>
          <w:sz w:val="24"/>
          <w:szCs w:val="24"/>
        </w:rPr>
        <w:t>17.</w:t>
      </w:r>
      <w:r w:rsidRPr="00216BDB">
        <w:rPr>
          <w:rFonts w:ascii="Times New Roman" w:hAnsi="Times New Roman"/>
          <w:sz w:val="24"/>
          <w:szCs w:val="24"/>
        </w:rPr>
        <w:t xml:space="preserve"> Внесенные изменения имеют обязательную силу, и о них незамедлительно сообщается всем потенциальным поставщикам, которым представ</w:t>
      </w:r>
      <w:r w:rsidRPr="00216BDB">
        <w:rPr>
          <w:rFonts w:ascii="Times New Roman" w:hAnsi="Times New Roman"/>
          <w:sz w:val="24"/>
          <w:szCs w:val="24"/>
          <w:lang w:val="kk-KZ"/>
        </w:rPr>
        <w:t>лена</w:t>
      </w:r>
      <w:r w:rsidRPr="00216BDB">
        <w:rPr>
          <w:rFonts w:ascii="Times New Roman" w:hAnsi="Times New Roman"/>
          <w:sz w:val="24"/>
          <w:szCs w:val="24"/>
        </w:rPr>
        <w:t xml:space="preserve"> тендерн</w:t>
      </w:r>
      <w:r w:rsidRPr="00216BDB">
        <w:rPr>
          <w:rFonts w:ascii="Times New Roman" w:hAnsi="Times New Roman"/>
          <w:sz w:val="24"/>
          <w:szCs w:val="24"/>
          <w:lang w:val="kk-KZ"/>
        </w:rPr>
        <w:t>ая</w:t>
      </w:r>
      <w:r w:rsidRPr="00216BDB">
        <w:rPr>
          <w:rFonts w:ascii="Times New Roman" w:hAnsi="Times New Roman"/>
          <w:sz w:val="24"/>
          <w:szCs w:val="24"/>
        </w:rPr>
        <w:t xml:space="preserve"> документация. При этом окончательный срок представления тендерных заявок продлевается организатором тендера на срок не менее </w:t>
      </w:r>
      <w:r w:rsidRPr="00216BDB">
        <w:rPr>
          <w:rFonts w:ascii="Times New Roman" w:hAnsi="Times New Roman"/>
          <w:sz w:val="24"/>
          <w:szCs w:val="24"/>
          <w:lang w:val="kk-KZ"/>
        </w:rPr>
        <w:t>пяти</w:t>
      </w:r>
      <w:r w:rsidRPr="00216BDB">
        <w:rPr>
          <w:rFonts w:ascii="Times New Roman" w:hAnsi="Times New Roman"/>
          <w:sz w:val="24"/>
          <w:szCs w:val="24"/>
        </w:rPr>
        <w:t xml:space="preserve"> календарных  дней.</w:t>
      </w:r>
    </w:p>
    <w:p w:rsidR="006421C6" w:rsidRPr="00216BDB" w:rsidRDefault="006421C6" w:rsidP="006421C6">
      <w:pPr>
        <w:pStyle w:val="aa"/>
        <w:tabs>
          <w:tab w:val="clear" w:pos="0"/>
        </w:tabs>
        <w:rPr>
          <w:sz w:val="24"/>
          <w:szCs w:val="24"/>
        </w:rPr>
      </w:pPr>
    </w:p>
    <w:p w:rsidR="006421C6" w:rsidRPr="00216BDB" w:rsidRDefault="006421C6" w:rsidP="006421C6">
      <w:pPr>
        <w:pStyle w:val="Iauiue"/>
        <w:widowControl/>
        <w:jc w:val="center"/>
        <w:rPr>
          <w:b/>
          <w:sz w:val="24"/>
          <w:szCs w:val="24"/>
        </w:rPr>
      </w:pPr>
      <w:r w:rsidRPr="00216BDB">
        <w:rPr>
          <w:b/>
          <w:sz w:val="24"/>
          <w:szCs w:val="24"/>
        </w:rPr>
        <w:t>Язык  тендерной заявки.</w:t>
      </w:r>
    </w:p>
    <w:p w:rsidR="006421C6" w:rsidRPr="00216BDB" w:rsidRDefault="006421C6" w:rsidP="006421C6">
      <w:pPr>
        <w:pStyle w:val="Iauiue"/>
        <w:widowControl/>
        <w:jc w:val="center"/>
        <w:rPr>
          <w:b/>
          <w:sz w:val="24"/>
          <w:szCs w:val="24"/>
        </w:rPr>
      </w:pPr>
    </w:p>
    <w:p w:rsidR="006421C6" w:rsidRPr="00216BDB" w:rsidRDefault="006421C6" w:rsidP="006421C6">
      <w:pPr>
        <w:pStyle w:val="Iauiue"/>
        <w:widowControl/>
        <w:ind w:firstLine="720"/>
        <w:jc w:val="both"/>
        <w:rPr>
          <w:i/>
          <w:sz w:val="24"/>
          <w:szCs w:val="24"/>
        </w:rPr>
      </w:pPr>
      <w:r w:rsidRPr="00216BDB">
        <w:rPr>
          <w:b/>
          <w:sz w:val="24"/>
          <w:szCs w:val="24"/>
        </w:rPr>
        <w:t>18.</w:t>
      </w:r>
      <w:r w:rsidRPr="00216BDB">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w:t>
      </w:r>
      <w:r w:rsidRPr="00216BDB">
        <w:rPr>
          <w:sz w:val="24"/>
          <w:szCs w:val="24"/>
        </w:rPr>
        <w:lastRenderedPageBreak/>
        <w:t>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6421C6" w:rsidRPr="00216BDB" w:rsidRDefault="006421C6" w:rsidP="006421C6">
      <w:pPr>
        <w:pStyle w:val="aa"/>
        <w:tabs>
          <w:tab w:val="clear" w:pos="0"/>
        </w:tabs>
        <w:rPr>
          <w:sz w:val="24"/>
          <w:szCs w:val="24"/>
        </w:rPr>
      </w:pPr>
    </w:p>
    <w:p w:rsidR="006421C6" w:rsidRPr="00216BDB" w:rsidRDefault="006421C6" w:rsidP="006421C6">
      <w:pPr>
        <w:pStyle w:val="aa"/>
        <w:tabs>
          <w:tab w:val="clear" w:pos="0"/>
        </w:tabs>
        <w:rPr>
          <w:sz w:val="24"/>
          <w:szCs w:val="24"/>
        </w:rPr>
      </w:pPr>
    </w:p>
    <w:p w:rsidR="006421C6" w:rsidRPr="00216BDB" w:rsidRDefault="006421C6" w:rsidP="006421C6">
      <w:pPr>
        <w:pStyle w:val="Iauiue"/>
        <w:widowControl/>
        <w:jc w:val="center"/>
        <w:rPr>
          <w:b/>
          <w:sz w:val="24"/>
          <w:szCs w:val="24"/>
        </w:rPr>
      </w:pPr>
      <w:r w:rsidRPr="00216BDB">
        <w:rPr>
          <w:b/>
          <w:sz w:val="24"/>
          <w:szCs w:val="24"/>
        </w:rPr>
        <w:t xml:space="preserve">Содержание тендерной заявки </w:t>
      </w:r>
      <w:r w:rsidRPr="00216BDB">
        <w:rPr>
          <w:b/>
          <w:sz w:val="24"/>
          <w:szCs w:val="24"/>
        </w:rPr>
        <w:br/>
      </w:r>
    </w:p>
    <w:p w:rsidR="006421C6" w:rsidRPr="00216BDB" w:rsidRDefault="006421C6" w:rsidP="006421C6">
      <w:pPr>
        <w:pStyle w:val="31"/>
        <w:jc w:val="both"/>
        <w:rPr>
          <w:sz w:val="24"/>
          <w:szCs w:val="24"/>
        </w:rPr>
      </w:pPr>
      <w:r w:rsidRPr="00216BDB">
        <w:rPr>
          <w:b/>
          <w:sz w:val="24"/>
          <w:szCs w:val="24"/>
        </w:rPr>
        <w:t>19</w:t>
      </w:r>
      <w:r w:rsidRPr="00216BDB">
        <w:rPr>
          <w:sz w:val="24"/>
          <w:szCs w:val="24"/>
        </w:rPr>
        <w:t>.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документы, указанные в подпунктах 2) 3) 4), 5), 6) и 7) пункта 20 тендерной документации.</w:t>
      </w:r>
    </w:p>
    <w:p w:rsidR="006421C6" w:rsidRPr="00216BDB" w:rsidRDefault="006421C6" w:rsidP="006421C6">
      <w:pPr>
        <w:pStyle w:val="31"/>
        <w:ind w:firstLine="0"/>
        <w:jc w:val="both"/>
        <w:rPr>
          <w:sz w:val="24"/>
          <w:szCs w:val="24"/>
        </w:rPr>
      </w:pPr>
    </w:p>
    <w:p w:rsidR="006421C6" w:rsidRPr="00216BDB" w:rsidRDefault="006421C6" w:rsidP="006421C6">
      <w:pPr>
        <w:autoSpaceDE w:val="0"/>
        <w:autoSpaceDN w:val="0"/>
        <w:adjustRightInd w:val="0"/>
        <w:ind w:firstLine="720"/>
        <w:jc w:val="both"/>
        <w:rPr>
          <w:rFonts w:ascii="Times New Roman" w:hAnsi="Times New Roman" w:cs="Times New Roman"/>
          <w:b/>
          <w:color w:val="000000"/>
          <w:sz w:val="24"/>
          <w:szCs w:val="24"/>
        </w:rPr>
      </w:pPr>
      <w:r w:rsidRPr="00216BDB">
        <w:rPr>
          <w:rFonts w:ascii="Times New Roman" w:hAnsi="Times New Roman" w:cs="Times New Roman"/>
          <w:b/>
          <w:color w:val="000000"/>
          <w:sz w:val="24"/>
          <w:szCs w:val="24"/>
          <w:u w:val="single"/>
        </w:rPr>
        <w:t>20. Основная часть Тендерной заявки потенциального поставщика, изъявившего желание участвовать в тендере, должна содержать</w:t>
      </w:r>
      <w:r w:rsidRPr="00216BDB">
        <w:rPr>
          <w:rFonts w:ascii="Times New Roman" w:hAnsi="Times New Roman" w:cs="Times New Roman"/>
          <w:b/>
          <w:color w:val="000000"/>
          <w:sz w:val="24"/>
          <w:szCs w:val="24"/>
        </w:rPr>
        <w:t>:</w:t>
      </w:r>
      <w:r w:rsidRPr="00216BDB">
        <w:rPr>
          <w:rFonts w:ascii="Times New Roman" w:hAnsi="Times New Roman" w:cs="Times New Roman"/>
          <w:b/>
          <w:color w:val="000000"/>
          <w:sz w:val="24"/>
          <w:szCs w:val="24"/>
        </w:rPr>
        <w:tab/>
      </w:r>
    </w:p>
    <w:p w:rsidR="006421C6" w:rsidRPr="00216BDB" w:rsidRDefault="006421C6" w:rsidP="006421C6">
      <w:pPr>
        <w:autoSpaceDE w:val="0"/>
        <w:autoSpaceDN w:val="0"/>
        <w:adjustRightInd w:val="0"/>
        <w:ind w:firstLine="720"/>
        <w:jc w:val="both"/>
        <w:rPr>
          <w:rFonts w:ascii="Times New Roman" w:hAnsi="Times New Roman" w:cs="Times New Roman"/>
          <w:b/>
          <w:sz w:val="24"/>
          <w:szCs w:val="24"/>
        </w:rPr>
      </w:pP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 заявку на участие в тендере по форме, утвержденной уполномоченным органом в области здравоохранения (</w:t>
      </w:r>
      <w:r w:rsidRPr="00216BDB">
        <w:rPr>
          <w:rFonts w:ascii="Times New Roman" w:hAnsi="Times New Roman" w:cs="Times New Roman"/>
          <w:color w:val="FF0000"/>
          <w:sz w:val="24"/>
          <w:szCs w:val="24"/>
        </w:rPr>
        <w:t>приложение 3</w:t>
      </w:r>
      <w:r w:rsidRPr="00216BDB">
        <w:rPr>
          <w:rFonts w:ascii="Times New Roman" w:hAnsi="Times New Roman" w:cs="Times New Roman"/>
          <w:sz w:val="24"/>
          <w:szCs w:val="24"/>
        </w:rPr>
        <w:t>). На электронном носителе представляется опись прилагаемых к заявке документов по форме, утвержденной уполномоченным органом в области здравоохранения (</w:t>
      </w:r>
      <w:r w:rsidRPr="00216BDB">
        <w:rPr>
          <w:rFonts w:ascii="Times New Roman" w:hAnsi="Times New Roman" w:cs="Times New Roman"/>
          <w:color w:val="FF0000"/>
          <w:sz w:val="24"/>
          <w:szCs w:val="24"/>
        </w:rPr>
        <w:t>приложение 10</w:t>
      </w:r>
      <w:r w:rsidRPr="00216BDB">
        <w:rPr>
          <w:rFonts w:ascii="Times New Roman" w:hAnsi="Times New Roman" w:cs="Times New Roman"/>
          <w:sz w:val="24"/>
          <w:szCs w:val="24"/>
        </w:rPr>
        <w:t>);</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лекарственных средств полученных в соответствии с Законом "О разрешениях и уведомлениях";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sz w:val="24"/>
          <w:szCs w:val="24"/>
        </w:rPr>
        <w:lastRenderedPageBreak/>
        <w:t xml:space="preserve">7) </w:t>
      </w:r>
      <w:r w:rsidRPr="00216BDB">
        <w:rPr>
          <w:rFonts w:ascii="Times New Roman" w:hAnsi="Times New Roman" w:cs="Times New Roman"/>
          <w:color w:val="000000"/>
          <w:sz w:val="24"/>
          <w:szCs w:val="24"/>
        </w:rPr>
        <w:t xml:space="preserve">копии сертификатов (при наличии): </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и производства требованиям надлежащей производственной практики (GMP);</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требованиям надлежащей дистрибьюторской практики (GDP);</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требованиям надлежащей аптечной практики (GPP);</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8) ценовое предложение по форме, утвержденной уполномоченным органом в</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области здравоохранения (</w:t>
      </w:r>
      <w:r w:rsidRPr="00216BDB">
        <w:rPr>
          <w:rFonts w:ascii="Times New Roman" w:hAnsi="Times New Roman" w:cs="Times New Roman"/>
          <w:color w:val="FF0000"/>
          <w:sz w:val="24"/>
          <w:szCs w:val="24"/>
        </w:rPr>
        <w:t>приложение 6</w:t>
      </w:r>
      <w:r w:rsidRPr="00216BDB">
        <w:rPr>
          <w:rFonts w:ascii="Times New Roman" w:hAnsi="Times New Roman" w:cs="Times New Roman"/>
          <w:color w:val="000000"/>
          <w:sz w:val="24"/>
          <w:szCs w:val="24"/>
        </w:rPr>
        <w:t>).;</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9) оригинал документа, подтверждающего внесение гарантийного обеспечения</w:t>
      </w:r>
    </w:p>
    <w:p w:rsidR="006421C6" w:rsidRPr="00216BDB" w:rsidRDefault="006421C6" w:rsidP="006421C6">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тендерной заявки.</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10) другие документы, предусмотренные тендерной документацией.</w:t>
      </w:r>
    </w:p>
    <w:p w:rsidR="006421C6" w:rsidRPr="00216BDB" w:rsidRDefault="006421C6" w:rsidP="006421C6">
      <w:pPr>
        <w:autoSpaceDE w:val="0"/>
        <w:autoSpaceDN w:val="0"/>
        <w:adjustRightInd w:val="0"/>
        <w:rPr>
          <w:rFonts w:ascii="Times New Roman" w:hAnsi="Times New Roman" w:cs="Times New Roman"/>
          <w:b/>
          <w:sz w:val="24"/>
          <w:szCs w:val="24"/>
        </w:rPr>
      </w:pPr>
    </w:p>
    <w:p w:rsidR="006421C6" w:rsidRPr="00216BDB" w:rsidRDefault="006421C6" w:rsidP="006421C6">
      <w:pPr>
        <w:autoSpaceDE w:val="0"/>
        <w:autoSpaceDN w:val="0"/>
        <w:adjustRightInd w:val="0"/>
        <w:rPr>
          <w:rFonts w:ascii="Times New Roman" w:hAnsi="Times New Roman" w:cs="Times New Roman"/>
          <w:b/>
          <w:sz w:val="24"/>
          <w:szCs w:val="24"/>
        </w:rPr>
      </w:pPr>
      <w:r w:rsidRPr="00216BDB">
        <w:rPr>
          <w:rFonts w:ascii="Times New Roman" w:hAnsi="Times New Roman" w:cs="Times New Roman"/>
          <w:b/>
          <w:sz w:val="24"/>
          <w:szCs w:val="24"/>
        </w:rPr>
        <w:t>21.Техническая часть тендерной заявки содержит:</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1) технические спецификации с указанием точных технических характеристик</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заявленных лекарственных средств и (или) медицинских изделий, фармацевтической</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услуги на бумажном носителе (при заявлении медицинской техники, также на</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электронном носителе в формате docx);</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6421C6" w:rsidRPr="00216BDB" w:rsidRDefault="006421C6" w:rsidP="006421C6">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6421C6" w:rsidRPr="00216BDB" w:rsidRDefault="006421C6" w:rsidP="006421C6">
      <w:pPr>
        <w:pStyle w:val="ae"/>
        <w:jc w:val="both"/>
        <w:rPr>
          <w:rFonts w:ascii="Times New Roman" w:hAnsi="Times New Roman"/>
        </w:rPr>
      </w:pPr>
      <w:r w:rsidRPr="00216BDB">
        <w:rPr>
          <w:rFonts w:ascii="Times New Roman" w:eastAsia="Times New Roman" w:hAnsi="Times New Roman"/>
          <w:b/>
        </w:rPr>
        <w:t xml:space="preserve">     22. </w:t>
      </w:r>
      <w:r w:rsidRPr="00216BDB">
        <w:rPr>
          <w:rFonts w:ascii="Times New Roman" w:eastAsia="Times New Roman" w:hAnsi="Times New Roman"/>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r w:rsidRPr="00216BDB">
        <w:rPr>
          <w:rFonts w:ascii="Times New Roman" w:hAnsi="Times New Roman"/>
        </w:rPr>
        <w:t xml:space="preserve">           </w:t>
      </w:r>
    </w:p>
    <w:p w:rsidR="006421C6" w:rsidRPr="00216BDB" w:rsidRDefault="006421C6" w:rsidP="006421C6">
      <w:pPr>
        <w:autoSpaceDE w:val="0"/>
        <w:autoSpaceDN w:val="0"/>
        <w:adjustRightInd w:val="0"/>
        <w:jc w:val="both"/>
        <w:rPr>
          <w:rFonts w:ascii="Times New Roman" w:hAnsi="Times New Roman" w:cs="Times New Roman"/>
          <w:sz w:val="24"/>
          <w:szCs w:val="24"/>
        </w:rPr>
      </w:pPr>
    </w:p>
    <w:p w:rsidR="006421C6" w:rsidRPr="00216BDB" w:rsidRDefault="006421C6" w:rsidP="006421C6">
      <w:pPr>
        <w:pStyle w:val="ae"/>
        <w:rPr>
          <w:rFonts w:ascii="Times New Roman" w:hAnsi="Times New Roman"/>
          <w:b/>
        </w:rPr>
      </w:pPr>
      <w:r w:rsidRPr="00216BDB">
        <w:rPr>
          <w:rFonts w:ascii="Times New Roman" w:hAnsi="Times New Roman"/>
        </w:rPr>
        <w:t xml:space="preserve">                               </w:t>
      </w:r>
      <w:r w:rsidRPr="00216BDB">
        <w:rPr>
          <w:rFonts w:ascii="Times New Roman" w:hAnsi="Times New Roman"/>
          <w:b/>
        </w:rPr>
        <w:t>Ценовое предложение тендерной заявки.</w:t>
      </w:r>
    </w:p>
    <w:p w:rsidR="006421C6" w:rsidRPr="00216BDB" w:rsidRDefault="006421C6" w:rsidP="006421C6">
      <w:pPr>
        <w:pStyle w:val="Iauiue"/>
        <w:widowControl/>
        <w:tabs>
          <w:tab w:val="num" w:pos="927"/>
        </w:tabs>
        <w:jc w:val="both"/>
        <w:rPr>
          <w:sz w:val="24"/>
          <w:szCs w:val="24"/>
        </w:rPr>
      </w:pPr>
      <w:r w:rsidRPr="00216BDB">
        <w:rPr>
          <w:b/>
          <w:sz w:val="24"/>
          <w:szCs w:val="24"/>
        </w:rPr>
        <w:t xml:space="preserve">    23.</w:t>
      </w:r>
      <w:r w:rsidRPr="00216BDB">
        <w:rPr>
          <w:sz w:val="24"/>
          <w:szCs w:val="24"/>
        </w:rPr>
        <w:t xml:space="preserve"> Потенциальный  поставщик  указывает в Ценовом предложении по форме согласно </w:t>
      </w:r>
      <w:r w:rsidRPr="00216BDB">
        <w:rPr>
          <w:color w:val="FF0000"/>
          <w:sz w:val="24"/>
          <w:szCs w:val="24"/>
        </w:rPr>
        <w:t>приложению № 6</w:t>
      </w:r>
      <w:r w:rsidRPr="00216BDB">
        <w:rPr>
          <w:sz w:val="24"/>
          <w:szCs w:val="24"/>
        </w:rPr>
        <w:t xml:space="preserve"> к  тендерной  документации, цену  единицы  товара  и общую цену за товар, которые  он  предлагает  поставить  согласно  своей  тендерной  заявке.</w:t>
      </w:r>
    </w:p>
    <w:p w:rsidR="006421C6" w:rsidRPr="00216BDB" w:rsidRDefault="006421C6" w:rsidP="006421C6">
      <w:pPr>
        <w:pStyle w:val="Iauiue"/>
        <w:widowControl/>
        <w:jc w:val="both"/>
        <w:rPr>
          <w:i/>
          <w:sz w:val="24"/>
          <w:szCs w:val="24"/>
        </w:rPr>
      </w:pPr>
      <w:r w:rsidRPr="00216BDB">
        <w:rPr>
          <w:b/>
          <w:sz w:val="24"/>
          <w:szCs w:val="24"/>
        </w:rPr>
        <w:t xml:space="preserve">    24.</w:t>
      </w:r>
      <w:r w:rsidRPr="00216BDB">
        <w:rPr>
          <w:sz w:val="24"/>
          <w:szCs w:val="24"/>
        </w:rPr>
        <w:t xml:space="preserve">  Цены  товаров  кроме  стоимости  самих  товаров  должны включать  в  себя:</w:t>
      </w:r>
    </w:p>
    <w:p w:rsidR="006421C6" w:rsidRPr="00216BDB" w:rsidRDefault="006421C6" w:rsidP="006421C6">
      <w:pPr>
        <w:pStyle w:val="Iauiue"/>
        <w:widowControl/>
        <w:numPr>
          <w:ilvl w:val="0"/>
          <w:numId w:val="1"/>
        </w:numPr>
        <w:ind w:left="0" w:firstLine="0"/>
        <w:jc w:val="both"/>
        <w:rPr>
          <w:sz w:val="24"/>
          <w:szCs w:val="24"/>
        </w:rPr>
      </w:pPr>
      <w:r w:rsidRPr="00216BDB">
        <w:rPr>
          <w:sz w:val="24"/>
          <w:szCs w:val="24"/>
        </w:rPr>
        <w:t>расходы по транспортировке товара до заказчиков, оговоренных  в приложении 1 к  настоящей  тендерной  документации;</w:t>
      </w:r>
    </w:p>
    <w:p w:rsidR="006421C6" w:rsidRPr="00216BDB" w:rsidRDefault="006421C6" w:rsidP="006421C6">
      <w:pPr>
        <w:pStyle w:val="Iauiue"/>
        <w:widowControl/>
        <w:numPr>
          <w:ilvl w:val="0"/>
          <w:numId w:val="1"/>
        </w:numPr>
        <w:ind w:left="0" w:firstLine="0"/>
        <w:jc w:val="both"/>
        <w:rPr>
          <w:i/>
          <w:sz w:val="24"/>
          <w:szCs w:val="24"/>
        </w:rPr>
      </w:pPr>
      <w:r w:rsidRPr="00216BDB">
        <w:rPr>
          <w:sz w:val="24"/>
          <w:szCs w:val="24"/>
        </w:rPr>
        <w:lastRenderedPageBreak/>
        <w:t>все налоги, пошлины и другие обязательные платежи и сборы, предусмотренные законодательством  Республики  Казахстан;</w:t>
      </w:r>
    </w:p>
    <w:p w:rsidR="006421C6" w:rsidRPr="00216BDB" w:rsidRDefault="006421C6" w:rsidP="006421C6">
      <w:pPr>
        <w:pStyle w:val="Iauiue"/>
        <w:widowControl/>
        <w:numPr>
          <w:ilvl w:val="0"/>
          <w:numId w:val="1"/>
        </w:numPr>
        <w:ind w:left="0" w:firstLine="0"/>
        <w:jc w:val="both"/>
        <w:rPr>
          <w:sz w:val="24"/>
          <w:szCs w:val="24"/>
        </w:rPr>
      </w:pPr>
      <w:r w:rsidRPr="00216BDB">
        <w:rPr>
          <w:sz w:val="24"/>
          <w:szCs w:val="24"/>
        </w:rPr>
        <w:t>другие составляющие цены потенциального поставщика и требования об обосновании  предлагаемых  цен, включая  сопутствующие  услуги.</w:t>
      </w:r>
    </w:p>
    <w:p w:rsidR="006421C6" w:rsidRPr="00216BDB" w:rsidRDefault="006421C6" w:rsidP="006421C6">
      <w:pPr>
        <w:pStyle w:val="Iauiue"/>
        <w:widowControl/>
        <w:jc w:val="both"/>
        <w:rPr>
          <w:sz w:val="24"/>
          <w:szCs w:val="24"/>
        </w:rPr>
      </w:pPr>
      <w:r w:rsidRPr="00216BDB">
        <w:rPr>
          <w:b/>
          <w:sz w:val="24"/>
          <w:szCs w:val="24"/>
        </w:rPr>
        <w:t xml:space="preserve">   25.</w:t>
      </w:r>
      <w:r w:rsidRPr="00216BDB">
        <w:rPr>
          <w:sz w:val="24"/>
          <w:szCs w:val="24"/>
        </w:rPr>
        <w:t xml:space="preserve"> В случае, если в Ценовом предложении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  </w:t>
      </w:r>
    </w:p>
    <w:p w:rsidR="006421C6" w:rsidRPr="00216BDB" w:rsidRDefault="006421C6" w:rsidP="006421C6">
      <w:pPr>
        <w:pStyle w:val="-2"/>
        <w:ind w:firstLine="0"/>
        <w:rPr>
          <w:rFonts w:ascii="Times New Roman" w:hAnsi="Times New Roman"/>
          <w:sz w:val="24"/>
          <w:szCs w:val="24"/>
        </w:rPr>
      </w:pPr>
      <w:r w:rsidRPr="00216BDB">
        <w:rPr>
          <w:rFonts w:ascii="Times New Roman" w:hAnsi="Times New Roman"/>
          <w:sz w:val="24"/>
          <w:szCs w:val="24"/>
          <w:lang w:val="kk-KZ"/>
        </w:rPr>
        <w:t xml:space="preserve">По  каждому  </w:t>
      </w:r>
      <w:r w:rsidRPr="00216BDB">
        <w:rPr>
          <w:rFonts w:ascii="Times New Roman" w:hAnsi="Times New Roman"/>
          <w:sz w:val="24"/>
          <w:szCs w:val="24"/>
        </w:rPr>
        <w:t>лот</w:t>
      </w:r>
      <w:r w:rsidRPr="00216BDB">
        <w:rPr>
          <w:rFonts w:ascii="Times New Roman" w:hAnsi="Times New Roman"/>
          <w:sz w:val="24"/>
          <w:szCs w:val="24"/>
          <w:lang w:val="kk-KZ"/>
        </w:rPr>
        <w:t xml:space="preserve">у </w:t>
      </w:r>
      <w:r w:rsidRPr="00216BDB">
        <w:rPr>
          <w:rFonts w:ascii="Times New Roman" w:hAnsi="Times New Roman"/>
          <w:sz w:val="24"/>
          <w:szCs w:val="24"/>
        </w:rPr>
        <w:t xml:space="preserve"> потенциальный </w:t>
      </w:r>
      <w:r w:rsidRPr="00216BDB">
        <w:rPr>
          <w:rFonts w:ascii="Times New Roman" w:hAnsi="Times New Roman"/>
          <w:sz w:val="24"/>
          <w:szCs w:val="24"/>
          <w:lang w:val="kk-KZ"/>
        </w:rPr>
        <w:t xml:space="preserve"> </w:t>
      </w:r>
      <w:r w:rsidRPr="00216BDB">
        <w:rPr>
          <w:rFonts w:ascii="Times New Roman" w:hAnsi="Times New Roman"/>
          <w:sz w:val="24"/>
          <w:szCs w:val="24"/>
        </w:rPr>
        <w:t xml:space="preserve">поставщик </w:t>
      </w:r>
      <w:r w:rsidRPr="00216BDB">
        <w:rPr>
          <w:rFonts w:ascii="Times New Roman" w:hAnsi="Times New Roman"/>
          <w:sz w:val="24"/>
          <w:szCs w:val="24"/>
          <w:lang w:val="kk-KZ"/>
        </w:rPr>
        <w:t xml:space="preserve"> </w:t>
      </w:r>
      <w:r w:rsidRPr="00216BDB">
        <w:rPr>
          <w:rFonts w:ascii="Times New Roman" w:hAnsi="Times New Roman"/>
          <w:sz w:val="24"/>
          <w:szCs w:val="24"/>
        </w:rPr>
        <w:t>представляет  только  одну  цену.</w:t>
      </w:r>
    </w:p>
    <w:p w:rsidR="006421C6" w:rsidRPr="00216BDB" w:rsidRDefault="006421C6" w:rsidP="006421C6">
      <w:pPr>
        <w:pStyle w:val="Iauiue"/>
        <w:widowControl/>
        <w:jc w:val="both"/>
        <w:rPr>
          <w:sz w:val="24"/>
          <w:szCs w:val="24"/>
        </w:rPr>
      </w:pPr>
      <w:r w:rsidRPr="00216BDB">
        <w:rPr>
          <w:b/>
          <w:sz w:val="24"/>
          <w:szCs w:val="24"/>
        </w:rPr>
        <w:t xml:space="preserve">   26. </w:t>
      </w:r>
      <w:r w:rsidRPr="00216BDB">
        <w:rPr>
          <w:sz w:val="24"/>
          <w:szCs w:val="24"/>
        </w:rPr>
        <w:t>В целях оптимального и эффективного расходования бюджетных средств, выделяемых для закупа товаров, предназначенных для оказания гарантированного объема бесплатной медицинской помощи, товары закупаются по ценам, не превышающим установленных в приложении к конкурсной документации.</w:t>
      </w:r>
    </w:p>
    <w:p w:rsidR="006421C6" w:rsidRPr="00216BDB" w:rsidRDefault="006421C6" w:rsidP="006421C6">
      <w:pPr>
        <w:pStyle w:val="Iauiue"/>
        <w:widowControl/>
        <w:jc w:val="both"/>
        <w:rPr>
          <w:sz w:val="24"/>
          <w:szCs w:val="24"/>
          <w:lang w:val="ru-MO"/>
        </w:rPr>
      </w:pPr>
      <w:r w:rsidRPr="00216BDB">
        <w:rPr>
          <w:b/>
          <w:sz w:val="24"/>
          <w:szCs w:val="24"/>
        </w:rPr>
        <w:t xml:space="preserve">   27. </w:t>
      </w:r>
      <w:r w:rsidRPr="00216BDB">
        <w:rPr>
          <w:sz w:val="24"/>
          <w:szCs w:val="24"/>
        </w:rPr>
        <w:t>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уменьшения  цены.</w:t>
      </w:r>
    </w:p>
    <w:p w:rsidR="006421C6" w:rsidRPr="00216BDB" w:rsidRDefault="006421C6" w:rsidP="006421C6">
      <w:pPr>
        <w:pStyle w:val="31"/>
        <w:ind w:firstLine="0"/>
        <w:jc w:val="both"/>
        <w:rPr>
          <w:color w:val="000000"/>
          <w:sz w:val="24"/>
          <w:szCs w:val="24"/>
          <w:lang w:val="ru-MO"/>
        </w:rPr>
      </w:pPr>
    </w:p>
    <w:p w:rsidR="006421C6" w:rsidRPr="00216BDB" w:rsidRDefault="006421C6" w:rsidP="006421C6">
      <w:pPr>
        <w:pStyle w:val="Iauiue"/>
        <w:widowControl/>
        <w:jc w:val="center"/>
        <w:rPr>
          <w:b/>
          <w:sz w:val="24"/>
          <w:szCs w:val="24"/>
        </w:rPr>
      </w:pPr>
      <w:r w:rsidRPr="00216BDB">
        <w:rPr>
          <w:b/>
          <w:sz w:val="24"/>
          <w:szCs w:val="24"/>
        </w:rPr>
        <w:t>Обеспечение  тендерной  заявки</w:t>
      </w:r>
    </w:p>
    <w:p w:rsidR="006421C6" w:rsidRPr="00216BDB" w:rsidRDefault="006421C6" w:rsidP="006421C6">
      <w:pPr>
        <w:pStyle w:val="Iauiue"/>
        <w:widowControl/>
        <w:jc w:val="center"/>
        <w:rPr>
          <w:b/>
          <w:sz w:val="24"/>
          <w:szCs w:val="24"/>
        </w:rPr>
      </w:pP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b/>
          <w:sz w:val="24"/>
          <w:szCs w:val="24"/>
        </w:rPr>
        <w:t xml:space="preserve">   28.</w:t>
      </w:r>
      <w:r w:rsidRPr="00216BDB">
        <w:rPr>
          <w:rFonts w:ascii="Times New Roman" w:hAnsi="Times New Roman" w:cs="Times New Roman"/>
          <w:sz w:val="24"/>
          <w:szCs w:val="24"/>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медицинских изделий или фармацевтических услуг.</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Гарантийное обеспечение тендерной заявки (далее - гарантийное обеспечение) представляется в виде:</w:t>
      </w:r>
      <w:bookmarkStart w:id="5" w:name="z270"/>
      <w:bookmarkEnd w:id="5"/>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1) гарантийного денежного взноса, который вносится на банковский счет заказчика или организатора закупа;</w:t>
      </w:r>
      <w:bookmarkStart w:id="6" w:name="z271"/>
      <w:bookmarkEnd w:id="6"/>
    </w:p>
    <w:p w:rsidR="006421C6" w:rsidRPr="00216BDB" w:rsidRDefault="006421C6" w:rsidP="006421C6">
      <w:pPr>
        <w:jc w:val="both"/>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2) банковской гарантии согласно приложению 8) к тендерной документации</w:t>
      </w:r>
      <w:r w:rsidRPr="00216BDB">
        <w:rPr>
          <w:rFonts w:ascii="Times New Roman" w:hAnsi="Times New Roman" w:cs="Times New Roman"/>
          <w:color w:val="000000"/>
          <w:spacing w:val="2"/>
          <w:sz w:val="24"/>
          <w:szCs w:val="24"/>
          <w:shd w:val="clear" w:color="auto" w:fill="FFFFFF"/>
        </w:rPr>
        <w:t>.</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 xml:space="preserve">   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6421C6" w:rsidRPr="00216BDB" w:rsidRDefault="006421C6" w:rsidP="006421C6">
      <w:pPr>
        <w:rPr>
          <w:rFonts w:ascii="Times New Roman" w:hAnsi="Times New Roman" w:cs="Times New Roman"/>
          <w:sz w:val="24"/>
          <w:szCs w:val="24"/>
        </w:rPr>
      </w:pPr>
    </w:p>
    <w:p w:rsidR="006421C6" w:rsidRPr="00216BDB" w:rsidRDefault="006421C6" w:rsidP="006421C6">
      <w:pPr>
        <w:pStyle w:val="Iauiue"/>
        <w:widowControl/>
        <w:ind w:left="114"/>
        <w:jc w:val="both"/>
        <w:rPr>
          <w:color w:val="000000"/>
          <w:sz w:val="24"/>
          <w:szCs w:val="24"/>
        </w:rPr>
      </w:pPr>
      <w:r w:rsidRPr="00216BDB">
        <w:rPr>
          <w:color w:val="000000"/>
          <w:sz w:val="24"/>
          <w:szCs w:val="24"/>
        </w:rPr>
        <w:t>Бенефициар  КГП «Рудненская городская поликлиника» управления здравоохранения  Костанайской области</w:t>
      </w:r>
    </w:p>
    <w:p w:rsidR="006421C6" w:rsidRPr="00216BDB" w:rsidRDefault="006421C6" w:rsidP="006421C6">
      <w:pPr>
        <w:pStyle w:val="Iauiue"/>
        <w:widowControl/>
        <w:ind w:left="-426" w:firstLine="540"/>
        <w:jc w:val="both"/>
        <w:rPr>
          <w:color w:val="000000"/>
          <w:sz w:val="24"/>
          <w:szCs w:val="24"/>
        </w:rPr>
      </w:pPr>
      <w:r w:rsidRPr="00216BDB">
        <w:rPr>
          <w:color w:val="000000"/>
          <w:sz w:val="24"/>
          <w:szCs w:val="24"/>
        </w:rPr>
        <w:t>БИН  951040000277</w:t>
      </w:r>
    </w:p>
    <w:p w:rsidR="006421C6" w:rsidRPr="00216BDB" w:rsidRDefault="006421C6" w:rsidP="006421C6">
      <w:pPr>
        <w:pStyle w:val="Iauiue"/>
        <w:widowControl/>
        <w:ind w:left="-426" w:firstLine="540"/>
        <w:jc w:val="both"/>
        <w:rPr>
          <w:color w:val="000000"/>
          <w:sz w:val="24"/>
          <w:szCs w:val="24"/>
        </w:rPr>
      </w:pPr>
      <w:r w:rsidRPr="00216BDB">
        <w:rPr>
          <w:color w:val="000000"/>
          <w:sz w:val="24"/>
          <w:szCs w:val="24"/>
        </w:rPr>
        <w:t>ИИК  KZ738560000006281854</w:t>
      </w:r>
    </w:p>
    <w:p w:rsidR="006421C6" w:rsidRPr="00216BDB" w:rsidRDefault="006421C6" w:rsidP="006421C6">
      <w:pPr>
        <w:pStyle w:val="Iauiue"/>
        <w:widowControl/>
        <w:ind w:left="-426" w:firstLine="540"/>
        <w:jc w:val="both"/>
        <w:rPr>
          <w:color w:val="000000"/>
          <w:sz w:val="24"/>
          <w:szCs w:val="24"/>
        </w:rPr>
      </w:pPr>
      <w:r w:rsidRPr="00216BDB">
        <w:rPr>
          <w:color w:val="000000"/>
          <w:sz w:val="24"/>
          <w:szCs w:val="24"/>
        </w:rPr>
        <w:t>Филиал АО «Банк Центр Кредит» г.Рудный, БИК  КCJBKZKX</w:t>
      </w:r>
    </w:p>
    <w:p w:rsidR="006421C6" w:rsidRPr="00216BDB" w:rsidRDefault="006421C6" w:rsidP="006421C6">
      <w:pPr>
        <w:pStyle w:val="Iauiue"/>
        <w:widowControl/>
        <w:ind w:left="-426" w:firstLine="540"/>
        <w:jc w:val="both"/>
        <w:rPr>
          <w:color w:val="FF0000"/>
          <w:sz w:val="24"/>
          <w:szCs w:val="24"/>
        </w:rPr>
      </w:pPr>
      <w:r w:rsidRPr="00216BDB">
        <w:rPr>
          <w:color w:val="FF0000"/>
          <w:sz w:val="24"/>
          <w:szCs w:val="24"/>
        </w:rPr>
        <w:t>КБЕ 12     КНП 171</w:t>
      </w:r>
    </w:p>
    <w:p w:rsidR="006421C6" w:rsidRPr="00216BDB" w:rsidRDefault="006421C6" w:rsidP="006421C6">
      <w:pPr>
        <w:pStyle w:val="Iauiue"/>
        <w:widowControl/>
        <w:ind w:left="-426" w:firstLine="540"/>
        <w:jc w:val="both"/>
        <w:rPr>
          <w:color w:val="FF0000"/>
          <w:sz w:val="24"/>
          <w:szCs w:val="24"/>
        </w:rPr>
      </w:pP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29.</w:t>
      </w:r>
      <w:r w:rsidRPr="00216BDB">
        <w:rPr>
          <w:rFonts w:ascii="Times New Roman" w:hAnsi="Times New Roman" w:cs="Times New Roman"/>
          <w:sz w:val="24"/>
          <w:szCs w:val="24"/>
        </w:rPr>
        <w:t xml:space="preserve"> Гарантийное обеспечение возвращается потенциальному поставщику в течение пяти рабочих дней в случаях:</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1) отзыва тендерной заявки потенциальным поставщиком до истечения</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окончательного срока их приема;</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2) отклонения тендерной заявки по основанию несоответствия положениям</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тендерной документации;</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3) признания победителем тендера другого потенциального поставщика;</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lastRenderedPageBreak/>
        <w:t>4) прекращения процедур закупа без определения победителя тендера;</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5) вступления в силу договора закупа и внесения победителем тендера</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sz w:val="24"/>
          <w:szCs w:val="24"/>
        </w:rPr>
        <w:t>гарантийного обеспечения исполнения договора закупа.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Гарантийное обеспечение не возвращается потенциальному поставщику, если :</w:t>
      </w:r>
    </w:p>
    <w:p w:rsidR="006421C6" w:rsidRPr="00216BDB" w:rsidRDefault="006421C6" w:rsidP="006421C6">
      <w:pPr>
        <w:ind w:left="720"/>
        <w:jc w:val="both"/>
        <w:rPr>
          <w:rFonts w:ascii="Times New Roman" w:hAnsi="Times New Roman" w:cs="Times New Roman"/>
          <w:sz w:val="24"/>
          <w:szCs w:val="24"/>
        </w:rPr>
      </w:pPr>
      <w:r w:rsidRPr="00216BDB">
        <w:rPr>
          <w:rFonts w:ascii="Times New Roman" w:hAnsi="Times New Roman" w:cs="Times New Roman"/>
          <w:sz w:val="24"/>
          <w:szCs w:val="24"/>
        </w:rPr>
        <w:t>1) он  отозвал или изменил тендерную заявку после истечения окончательного срока приема тендерных заявок;</w:t>
      </w:r>
    </w:p>
    <w:p w:rsidR="006421C6" w:rsidRPr="00216BDB" w:rsidRDefault="006421C6" w:rsidP="006421C6">
      <w:pPr>
        <w:ind w:firstLine="709"/>
        <w:jc w:val="both"/>
        <w:rPr>
          <w:rFonts w:ascii="Times New Roman" w:hAnsi="Times New Roman" w:cs="Times New Roman"/>
          <w:sz w:val="24"/>
          <w:szCs w:val="24"/>
        </w:rPr>
      </w:pPr>
      <w:r w:rsidRPr="00216BDB">
        <w:rPr>
          <w:rFonts w:ascii="Times New Roman" w:hAnsi="Times New Roman" w:cs="Times New Roman"/>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6421C6" w:rsidRPr="00216BDB" w:rsidRDefault="006421C6" w:rsidP="006421C6">
      <w:pPr>
        <w:ind w:firstLine="709"/>
        <w:jc w:val="both"/>
        <w:rPr>
          <w:rFonts w:ascii="Times New Roman" w:hAnsi="Times New Roman" w:cs="Times New Roman"/>
          <w:sz w:val="24"/>
          <w:szCs w:val="24"/>
        </w:rPr>
      </w:pPr>
      <w:r w:rsidRPr="00216BDB">
        <w:rPr>
          <w:rFonts w:ascii="Times New Roman" w:hAnsi="Times New Roman" w:cs="Times New Roman"/>
          <w:sz w:val="24"/>
          <w:szCs w:val="24"/>
        </w:rPr>
        <w:t>1)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6421C6" w:rsidRPr="00216BDB" w:rsidRDefault="006421C6" w:rsidP="006421C6">
      <w:pPr>
        <w:ind w:left="720"/>
        <w:jc w:val="both"/>
        <w:rPr>
          <w:rFonts w:ascii="Times New Roman" w:hAnsi="Times New Roman" w:cs="Times New Roman"/>
          <w:sz w:val="24"/>
          <w:szCs w:val="24"/>
        </w:rPr>
      </w:pPr>
    </w:p>
    <w:p w:rsidR="006421C6" w:rsidRPr="00216BDB" w:rsidRDefault="006421C6" w:rsidP="006421C6">
      <w:pPr>
        <w:pStyle w:val="Iauiue"/>
        <w:widowControl/>
        <w:jc w:val="center"/>
        <w:rPr>
          <w:b/>
          <w:sz w:val="24"/>
          <w:szCs w:val="24"/>
          <w:u w:val="single"/>
        </w:rPr>
      </w:pPr>
      <w:r w:rsidRPr="00216BDB">
        <w:rPr>
          <w:b/>
          <w:sz w:val="24"/>
          <w:szCs w:val="24"/>
          <w:u w:val="single"/>
        </w:rPr>
        <w:t>Оформление и визирование  тендерной заявки</w:t>
      </w:r>
    </w:p>
    <w:p w:rsidR="006421C6" w:rsidRPr="00216BDB" w:rsidRDefault="006421C6" w:rsidP="006421C6">
      <w:pPr>
        <w:pStyle w:val="Iauiue"/>
        <w:widowControl/>
        <w:jc w:val="both"/>
        <w:rPr>
          <w:b/>
          <w:sz w:val="24"/>
          <w:szCs w:val="24"/>
        </w:rPr>
      </w:pPr>
    </w:p>
    <w:p w:rsidR="006421C6" w:rsidRPr="00216BDB" w:rsidRDefault="006421C6" w:rsidP="006421C6">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30</w:t>
      </w:r>
      <w:r w:rsidRPr="00216BDB">
        <w:rPr>
          <w:rFonts w:ascii="Times New Roman" w:hAnsi="Times New Roman" w:cs="Times New Roman"/>
          <w:sz w:val="24"/>
          <w:szCs w:val="24"/>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6421C6" w:rsidRPr="00216BDB" w:rsidRDefault="006421C6" w:rsidP="006421C6">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31.</w:t>
      </w:r>
      <w:r w:rsidRPr="00216BDB">
        <w:rPr>
          <w:rFonts w:ascii="Times New Roman" w:hAnsi="Times New Roman" w:cs="Times New Roman"/>
          <w:sz w:val="24"/>
          <w:szCs w:val="24"/>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6421C6" w:rsidRPr="00216BDB" w:rsidRDefault="006421C6" w:rsidP="006421C6">
      <w:pPr>
        <w:pStyle w:val="31"/>
        <w:ind w:firstLine="0"/>
        <w:jc w:val="both"/>
        <w:rPr>
          <w:color w:val="000000"/>
          <w:sz w:val="24"/>
          <w:szCs w:val="24"/>
        </w:rPr>
      </w:pPr>
    </w:p>
    <w:p w:rsidR="006421C6" w:rsidRPr="00216BDB" w:rsidRDefault="006421C6" w:rsidP="006421C6">
      <w:pPr>
        <w:pStyle w:val="31"/>
        <w:ind w:firstLine="0"/>
        <w:jc w:val="both"/>
        <w:rPr>
          <w:color w:val="000000"/>
          <w:sz w:val="24"/>
          <w:szCs w:val="24"/>
        </w:rPr>
      </w:pPr>
    </w:p>
    <w:p w:rsidR="006421C6" w:rsidRPr="00216BDB" w:rsidRDefault="006421C6" w:rsidP="006421C6">
      <w:pPr>
        <w:pStyle w:val="Iauiue"/>
        <w:widowControl/>
        <w:jc w:val="center"/>
        <w:rPr>
          <w:b/>
          <w:sz w:val="24"/>
          <w:szCs w:val="24"/>
          <w:u w:val="single"/>
        </w:rPr>
      </w:pPr>
      <w:r w:rsidRPr="00216BDB">
        <w:rPr>
          <w:b/>
          <w:sz w:val="24"/>
          <w:szCs w:val="24"/>
          <w:u w:val="single"/>
        </w:rPr>
        <w:t>Опечатывание</w:t>
      </w:r>
      <w:r w:rsidRPr="00216BDB">
        <w:rPr>
          <w:b/>
          <w:sz w:val="24"/>
          <w:szCs w:val="24"/>
          <w:u w:val="single"/>
          <w:lang w:val="ru-MO"/>
        </w:rPr>
        <w:t xml:space="preserve"> </w:t>
      </w:r>
      <w:r w:rsidRPr="00216BDB">
        <w:rPr>
          <w:b/>
          <w:sz w:val="24"/>
          <w:szCs w:val="24"/>
          <w:u w:val="single"/>
        </w:rPr>
        <w:t xml:space="preserve"> и</w:t>
      </w:r>
      <w:r w:rsidRPr="00216BDB">
        <w:rPr>
          <w:b/>
          <w:sz w:val="24"/>
          <w:szCs w:val="24"/>
          <w:u w:val="single"/>
          <w:lang w:val="ru-MO"/>
        </w:rPr>
        <w:t xml:space="preserve"> </w:t>
      </w:r>
      <w:r w:rsidRPr="00216BDB">
        <w:rPr>
          <w:b/>
          <w:sz w:val="24"/>
          <w:szCs w:val="24"/>
          <w:u w:val="single"/>
        </w:rPr>
        <w:t xml:space="preserve"> маркировка</w:t>
      </w:r>
      <w:r w:rsidRPr="00216BDB">
        <w:rPr>
          <w:b/>
          <w:sz w:val="24"/>
          <w:szCs w:val="24"/>
          <w:u w:val="single"/>
          <w:lang w:val="ru-MO"/>
        </w:rPr>
        <w:t xml:space="preserve">  </w:t>
      </w:r>
      <w:r w:rsidRPr="00216BDB">
        <w:rPr>
          <w:b/>
          <w:sz w:val="24"/>
          <w:szCs w:val="24"/>
          <w:u w:val="single"/>
        </w:rPr>
        <w:t>конверта</w:t>
      </w:r>
      <w:r w:rsidRPr="00216BDB">
        <w:rPr>
          <w:b/>
          <w:sz w:val="24"/>
          <w:szCs w:val="24"/>
          <w:u w:val="single"/>
          <w:lang w:val="ru-MO"/>
        </w:rPr>
        <w:t xml:space="preserve"> </w:t>
      </w:r>
      <w:r w:rsidRPr="00216BDB">
        <w:rPr>
          <w:b/>
          <w:sz w:val="24"/>
          <w:szCs w:val="24"/>
          <w:u w:val="single"/>
        </w:rPr>
        <w:t xml:space="preserve"> с </w:t>
      </w:r>
      <w:r w:rsidRPr="00216BDB">
        <w:rPr>
          <w:b/>
          <w:sz w:val="24"/>
          <w:szCs w:val="24"/>
          <w:u w:val="single"/>
          <w:lang w:val="ru-MO"/>
        </w:rPr>
        <w:t xml:space="preserve"> тендер</w:t>
      </w:r>
      <w:r w:rsidRPr="00216BDB">
        <w:rPr>
          <w:b/>
          <w:sz w:val="24"/>
          <w:szCs w:val="24"/>
          <w:u w:val="single"/>
        </w:rPr>
        <w:t>ной</w:t>
      </w:r>
      <w:r w:rsidRPr="00216BDB">
        <w:rPr>
          <w:b/>
          <w:sz w:val="24"/>
          <w:szCs w:val="24"/>
          <w:u w:val="single"/>
          <w:lang w:val="ru-MO"/>
        </w:rPr>
        <w:t xml:space="preserve"> </w:t>
      </w:r>
      <w:r w:rsidRPr="00216BDB">
        <w:rPr>
          <w:b/>
          <w:sz w:val="24"/>
          <w:szCs w:val="24"/>
          <w:u w:val="single"/>
        </w:rPr>
        <w:t xml:space="preserve"> заявкой.</w:t>
      </w:r>
    </w:p>
    <w:p w:rsidR="006421C6" w:rsidRPr="00216BDB" w:rsidRDefault="006421C6" w:rsidP="006421C6">
      <w:pPr>
        <w:pStyle w:val="Iauiue"/>
        <w:widowControl/>
        <w:jc w:val="both"/>
        <w:rPr>
          <w:b/>
          <w:sz w:val="24"/>
          <w:szCs w:val="24"/>
          <w:u w:val="single"/>
        </w:rPr>
      </w:pPr>
    </w:p>
    <w:p w:rsidR="006421C6" w:rsidRPr="00216BDB" w:rsidRDefault="006421C6" w:rsidP="006421C6">
      <w:pPr>
        <w:pStyle w:val="aa"/>
        <w:tabs>
          <w:tab w:val="clear" w:pos="0"/>
        </w:tabs>
        <w:ind w:firstLine="720"/>
        <w:rPr>
          <w:sz w:val="24"/>
          <w:szCs w:val="24"/>
        </w:rPr>
      </w:pPr>
      <w:r w:rsidRPr="00216BDB">
        <w:rPr>
          <w:b/>
          <w:sz w:val="24"/>
          <w:szCs w:val="24"/>
        </w:rPr>
        <w:t>32.</w:t>
      </w:r>
      <w:r w:rsidRPr="00216BDB">
        <w:rPr>
          <w:sz w:val="24"/>
          <w:szCs w:val="24"/>
        </w:rPr>
        <w:t xml:space="preserve">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а также телефон потенциального поставщика. </w:t>
      </w:r>
    </w:p>
    <w:p w:rsidR="006421C6" w:rsidRPr="008E31E0" w:rsidRDefault="006421C6" w:rsidP="006421C6">
      <w:pPr>
        <w:ind w:firstLine="720"/>
        <w:jc w:val="both"/>
        <w:rPr>
          <w:rFonts w:ascii="Times New Roman" w:hAnsi="Times New Roman" w:cs="Times New Roman"/>
          <w:b/>
          <w:bCs/>
          <w:sz w:val="24"/>
          <w:szCs w:val="24"/>
        </w:rPr>
      </w:pPr>
      <w:r w:rsidRPr="00216BDB">
        <w:rPr>
          <w:rStyle w:val="s0"/>
          <w:b/>
          <w:bCs/>
          <w:sz w:val="24"/>
          <w:szCs w:val="24"/>
        </w:rPr>
        <w:t>33.</w:t>
      </w:r>
      <w:r w:rsidRPr="00216BDB">
        <w:rPr>
          <w:rStyle w:val="s0"/>
          <w:sz w:val="24"/>
          <w:szCs w:val="24"/>
        </w:rPr>
        <w:t xml:space="preserve"> Конверт должен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w:t>
      </w:r>
      <w:r w:rsidRPr="00216BDB">
        <w:rPr>
          <w:rFonts w:ascii="Times New Roman" w:hAnsi="Times New Roman" w:cs="Times New Roman"/>
          <w:b/>
          <w:sz w:val="24"/>
          <w:szCs w:val="24"/>
        </w:rPr>
        <w:t xml:space="preserve">индекс </w:t>
      </w:r>
      <w:r w:rsidRPr="00216BDB">
        <w:rPr>
          <w:rFonts w:ascii="Times New Roman" w:hAnsi="Times New Roman" w:cs="Times New Roman"/>
          <w:b/>
          <w:sz w:val="24"/>
          <w:szCs w:val="24"/>
          <w:lang w:val="en-US"/>
        </w:rPr>
        <w:t>P</w:t>
      </w:r>
      <w:r w:rsidRPr="00216BDB">
        <w:rPr>
          <w:rFonts w:ascii="Times New Roman" w:hAnsi="Times New Roman" w:cs="Times New Roman"/>
          <w:b/>
          <w:sz w:val="24"/>
          <w:szCs w:val="24"/>
        </w:rPr>
        <w:t>16</w:t>
      </w:r>
      <w:r w:rsidRPr="00216BDB">
        <w:rPr>
          <w:rFonts w:ascii="Times New Roman" w:hAnsi="Times New Roman" w:cs="Times New Roman"/>
          <w:b/>
          <w:sz w:val="24"/>
          <w:szCs w:val="24"/>
          <w:lang w:val="en-US"/>
        </w:rPr>
        <w:t>EOM</w:t>
      </w:r>
      <w:r w:rsidRPr="00216BDB">
        <w:rPr>
          <w:rFonts w:ascii="Times New Roman" w:hAnsi="Times New Roman" w:cs="Times New Roman"/>
          <w:b/>
          <w:sz w:val="24"/>
          <w:szCs w:val="24"/>
        </w:rPr>
        <w:t xml:space="preserve">4, Костанайская обл., город Рудный, улица 50 лет Октября, 102 А, </w:t>
      </w:r>
      <w:r w:rsidRPr="00216BDB">
        <w:rPr>
          <w:rFonts w:ascii="Times New Roman" w:hAnsi="Times New Roman" w:cs="Times New Roman"/>
          <w:b/>
          <w:bCs/>
          <w:sz w:val="24"/>
          <w:szCs w:val="24"/>
        </w:rPr>
        <w:t>каб. № 212 Б</w:t>
      </w:r>
      <w:r w:rsidRPr="00216BDB">
        <w:rPr>
          <w:rStyle w:val="s0"/>
          <w:sz w:val="24"/>
          <w:szCs w:val="24"/>
        </w:rPr>
        <w:t xml:space="preserve">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 - </w:t>
      </w:r>
      <w:r w:rsidRPr="00216BDB">
        <w:rPr>
          <w:rFonts w:ascii="Times New Roman" w:hAnsi="Times New Roman" w:cs="Times New Roman"/>
          <w:b/>
          <w:sz w:val="24"/>
          <w:szCs w:val="24"/>
          <w:lang w:val="ru-MO"/>
        </w:rPr>
        <w:t>“</w:t>
      </w:r>
      <w:r w:rsidRPr="00216BDB">
        <w:rPr>
          <w:rFonts w:ascii="Times New Roman" w:hAnsi="Times New Roman" w:cs="Times New Roman"/>
          <w:b/>
          <w:sz w:val="24"/>
          <w:szCs w:val="24"/>
        </w:rPr>
        <w:t xml:space="preserve">Не вскрывать </w:t>
      </w:r>
      <w:r w:rsidRPr="008E31E0">
        <w:rPr>
          <w:rFonts w:ascii="Times New Roman" w:hAnsi="Times New Roman" w:cs="Times New Roman"/>
          <w:b/>
          <w:sz w:val="24"/>
          <w:szCs w:val="24"/>
        </w:rPr>
        <w:t>до</w:t>
      </w:r>
      <w:r w:rsidR="008E31E0" w:rsidRPr="008E31E0">
        <w:rPr>
          <w:rFonts w:ascii="Times New Roman" w:hAnsi="Times New Roman" w:cs="Times New Roman"/>
          <w:b/>
          <w:sz w:val="24"/>
          <w:szCs w:val="24"/>
        </w:rPr>
        <w:t xml:space="preserve"> указать день, месяц, год (2022</w:t>
      </w:r>
      <w:r w:rsidRPr="008E31E0">
        <w:rPr>
          <w:rFonts w:ascii="Times New Roman" w:hAnsi="Times New Roman" w:cs="Times New Roman"/>
          <w:b/>
          <w:sz w:val="24"/>
          <w:szCs w:val="24"/>
        </w:rPr>
        <w:t>г.)  ___ часов ___ минут</w:t>
      </w:r>
      <w:r w:rsidRPr="008E31E0">
        <w:rPr>
          <w:rFonts w:ascii="Times New Roman" w:hAnsi="Times New Roman" w:cs="Times New Roman"/>
          <w:b/>
          <w:sz w:val="24"/>
          <w:szCs w:val="24"/>
          <w:lang w:val="ru-MO"/>
        </w:rPr>
        <w:t>”</w:t>
      </w:r>
      <w:r w:rsidRPr="008E31E0">
        <w:rPr>
          <w:rFonts w:ascii="Times New Roman" w:hAnsi="Times New Roman" w:cs="Times New Roman"/>
          <w:b/>
          <w:sz w:val="24"/>
          <w:szCs w:val="24"/>
        </w:rPr>
        <w:t xml:space="preserve">. </w:t>
      </w:r>
    </w:p>
    <w:p w:rsidR="006421C6" w:rsidRPr="00216BDB" w:rsidRDefault="006421C6" w:rsidP="006421C6">
      <w:pPr>
        <w:pStyle w:val="Iauiue"/>
        <w:widowControl/>
        <w:jc w:val="center"/>
        <w:rPr>
          <w:b/>
          <w:sz w:val="24"/>
          <w:szCs w:val="24"/>
        </w:rPr>
      </w:pPr>
    </w:p>
    <w:p w:rsidR="006421C6" w:rsidRPr="00216BDB" w:rsidRDefault="006421C6" w:rsidP="006421C6">
      <w:pPr>
        <w:pStyle w:val="Iauiue"/>
        <w:widowControl/>
        <w:jc w:val="center"/>
        <w:rPr>
          <w:b/>
          <w:sz w:val="24"/>
          <w:szCs w:val="24"/>
        </w:rPr>
      </w:pPr>
      <w:r w:rsidRPr="00216BDB">
        <w:rPr>
          <w:b/>
          <w:sz w:val="24"/>
          <w:szCs w:val="24"/>
        </w:rPr>
        <w:t>Место</w:t>
      </w:r>
      <w:r w:rsidRPr="00216BDB">
        <w:rPr>
          <w:b/>
          <w:sz w:val="24"/>
          <w:szCs w:val="24"/>
          <w:lang w:val="ru-MO"/>
        </w:rPr>
        <w:t xml:space="preserve"> </w:t>
      </w:r>
      <w:r w:rsidRPr="00216BDB">
        <w:rPr>
          <w:b/>
          <w:sz w:val="24"/>
          <w:szCs w:val="24"/>
        </w:rPr>
        <w:t xml:space="preserve"> и </w:t>
      </w:r>
      <w:r w:rsidRPr="00216BDB">
        <w:rPr>
          <w:b/>
          <w:sz w:val="24"/>
          <w:szCs w:val="24"/>
          <w:lang w:val="ru-MO"/>
        </w:rPr>
        <w:t xml:space="preserve"> </w:t>
      </w:r>
      <w:r w:rsidRPr="00216BDB">
        <w:rPr>
          <w:b/>
          <w:sz w:val="24"/>
          <w:szCs w:val="24"/>
        </w:rPr>
        <w:t xml:space="preserve">окончательный </w:t>
      </w:r>
      <w:r w:rsidRPr="00216BDB">
        <w:rPr>
          <w:b/>
          <w:sz w:val="24"/>
          <w:szCs w:val="24"/>
          <w:lang w:val="ru-MO"/>
        </w:rPr>
        <w:t xml:space="preserve"> </w:t>
      </w:r>
      <w:r w:rsidRPr="00216BDB">
        <w:rPr>
          <w:b/>
          <w:sz w:val="24"/>
          <w:szCs w:val="24"/>
        </w:rPr>
        <w:t>срок</w:t>
      </w:r>
      <w:r w:rsidRPr="00216BDB">
        <w:rPr>
          <w:b/>
          <w:sz w:val="24"/>
          <w:szCs w:val="24"/>
          <w:lang w:val="ru-MO"/>
        </w:rPr>
        <w:t xml:space="preserve">  </w:t>
      </w:r>
      <w:r w:rsidRPr="00216BDB">
        <w:rPr>
          <w:b/>
          <w:sz w:val="24"/>
          <w:szCs w:val="24"/>
        </w:rPr>
        <w:t xml:space="preserve">представления </w:t>
      </w:r>
      <w:r w:rsidRPr="00216BDB">
        <w:rPr>
          <w:b/>
          <w:sz w:val="24"/>
          <w:szCs w:val="24"/>
          <w:lang w:val="ru-MO"/>
        </w:rPr>
        <w:t xml:space="preserve"> тендер</w:t>
      </w:r>
      <w:r w:rsidRPr="00216BDB">
        <w:rPr>
          <w:b/>
          <w:sz w:val="24"/>
          <w:szCs w:val="24"/>
        </w:rPr>
        <w:t>ных</w:t>
      </w:r>
      <w:r w:rsidRPr="00216BDB">
        <w:rPr>
          <w:b/>
          <w:sz w:val="24"/>
          <w:szCs w:val="24"/>
          <w:lang w:val="ru-MO"/>
        </w:rPr>
        <w:t xml:space="preserve"> </w:t>
      </w:r>
      <w:r w:rsidRPr="00216BDB">
        <w:rPr>
          <w:b/>
          <w:sz w:val="24"/>
          <w:szCs w:val="24"/>
        </w:rPr>
        <w:t xml:space="preserve"> заявок.</w:t>
      </w:r>
    </w:p>
    <w:p w:rsidR="006421C6" w:rsidRPr="00216BDB" w:rsidRDefault="006421C6" w:rsidP="006421C6">
      <w:pPr>
        <w:pStyle w:val="Iauiue"/>
        <w:widowControl/>
        <w:jc w:val="both"/>
        <w:rPr>
          <w:b/>
          <w:sz w:val="24"/>
          <w:szCs w:val="24"/>
          <w:u w:val="single"/>
        </w:rPr>
      </w:pPr>
    </w:p>
    <w:p w:rsidR="006421C6" w:rsidRPr="00216BDB" w:rsidRDefault="006421C6" w:rsidP="006421C6">
      <w:pPr>
        <w:pStyle w:val="aa"/>
        <w:tabs>
          <w:tab w:val="clear" w:pos="0"/>
        </w:tabs>
        <w:rPr>
          <w:b/>
          <w:sz w:val="24"/>
          <w:szCs w:val="24"/>
        </w:rPr>
      </w:pPr>
      <w:r w:rsidRPr="00216BDB">
        <w:rPr>
          <w:b/>
          <w:sz w:val="24"/>
          <w:szCs w:val="24"/>
        </w:rPr>
        <w:t>34.</w:t>
      </w:r>
      <w:r w:rsidRPr="00216BDB">
        <w:rPr>
          <w:sz w:val="24"/>
          <w:szCs w:val="24"/>
        </w:rPr>
        <w:t xml:space="preserve"> Тендерные  заявки  представляются (направляются) организатору  тендера,</w:t>
      </w:r>
      <w:r w:rsidRPr="00216BDB">
        <w:rPr>
          <w:b/>
          <w:sz w:val="24"/>
          <w:szCs w:val="24"/>
        </w:rPr>
        <w:t xml:space="preserve"> по адресу: индекс </w:t>
      </w:r>
      <w:r w:rsidRPr="00216BDB">
        <w:rPr>
          <w:b/>
          <w:sz w:val="24"/>
          <w:szCs w:val="24"/>
          <w:lang w:val="en-US"/>
        </w:rPr>
        <w:t>P</w:t>
      </w:r>
      <w:r w:rsidRPr="00216BDB">
        <w:rPr>
          <w:b/>
          <w:sz w:val="24"/>
          <w:szCs w:val="24"/>
        </w:rPr>
        <w:t>16</w:t>
      </w:r>
      <w:r w:rsidRPr="00216BDB">
        <w:rPr>
          <w:b/>
          <w:sz w:val="24"/>
          <w:szCs w:val="24"/>
          <w:lang w:val="en-US"/>
        </w:rPr>
        <w:t>EOM</w:t>
      </w:r>
      <w:r w:rsidRPr="00216BDB">
        <w:rPr>
          <w:b/>
          <w:sz w:val="24"/>
          <w:szCs w:val="24"/>
        </w:rPr>
        <w:t xml:space="preserve">4, Костанайская обл., город Рудный, улица 50 лет Октября, 102 А, </w:t>
      </w:r>
      <w:r w:rsidRPr="00216BDB">
        <w:rPr>
          <w:b/>
          <w:bCs/>
          <w:sz w:val="24"/>
          <w:szCs w:val="24"/>
        </w:rPr>
        <w:t>каб. № 212 Б.</w:t>
      </w:r>
    </w:p>
    <w:p w:rsidR="006421C6" w:rsidRPr="00216BDB" w:rsidRDefault="006421C6" w:rsidP="006421C6">
      <w:pPr>
        <w:pStyle w:val="aa"/>
        <w:tabs>
          <w:tab w:val="clear" w:pos="0"/>
        </w:tabs>
        <w:ind w:firstLine="567"/>
        <w:rPr>
          <w:b/>
          <w:color w:val="FF0000"/>
          <w:sz w:val="24"/>
          <w:szCs w:val="24"/>
        </w:rPr>
      </w:pPr>
      <w:r w:rsidRPr="00216BDB">
        <w:rPr>
          <w:b/>
          <w:sz w:val="24"/>
          <w:szCs w:val="24"/>
        </w:rPr>
        <w:t xml:space="preserve">Окончательный срок представления тендерных заявок не позднее </w:t>
      </w:r>
    </w:p>
    <w:p w:rsidR="006421C6" w:rsidRPr="00444098" w:rsidRDefault="00444098" w:rsidP="006421C6">
      <w:pPr>
        <w:pStyle w:val="aa"/>
        <w:tabs>
          <w:tab w:val="clear" w:pos="0"/>
        </w:tabs>
        <w:ind w:firstLine="720"/>
        <w:rPr>
          <w:color w:val="000000" w:themeColor="text1"/>
          <w:sz w:val="24"/>
          <w:szCs w:val="24"/>
        </w:rPr>
      </w:pPr>
      <w:r w:rsidRPr="00444098">
        <w:rPr>
          <w:b/>
          <w:color w:val="000000" w:themeColor="text1"/>
          <w:sz w:val="24"/>
          <w:szCs w:val="24"/>
        </w:rPr>
        <w:t>09 часов 00 минут 28</w:t>
      </w:r>
      <w:r w:rsidR="006421C6" w:rsidRPr="00444098">
        <w:rPr>
          <w:b/>
          <w:color w:val="000000" w:themeColor="text1"/>
          <w:sz w:val="24"/>
          <w:szCs w:val="24"/>
        </w:rPr>
        <w:t xml:space="preserve"> </w:t>
      </w:r>
      <w:r w:rsidRPr="00444098">
        <w:rPr>
          <w:b/>
          <w:color w:val="000000" w:themeColor="text1"/>
          <w:sz w:val="24"/>
          <w:szCs w:val="24"/>
        </w:rPr>
        <w:t xml:space="preserve">февраля 2022 </w:t>
      </w:r>
      <w:r w:rsidR="006421C6" w:rsidRPr="00444098">
        <w:rPr>
          <w:b/>
          <w:color w:val="000000" w:themeColor="text1"/>
          <w:sz w:val="24"/>
          <w:szCs w:val="24"/>
        </w:rPr>
        <w:t>год.</w:t>
      </w:r>
    </w:p>
    <w:p w:rsidR="006421C6" w:rsidRPr="00216BDB" w:rsidRDefault="006421C6" w:rsidP="006421C6">
      <w:pPr>
        <w:pStyle w:val="31"/>
        <w:ind w:firstLine="0"/>
        <w:jc w:val="both"/>
        <w:rPr>
          <w:color w:val="000000"/>
          <w:sz w:val="24"/>
          <w:szCs w:val="24"/>
        </w:rPr>
      </w:pPr>
    </w:p>
    <w:p w:rsidR="006421C6" w:rsidRPr="00216BDB" w:rsidRDefault="006421C6" w:rsidP="006421C6">
      <w:pPr>
        <w:pStyle w:val="Iauiue"/>
        <w:widowControl/>
        <w:jc w:val="both"/>
        <w:rPr>
          <w:b/>
          <w:sz w:val="24"/>
          <w:szCs w:val="24"/>
        </w:rPr>
      </w:pPr>
      <w:r w:rsidRPr="00216BDB">
        <w:rPr>
          <w:b/>
          <w:sz w:val="24"/>
          <w:szCs w:val="24"/>
        </w:rPr>
        <w:t>35. Тендерные заявки, представленные после истечения  окончательного срока представления  тендерных  заявок.</w:t>
      </w:r>
    </w:p>
    <w:p w:rsidR="006421C6" w:rsidRPr="00216BDB" w:rsidRDefault="006421C6" w:rsidP="006421C6">
      <w:pPr>
        <w:pStyle w:val="aa"/>
        <w:tabs>
          <w:tab w:val="clear" w:pos="0"/>
        </w:tabs>
        <w:rPr>
          <w:color w:val="000000"/>
          <w:sz w:val="24"/>
          <w:szCs w:val="24"/>
        </w:rPr>
      </w:pPr>
      <w:r w:rsidRPr="00216BDB">
        <w:rPr>
          <w:sz w:val="24"/>
          <w:szCs w:val="24"/>
        </w:rPr>
        <w:t xml:space="preserve"> Все тендерные заявки, полученные организатором тендера (его ответственным лицом) по истечении окончательного срока приема тендерных заявок, не вскрывается и возвращается потенциальному поставщику.</w:t>
      </w:r>
    </w:p>
    <w:p w:rsidR="006421C6" w:rsidRPr="00216BDB" w:rsidRDefault="006421C6" w:rsidP="006421C6">
      <w:pPr>
        <w:pStyle w:val="Iauiue"/>
        <w:widowControl/>
        <w:jc w:val="center"/>
        <w:rPr>
          <w:b/>
          <w:sz w:val="24"/>
          <w:szCs w:val="24"/>
        </w:rPr>
      </w:pPr>
      <w:r w:rsidRPr="00216BDB">
        <w:rPr>
          <w:b/>
          <w:sz w:val="24"/>
          <w:szCs w:val="24"/>
        </w:rPr>
        <w:t xml:space="preserve">Отзыв  тендерных  заявок </w:t>
      </w:r>
    </w:p>
    <w:p w:rsidR="006421C6" w:rsidRPr="00216BDB" w:rsidRDefault="006421C6" w:rsidP="006421C6">
      <w:pPr>
        <w:pStyle w:val="aa"/>
        <w:numPr>
          <w:ilvl w:val="0"/>
          <w:numId w:val="2"/>
        </w:numPr>
        <w:rPr>
          <w:sz w:val="24"/>
          <w:szCs w:val="24"/>
        </w:rPr>
      </w:pPr>
      <w:r w:rsidRPr="00216BDB">
        <w:rPr>
          <w:b/>
          <w:sz w:val="24"/>
          <w:szCs w:val="24"/>
        </w:rPr>
        <w:t>36.</w:t>
      </w:r>
      <w:r w:rsidRPr="00216BDB">
        <w:rPr>
          <w:sz w:val="24"/>
          <w:szCs w:val="24"/>
        </w:rPr>
        <w:t xml:space="preserve"> Потенциальный поставщик при необходимости отзывает заявку в письменной форме до истечения окончательного срока их приема.</w:t>
      </w:r>
      <w:r w:rsidRPr="00216BDB">
        <w:rPr>
          <w:b/>
          <w:sz w:val="24"/>
          <w:szCs w:val="24"/>
        </w:rPr>
        <w:tab/>
      </w:r>
    </w:p>
    <w:p w:rsidR="006421C6" w:rsidRPr="00216BDB" w:rsidRDefault="006421C6" w:rsidP="006421C6">
      <w:pPr>
        <w:pStyle w:val="aa"/>
        <w:numPr>
          <w:ilvl w:val="0"/>
          <w:numId w:val="2"/>
        </w:numPr>
        <w:rPr>
          <w:sz w:val="24"/>
          <w:szCs w:val="24"/>
        </w:rPr>
      </w:pPr>
      <w:r w:rsidRPr="00216BDB">
        <w:rPr>
          <w:b/>
          <w:sz w:val="24"/>
          <w:szCs w:val="24"/>
        </w:rPr>
        <w:t>37.</w:t>
      </w:r>
      <w:r w:rsidRPr="00216BDB">
        <w:rPr>
          <w:sz w:val="24"/>
          <w:szCs w:val="24"/>
        </w:rPr>
        <w:t xml:space="preserve"> Не  допускается  внесение никаких изменений в тендерные заявки после истечения окончательного   срока  представления  тендерных  заявок. </w:t>
      </w:r>
    </w:p>
    <w:p w:rsidR="006421C6" w:rsidRPr="00216BDB" w:rsidRDefault="006421C6" w:rsidP="006421C6">
      <w:pPr>
        <w:pStyle w:val="31"/>
        <w:ind w:firstLine="0"/>
        <w:jc w:val="both"/>
        <w:rPr>
          <w:color w:val="000000"/>
          <w:sz w:val="24"/>
          <w:szCs w:val="24"/>
        </w:rPr>
      </w:pPr>
    </w:p>
    <w:p w:rsidR="006421C6" w:rsidRPr="00216BDB" w:rsidRDefault="006421C6" w:rsidP="006421C6">
      <w:pPr>
        <w:pStyle w:val="31"/>
        <w:ind w:firstLine="0"/>
        <w:jc w:val="both"/>
        <w:rPr>
          <w:color w:val="000000"/>
          <w:sz w:val="24"/>
          <w:szCs w:val="24"/>
        </w:rPr>
      </w:pPr>
    </w:p>
    <w:p w:rsidR="006421C6" w:rsidRPr="00216BDB" w:rsidRDefault="006421C6" w:rsidP="006421C6">
      <w:pPr>
        <w:pStyle w:val="Iauiue"/>
        <w:widowControl/>
        <w:jc w:val="center"/>
        <w:rPr>
          <w:b/>
          <w:sz w:val="24"/>
          <w:szCs w:val="24"/>
        </w:rPr>
      </w:pPr>
      <w:r w:rsidRPr="00216BDB">
        <w:rPr>
          <w:b/>
          <w:sz w:val="24"/>
          <w:szCs w:val="24"/>
        </w:rPr>
        <w:t>Представление  тендерных  заявок</w:t>
      </w:r>
    </w:p>
    <w:p w:rsidR="006421C6" w:rsidRPr="00216BDB" w:rsidRDefault="006421C6" w:rsidP="006421C6">
      <w:pPr>
        <w:pStyle w:val="Iauiue"/>
        <w:widowControl/>
        <w:jc w:val="center"/>
        <w:rPr>
          <w:b/>
          <w:sz w:val="24"/>
          <w:szCs w:val="24"/>
          <w:u w:val="single"/>
        </w:rPr>
      </w:pP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b/>
          <w:sz w:val="24"/>
          <w:szCs w:val="24"/>
        </w:rPr>
        <w:t>38.</w:t>
      </w:r>
      <w:r w:rsidRPr="00216BDB">
        <w:rPr>
          <w:rFonts w:ascii="Times New Roman" w:hAnsi="Times New Roman" w:cs="Times New Roman"/>
          <w:sz w:val="24"/>
          <w:szCs w:val="24"/>
        </w:rPr>
        <w:t xml:space="preserve"> Тендерные заявки должны быть представлены в соответствии с требованиями Правил  и  настоящей Тендерной документации.  </w:t>
      </w:r>
    </w:p>
    <w:p w:rsidR="006421C6" w:rsidRPr="00216BDB" w:rsidRDefault="006421C6" w:rsidP="006421C6">
      <w:pPr>
        <w:pStyle w:val="31"/>
        <w:ind w:firstLine="0"/>
        <w:jc w:val="both"/>
        <w:rPr>
          <w:color w:val="000000"/>
          <w:sz w:val="24"/>
          <w:szCs w:val="24"/>
        </w:rPr>
      </w:pPr>
    </w:p>
    <w:p w:rsidR="006421C6" w:rsidRPr="00216BDB" w:rsidRDefault="006421C6" w:rsidP="006421C6">
      <w:pPr>
        <w:pStyle w:val="Iauiue"/>
        <w:widowControl/>
        <w:jc w:val="center"/>
        <w:rPr>
          <w:b/>
          <w:sz w:val="24"/>
          <w:szCs w:val="24"/>
        </w:rPr>
      </w:pPr>
      <w:r w:rsidRPr="00216BDB">
        <w:rPr>
          <w:b/>
          <w:sz w:val="24"/>
          <w:szCs w:val="24"/>
        </w:rPr>
        <w:t>Вскрытие конвертов  с тендерными заявками.</w:t>
      </w:r>
    </w:p>
    <w:p w:rsidR="006421C6" w:rsidRPr="00216BDB" w:rsidRDefault="006421C6" w:rsidP="006421C6">
      <w:pPr>
        <w:pStyle w:val="Iauiue"/>
        <w:widowControl/>
        <w:jc w:val="both"/>
        <w:rPr>
          <w:b/>
          <w:sz w:val="24"/>
          <w:szCs w:val="24"/>
        </w:rPr>
      </w:pPr>
    </w:p>
    <w:p w:rsidR="00444098" w:rsidRPr="00444098" w:rsidRDefault="006421C6" w:rsidP="00444098">
      <w:pPr>
        <w:pStyle w:val="aa"/>
        <w:tabs>
          <w:tab w:val="clear" w:pos="0"/>
        </w:tabs>
        <w:ind w:firstLine="720"/>
        <w:rPr>
          <w:color w:val="000000" w:themeColor="text1"/>
          <w:sz w:val="24"/>
          <w:szCs w:val="24"/>
        </w:rPr>
      </w:pPr>
      <w:r w:rsidRPr="00216BDB">
        <w:rPr>
          <w:b/>
          <w:sz w:val="24"/>
          <w:szCs w:val="24"/>
        </w:rPr>
        <w:t>39.</w:t>
      </w:r>
      <w:r w:rsidRPr="00216BDB">
        <w:rPr>
          <w:sz w:val="24"/>
          <w:szCs w:val="24"/>
        </w:rPr>
        <w:t xml:space="preserve"> Потенциальные поставщики,  либо их уполномоченные представители  вправе  присутствовать  при  вскрытии конвертов с  тендерными  заявками,  при  этом  они  должны зарегистрироваться в журнале регистрации потенциальных поставщиков, подтверждая  свое  присутствие  </w:t>
      </w:r>
      <w:r w:rsidRPr="00216BDB">
        <w:rPr>
          <w:color w:val="FF0000"/>
          <w:sz w:val="24"/>
          <w:szCs w:val="24"/>
        </w:rPr>
        <w:t xml:space="preserve"> </w:t>
      </w:r>
      <w:r w:rsidR="00CF2D4F">
        <w:rPr>
          <w:b/>
          <w:color w:val="000000" w:themeColor="text1"/>
          <w:sz w:val="24"/>
          <w:szCs w:val="24"/>
        </w:rPr>
        <w:t>11</w:t>
      </w:r>
      <w:r w:rsidR="00444098" w:rsidRPr="00444098">
        <w:rPr>
          <w:b/>
          <w:color w:val="000000" w:themeColor="text1"/>
          <w:sz w:val="24"/>
          <w:szCs w:val="24"/>
        </w:rPr>
        <w:t xml:space="preserve"> часов 00 минут 28 февраля 2022 год.</w:t>
      </w:r>
    </w:p>
    <w:p w:rsidR="006421C6" w:rsidRPr="00216BDB" w:rsidRDefault="006421C6" w:rsidP="006421C6">
      <w:pPr>
        <w:pStyle w:val="31"/>
        <w:ind w:firstLine="0"/>
        <w:jc w:val="both"/>
        <w:rPr>
          <w:sz w:val="24"/>
          <w:szCs w:val="24"/>
        </w:rPr>
      </w:pPr>
    </w:p>
    <w:p w:rsidR="006421C6" w:rsidRPr="00216BDB" w:rsidRDefault="006421C6" w:rsidP="006421C6">
      <w:pPr>
        <w:pStyle w:val="31"/>
        <w:ind w:firstLine="0"/>
        <w:jc w:val="both"/>
        <w:rPr>
          <w:sz w:val="24"/>
          <w:szCs w:val="24"/>
        </w:rPr>
      </w:pPr>
    </w:p>
    <w:p w:rsidR="006421C6" w:rsidRPr="00216BDB" w:rsidRDefault="006421C6" w:rsidP="006421C6">
      <w:pPr>
        <w:pStyle w:val="aa"/>
        <w:tabs>
          <w:tab w:val="clear" w:pos="0"/>
        </w:tabs>
        <w:rPr>
          <w:sz w:val="24"/>
          <w:szCs w:val="24"/>
        </w:rPr>
      </w:pPr>
      <w:r w:rsidRPr="00216BDB">
        <w:rPr>
          <w:b/>
          <w:sz w:val="24"/>
          <w:szCs w:val="24"/>
        </w:rPr>
        <w:t>40.</w:t>
      </w:r>
      <w:r w:rsidRPr="00216BDB">
        <w:rPr>
          <w:sz w:val="24"/>
          <w:szCs w:val="24"/>
        </w:rPr>
        <w:t xml:space="preserve"> При вскрытии конвертов с тендерными заявками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6421C6" w:rsidRPr="00216BDB" w:rsidRDefault="006421C6" w:rsidP="006421C6">
      <w:pPr>
        <w:pStyle w:val="31"/>
        <w:ind w:firstLine="0"/>
        <w:jc w:val="both"/>
        <w:rPr>
          <w:color w:val="000000"/>
          <w:sz w:val="24"/>
          <w:szCs w:val="24"/>
        </w:rPr>
      </w:pPr>
    </w:p>
    <w:p w:rsidR="006421C6" w:rsidRPr="00216BDB" w:rsidRDefault="006421C6" w:rsidP="006421C6">
      <w:pPr>
        <w:jc w:val="both"/>
        <w:rPr>
          <w:rFonts w:ascii="Times New Roman" w:hAnsi="Times New Roman" w:cs="Times New Roman"/>
          <w:snapToGrid w:val="0"/>
          <w:sz w:val="24"/>
          <w:szCs w:val="24"/>
        </w:rPr>
      </w:pPr>
      <w:r w:rsidRPr="00216BDB">
        <w:rPr>
          <w:rFonts w:ascii="Times New Roman" w:hAnsi="Times New Roman" w:cs="Times New Roman"/>
          <w:b/>
          <w:sz w:val="24"/>
          <w:szCs w:val="24"/>
        </w:rPr>
        <w:t>41.</w:t>
      </w:r>
      <w:r w:rsidRPr="00216BDB">
        <w:rPr>
          <w:rFonts w:ascii="Times New Roman" w:hAnsi="Times New Roman" w:cs="Times New Roman"/>
          <w:sz w:val="24"/>
          <w:szCs w:val="24"/>
        </w:rPr>
        <w:t xml:space="preserve"> </w:t>
      </w:r>
      <w:r w:rsidRPr="00216BDB">
        <w:rPr>
          <w:rFonts w:ascii="Times New Roman" w:hAnsi="Times New Roman" w:cs="Times New Roman"/>
          <w:snapToGrid w:val="0"/>
          <w:sz w:val="24"/>
          <w:szCs w:val="24"/>
        </w:rPr>
        <w:t xml:space="preserve">По процедуре вскрытия конвертов с </w:t>
      </w:r>
      <w:r w:rsidRPr="00216BDB">
        <w:rPr>
          <w:rFonts w:ascii="Times New Roman" w:hAnsi="Times New Roman" w:cs="Times New Roman"/>
          <w:sz w:val="24"/>
          <w:szCs w:val="24"/>
        </w:rPr>
        <w:t>тендер</w:t>
      </w:r>
      <w:r w:rsidRPr="00216BDB">
        <w:rPr>
          <w:rFonts w:ascii="Times New Roman" w:hAnsi="Times New Roman" w:cs="Times New Roman"/>
          <w:snapToGrid w:val="0"/>
          <w:sz w:val="24"/>
          <w:szCs w:val="24"/>
        </w:rPr>
        <w:t xml:space="preserve">ными заявками секретарем </w:t>
      </w:r>
      <w:r w:rsidRPr="00216BDB">
        <w:rPr>
          <w:rFonts w:ascii="Times New Roman" w:hAnsi="Times New Roman" w:cs="Times New Roman"/>
          <w:sz w:val="24"/>
          <w:szCs w:val="24"/>
        </w:rPr>
        <w:t>тендер</w:t>
      </w:r>
      <w:r w:rsidRPr="00216BDB">
        <w:rPr>
          <w:rFonts w:ascii="Times New Roman" w:hAnsi="Times New Roman" w:cs="Times New Roman"/>
          <w:snapToGrid w:val="0"/>
          <w:sz w:val="24"/>
          <w:szCs w:val="24"/>
        </w:rPr>
        <w:t>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 и секретарем комиссии..</w:t>
      </w:r>
    </w:p>
    <w:p w:rsidR="006421C6" w:rsidRPr="00216BDB" w:rsidRDefault="006421C6" w:rsidP="006421C6">
      <w:pPr>
        <w:pStyle w:val="aa"/>
        <w:tabs>
          <w:tab w:val="clear" w:pos="0"/>
        </w:tabs>
        <w:jc w:val="center"/>
        <w:rPr>
          <w:b/>
          <w:sz w:val="24"/>
          <w:szCs w:val="24"/>
          <w:lang w:val="ru-MO"/>
        </w:rPr>
      </w:pPr>
      <w:r w:rsidRPr="00216BDB">
        <w:rPr>
          <w:b/>
          <w:sz w:val="24"/>
          <w:szCs w:val="24"/>
        </w:rPr>
        <w:t>Рассмотрение  тендерных  заявок.</w:t>
      </w:r>
    </w:p>
    <w:p w:rsidR="006421C6" w:rsidRPr="00216BDB" w:rsidRDefault="006421C6" w:rsidP="006421C6">
      <w:pPr>
        <w:pStyle w:val="aa"/>
        <w:tabs>
          <w:tab w:val="clear" w:pos="0"/>
        </w:tabs>
        <w:rPr>
          <w:b/>
          <w:sz w:val="24"/>
          <w:szCs w:val="24"/>
          <w:u w:val="single"/>
          <w:lang w:val="ru-MO"/>
        </w:rPr>
      </w:pPr>
    </w:p>
    <w:p w:rsidR="006421C6" w:rsidRPr="00216BDB" w:rsidRDefault="006421C6" w:rsidP="006421C6">
      <w:pPr>
        <w:pStyle w:val="aa"/>
        <w:tabs>
          <w:tab w:val="clear" w:pos="0"/>
        </w:tabs>
        <w:rPr>
          <w:sz w:val="24"/>
          <w:szCs w:val="24"/>
        </w:rPr>
      </w:pPr>
      <w:r w:rsidRPr="00216BDB">
        <w:rPr>
          <w:b/>
          <w:color w:val="FF0000"/>
          <w:sz w:val="24"/>
          <w:szCs w:val="24"/>
        </w:rPr>
        <w:t xml:space="preserve"> </w:t>
      </w:r>
      <w:r w:rsidRPr="00216BDB">
        <w:rPr>
          <w:b/>
          <w:sz w:val="24"/>
          <w:szCs w:val="24"/>
        </w:rPr>
        <w:t>42.</w:t>
      </w:r>
      <w:r w:rsidRPr="00216BDB">
        <w:rPr>
          <w:sz w:val="24"/>
          <w:szCs w:val="24"/>
        </w:rPr>
        <w:t xml:space="preserve"> 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6421C6" w:rsidRPr="00216BDB" w:rsidRDefault="006421C6" w:rsidP="006421C6">
      <w:pPr>
        <w:pStyle w:val="aa"/>
        <w:tabs>
          <w:tab w:val="clear" w:pos="0"/>
        </w:tabs>
        <w:rPr>
          <w:sz w:val="24"/>
          <w:szCs w:val="24"/>
        </w:rPr>
      </w:pPr>
      <w:r w:rsidRPr="00216BDB">
        <w:rPr>
          <w:b/>
          <w:sz w:val="24"/>
          <w:szCs w:val="24"/>
        </w:rPr>
        <w:t>43.</w:t>
      </w:r>
      <w:r w:rsidRPr="00216BDB">
        <w:rPr>
          <w:sz w:val="24"/>
          <w:szCs w:val="24"/>
        </w:rPr>
        <w:t xml:space="preserve"> Рассмотрение тендерных заявок осуществляется в соответствии с законодательством РК,  и  настоящей  Тендерной  документацией.</w:t>
      </w:r>
    </w:p>
    <w:p w:rsidR="006421C6" w:rsidRPr="00216BDB" w:rsidRDefault="006421C6" w:rsidP="006421C6">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b/>
          <w:sz w:val="24"/>
          <w:szCs w:val="24"/>
        </w:rPr>
        <w:t>44</w:t>
      </w:r>
      <w:r w:rsidRPr="00216BDB">
        <w:rPr>
          <w:rFonts w:ascii="Times New Roman" w:hAnsi="Times New Roman" w:cs="Times New Roman"/>
          <w:sz w:val="24"/>
          <w:szCs w:val="24"/>
        </w:rPr>
        <w:t>.Тендерная комиссия отклоняет тендерную заявку в целом или по лоту в случаях:</w:t>
      </w:r>
    </w:p>
    <w:p w:rsidR="006421C6" w:rsidRPr="00216BDB" w:rsidRDefault="006421C6" w:rsidP="006421C6">
      <w:pPr>
        <w:pStyle w:val="aa"/>
        <w:tabs>
          <w:tab w:val="clear" w:pos="0"/>
        </w:tabs>
        <w:rPr>
          <w:sz w:val="24"/>
          <w:szCs w:val="24"/>
        </w:rPr>
      </w:pPr>
      <w:bookmarkStart w:id="7" w:name="z341"/>
      <w:r w:rsidRPr="00216BDB">
        <w:rPr>
          <w:color w:val="000000"/>
          <w:sz w:val="24"/>
          <w:szCs w:val="24"/>
        </w:rPr>
        <w:t xml:space="preserve">      </w:t>
      </w:r>
      <w:r w:rsidRPr="00216BDB">
        <w:rPr>
          <w:sz w:val="24"/>
          <w:szCs w:val="24"/>
        </w:rPr>
        <w:t>1) непредставления гарантийного обеспечения тендерной заявки в соответствии с требованиями настоящих Правил;</w:t>
      </w:r>
    </w:p>
    <w:p w:rsidR="006421C6" w:rsidRPr="00216BDB" w:rsidRDefault="006421C6" w:rsidP="006421C6">
      <w:pPr>
        <w:pStyle w:val="aa"/>
        <w:rPr>
          <w:sz w:val="24"/>
          <w:szCs w:val="24"/>
        </w:rPr>
      </w:pPr>
      <w:bookmarkStart w:id="8" w:name="z342"/>
      <w:bookmarkEnd w:id="7"/>
      <w:r w:rsidRPr="00216BDB">
        <w:rPr>
          <w:sz w:val="24"/>
          <w:szCs w:val="24"/>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6421C6" w:rsidRPr="00216BDB" w:rsidRDefault="006421C6" w:rsidP="006421C6">
      <w:pPr>
        <w:pStyle w:val="aa"/>
        <w:tabs>
          <w:tab w:val="clear" w:pos="0"/>
        </w:tabs>
        <w:rPr>
          <w:sz w:val="24"/>
          <w:szCs w:val="24"/>
        </w:rPr>
      </w:pPr>
      <w:bookmarkStart w:id="9" w:name="z343"/>
      <w:bookmarkEnd w:id="8"/>
      <w:r w:rsidRPr="00216BDB">
        <w:rPr>
          <w:sz w:val="24"/>
          <w:szCs w:val="24"/>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6421C6" w:rsidRPr="00216BDB" w:rsidRDefault="006421C6" w:rsidP="006421C6">
      <w:pPr>
        <w:pStyle w:val="aa"/>
        <w:tabs>
          <w:tab w:val="clear" w:pos="0"/>
        </w:tabs>
        <w:rPr>
          <w:sz w:val="24"/>
          <w:szCs w:val="24"/>
        </w:rPr>
      </w:pPr>
      <w:bookmarkStart w:id="10" w:name="z344"/>
      <w:bookmarkEnd w:id="9"/>
      <w:r w:rsidRPr="00216BDB">
        <w:rPr>
          <w:sz w:val="24"/>
          <w:szCs w:val="24"/>
        </w:rPr>
        <w:t xml:space="preserve">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w:t>
      </w:r>
      <w:r w:rsidRPr="00216BDB">
        <w:rPr>
          <w:sz w:val="24"/>
          <w:szCs w:val="24"/>
        </w:rPr>
        <w:lastRenderedPageBreak/>
        <w:t>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6421C6" w:rsidRPr="00216BDB" w:rsidRDefault="006421C6" w:rsidP="006421C6">
      <w:pPr>
        <w:pStyle w:val="aa"/>
        <w:rPr>
          <w:sz w:val="24"/>
          <w:szCs w:val="24"/>
        </w:rPr>
      </w:pPr>
      <w:bookmarkStart w:id="11" w:name="z345"/>
      <w:bookmarkEnd w:id="10"/>
      <w:r w:rsidRPr="00216BDB">
        <w:rPr>
          <w:sz w:val="24"/>
          <w:szCs w:val="24"/>
        </w:rPr>
        <w:t xml:space="preserve">       5) </w:t>
      </w:r>
      <w:bookmarkStart w:id="12" w:name="z346"/>
      <w:bookmarkEnd w:id="11"/>
      <w:r w:rsidRPr="00216BDB">
        <w:rPr>
          <w:sz w:val="24"/>
          <w:szCs w:val="24"/>
        </w:rPr>
        <w:t>непредставления копий соответствующей лицензии на фармацевтическую деятельность и (или) на осуществление деятельности в сфере оборота наркотических</w:t>
      </w:r>
    </w:p>
    <w:p w:rsidR="006421C6" w:rsidRPr="00216BDB" w:rsidRDefault="006421C6" w:rsidP="006421C6">
      <w:pPr>
        <w:pStyle w:val="aa"/>
        <w:rPr>
          <w:sz w:val="24"/>
          <w:szCs w:val="24"/>
        </w:rPr>
      </w:pPr>
      <w:r w:rsidRPr="00216BDB">
        <w:rPr>
          <w:sz w:val="24"/>
          <w:szCs w:val="24"/>
        </w:rPr>
        <w:t>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6421C6" w:rsidRPr="00216BDB" w:rsidRDefault="006421C6" w:rsidP="006421C6">
      <w:pPr>
        <w:pStyle w:val="aa"/>
        <w:rPr>
          <w:sz w:val="24"/>
          <w:szCs w:val="24"/>
        </w:rPr>
      </w:pPr>
      <w:r w:rsidRPr="00216BDB">
        <w:rPr>
          <w:sz w:val="24"/>
          <w:szCs w:val="24"/>
        </w:rPr>
        <w:t xml:space="preserve">      6) </w:t>
      </w:r>
      <w:bookmarkStart w:id="13" w:name="z347"/>
      <w:bookmarkEnd w:id="12"/>
      <w:r w:rsidRPr="00216BDB">
        <w:rPr>
          <w:sz w:val="24"/>
          <w:szCs w:val="24"/>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6421C6" w:rsidRPr="00216BDB" w:rsidRDefault="006421C6" w:rsidP="006421C6">
      <w:pPr>
        <w:pStyle w:val="aa"/>
        <w:rPr>
          <w:sz w:val="24"/>
          <w:szCs w:val="24"/>
        </w:rPr>
      </w:pPr>
      <w:r w:rsidRPr="00216BDB">
        <w:rPr>
          <w:sz w:val="24"/>
          <w:szCs w:val="24"/>
        </w:rPr>
        <w:t>      7</w:t>
      </w:r>
      <w:bookmarkStart w:id="14" w:name="z348"/>
      <w:bookmarkEnd w:id="13"/>
      <w:r w:rsidRPr="00216BDB">
        <w:rPr>
          <w:sz w:val="24"/>
          <w:szCs w:val="24"/>
        </w:rPr>
        <w:t>)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6421C6" w:rsidRPr="00216BDB" w:rsidRDefault="006421C6" w:rsidP="006421C6">
      <w:pPr>
        <w:pStyle w:val="aa"/>
        <w:rPr>
          <w:sz w:val="24"/>
          <w:szCs w:val="24"/>
        </w:rPr>
      </w:pPr>
      <w:r w:rsidRPr="00216BDB">
        <w:rPr>
          <w:sz w:val="24"/>
          <w:szCs w:val="24"/>
        </w:rPr>
        <w:t xml:space="preserve">     8) непредставления технической спецификации в соответствии с требованиями настоящих Правил;</w:t>
      </w:r>
    </w:p>
    <w:p w:rsidR="006421C6" w:rsidRPr="00216BDB" w:rsidRDefault="006421C6" w:rsidP="006421C6">
      <w:pPr>
        <w:pStyle w:val="aa"/>
        <w:rPr>
          <w:sz w:val="24"/>
          <w:szCs w:val="24"/>
        </w:rPr>
      </w:pPr>
      <w:r w:rsidRPr="00216BDB">
        <w:rPr>
          <w:sz w:val="24"/>
          <w:szCs w:val="24"/>
        </w:rP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6421C6" w:rsidRPr="00216BDB" w:rsidRDefault="006421C6" w:rsidP="006421C6">
      <w:pPr>
        <w:pStyle w:val="aa"/>
        <w:rPr>
          <w:sz w:val="24"/>
          <w:szCs w:val="24"/>
        </w:rPr>
      </w:pPr>
      <w:r w:rsidRPr="00216BDB">
        <w:rPr>
          <w:sz w:val="24"/>
          <w:szCs w:val="24"/>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6421C6" w:rsidRPr="00216BDB" w:rsidRDefault="006421C6" w:rsidP="006421C6">
      <w:pPr>
        <w:pStyle w:val="aa"/>
        <w:rPr>
          <w:sz w:val="24"/>
          <w:szCs w:val="24"/>
        </w:rPr>
      </w:pPr>
      <w:r w:rsidRPr="00216BDB">
        <w:rPr>
          <w:sz w:val="24"/>
          <w:szCs w:val="24"/>
        </w:rPr>
        <w:t>11) причастности к процедуре банкротства либо ликвидации;</w:t>
      </w:r>
    </w:p>
    <w:p w:rsidR="006421C6" w:rsidRPr="00216BDB" w:rsidRDefault="006421C6" w:rsidP="006421C6">
      <w:pPr>
        <w:pStyle w:val="aa"/>
        <w:rPr>
          <w:sz w:val="24"/>
          <w:szCs w:val="24"/>
        </w:rPr>
      </w:pPr>
      <w:r w:rsidRPr="00216BDB">
        <w:rPr>
          <w:sz w:val="24"/>
          <w:szCs w:val="24"/>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6421C6" w:rsidRPr="00216BDB" w:rsidRDefault="006421C6" w:rsidP="006421C6">
      <w:pPr>
        <w:pStyle w:val="aa"/>
        <w:rPr>
          <w:sz w:val="24"/>
          <w:szCs w:val="24"/>
        </w:rPr>
      </w:pPr>
      <w:r w:rsidRPr="00216BDB">
        <w:rPr>
          <w:sz w:val="24"/>
          <w:szCs w:val="24"/>
        </w:rPr>
        <w:t>13) непредставления при необходимости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6421C6" w:rsidRPr="00216BDB" w:rsidRDefault="006421C6" w:rsidP="006421C6">
      <w:pPr>
        <w:pStyle w:val="aa"/>
        <w:rPr>
          <w:sz w:val="24"/>
          <w:szCs w:val="24"/>
        </w:rPr>
      </w:pPr>
      <w:r w:rsidRPr="00216BDB">
        <w:rPr>
          <w:sz w:val="24"/>
          <w:szCs w:val="24"/>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6421C6" w:rsidRPr="00216BDB" w:rsidRDefault="006421C6" w:rsidP="006421C6">
      <w:pPr>
        <w:pStyle w:val="aa"/>
        <w:rPr>
          <w:sz w:val="24"/>
          <w:szCs w:val="24"/>
        </w:rPr>
      </w:pPr>
      <w:r w:rsidRPr="00216BDB">
        <w:rPr>
          <w:sz w:val="24"/>
          <w:szCs w:val="24"/>
        </w:rPr>
        <w:t>15) несоответствия требованиям пункта 16 настоящих Правил;</w:t>
      </w:r>
    </w:p>
    <w:p w:rsidR="006421C6" w:rsidRPr="00216BDB" w:rsidRDefault="006421C6" w:rsidP="006421C6">
      <w:pPr>
        <w:pStyle w:val="aa"/>
        <w:rPr>
          <w:sz w:val="24"/>
          <w:szCs w:val="24"/>
        </w:rPr>
      </w:pPr>
      <w:r w:rsidRPr="00216BDB">
        <w:rPr>
          <w:sz w:val="24"/>
          <w:szCs w:val="24"/>
        </w:rPr>
        <w:t>16) установленных пунктами 21, 29 настоящих Правил;</w:t>
      </w:r>
    </w:p>
    <w:p w:rsidR="006421C6" w:rsidRPr="00216BDB" w:rsidRDefault="006421C6" w:rsidP="006421C6">
      <w:pPr>
        <w:pStyle w:val="aa"/>
        <w:rPr>
          <w:sz w:val="24"/>
          <w:szCs w:val="24"/>
        </w:rPr>
      </w:pPr>
      <w:r w:rsidRPr="00216BDB">
        <w:rPr>
          <w:sz w:val="24"/>
          <w:szCs w:val="24"/>
        </w:rPr>
        <w:t>17) если тендерная заявка имеет более короткий срок действия, чем указано в условиях тендерной документации;</w:t>
      </w:r>
    </w:p>
    <w:p w:rsidR="006421C6" w:rsidRPr="00216BDB" w:rsidRDefault="006421C6" w:rsidP="006421C6">
      <w:pPr>
        <w:pStyle w:val="aa"/>
        <w:rPr>
          <w:sz w:val="24"/>
          <w:szCs w:val="24"/>
        </w:rPr>
      </w:pPr>
      <w:r w:rsidRPr="00216BDB">
        <w:rPr>
          <w:sz w:val="24"/>
          <w:szCs w:val="24"/>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6421C6" w:rsidRPr="00216BDB" w:rsidRDefault="006421C6" w:rsidP="006421C6">
      <w:pPr>
        <w:pStyle w:val="aa"/>
        <w:rPr>
          <w:sz w:val="24"/>
          <w:szCs w:val="24"/>
        </w:rPr>
      </w:pPr>
      <w:r w:rsidRPr="00216BDB">
        <w:rPr>
          <w:sz w:val="24"/>
          <w:szCs w:val="24"/>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6421C6" w:rsidRPr="00216BDB" w:rsidRDefault="006421C6" w:rsidP="006421C6">
      <w:pPr>
        <w:pStyle w:val="aa"/>
        <w:rPr>
          <w:sz w:val="24"/>
          <w:szCs w:val="24"/>
        </w:rPr>
      </w:pPr>
      <w:r w:rsidRPr="00216BDB">
        <w:rPr>
          <w:sz w:val="24"/>
          <w:szCs w:val="24"/>
        </w:rPr>
        <w:t>20) представления тендерной заявки в не прошитом виде, с не 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6421C6" w:rsidRPr="00216BDB" w:rsidRDefault="006421C6" w:rsidP="006421C6">
      <w:pPr>
        <w:pStyle w:val="aa"/>
        <w:rPr>
          <w:sz w:val="24"/>
          <w:szCs w:val="24"/>
        </w:rPr>
      </w:pPr>
      <w:r w:rsidRPr="00216BDB">
        <w:rPr>
          <w:sz w:val="24"/>
          <w:szCs w:val="24"/>
        </w:rPr>
        <w:lastRenderedPageBreak/>
        <w:t>21) несоответствия потенциального поставщика и (или) соисполнителя предъявляемым квалификационным требованиям;</w:t>
      </w:r>
    </w:p>
    <w:p w:rsidR="006421C6" w:rsidRPr="00216BDB" w:rsidRDefault="006421C6" w:rsidP="006421C6">
      <w:pPr>
        <w:pStyle w:val="aa"/>
        <w:rPr>
          <w:sz w:val="24"/>
          <w:szCs w:val="24"/>
        </w:rPr>
      </w:pPr>
      <w:r w:rsidRPr="00216BDB">
        <w:rPr>
          <w:sz w:val="24"/>
          <w:szCs w:val="24"/>
        </w:rPr>
        <w:t>22) установления факта аффилированности в нарушение требований настоящих</w:t>
      </w:r>
    </w:p>
    <w:p w:rsidR="006421C6" w:rsidRPr="00216BDB" w:rsidRDefault="006421C6" w:rsidP="006421C6">
      <w:pPr>
        <w:pStyle w:val="aa"/>
        <w:tabs>
          <w:tab w:val="clear" w:pos="0"/>
        </w:tabs>
        <w:rPr>
          <w:sz w:val="24"/>
          <w:szCs w:val="24"/>
        </w:rPr>
      </w:pPr>
      <w:r w:rsidRPr="00216BDB">
        <w:rPr>
          <w:sz w:val="24"/>
          <w:szCs w:val="24"/>
        </w:rPr>
        <w:t>Правил.</w:t>
      </w:r>
    </w:p>
    <w:p w:rsidR="006421C6" w:rsidRPr="00216BDB" w:rsidRDefault="006421C6" w:rsidP="006421C6">
      <w:pPr>
        <w:pStyle w:val="aa"/>
        <w:tabs>
          <w:tab w:val="clear" w:pos="0"/>
        </w:tabs>
        <w:rPr>
          <w:sz w:val="24"/>
          <w:szCs w:val="24"/>
          <w:highlight w:val="yellow"/>
        </w:rPr>
      </w:pPr>
      <w:r w:rsidRPr="00216BDB">
        <w:rPr>
          <w:sz w:val="24"/>
          <w:szCs w:val="24"/>
        </w:rPr>
        <w:t xml:space="preserve">      </w:t>
      </w:r>
      <w:bookmarkEnd w:id="14"/>
    </w:p>
    <w:p w:rsidR="006421C6" w:rsidRPr="00216BDB" w:rsidRDefault="006421C6" w:rsidP="006421C6">
      <w:pPr>
        <w:pStyle w:val="aa"/>
        <w:rPr>
          <w:sz w:val="24"/>
          <w:szCs w:val="24"/>
        </w:rPr>
      </w:pPr>
      <w:r w:rsidRPr="00216BDB">
        <w:rPr>
          <w:b/>
          <w:sz w:val="24"/>
          <w:szCs w:val="24"/>
        </w:rPr>
        <w:t>45.</w:t>
      </w:r>
      <w:r w:rsidRPr="00216BDB">
        <w:rPr>
          <w:sz w:val="24"/>
          <w:szCs w:val="24"/>
        </w:rPr>
        <w:t xml:space="preserve"> Закуп способом тендера или его какой - либо лот признаются несостоявшимися по одному из следующих оснований:</w:t>
      </w:r>
      <w:bookmarkStart w:id="15" w:name="z324"/>
      <w:bookmarkEnd w:id="15"/>
    </w:p>
    <w:p w:rsidR="006421C6" w:rsidRPr="00216BDB" w:rsidRDefault="006421C6" w:rsidP="006421C6">
      <w:pPr>
        <w:ind w:firstLine="720"/>
        <w:rPr>
          <w:rFonts w:ascii="Times New Roman" w:hAnsi="Times New Roman" w:cs="Times New Roman"/>
          <w:sz w:val="24"/>
          <w:szCs w:val="24"/>
        </w:rPr>
      </w:pPr>
      <w:r w:rsidRPr="00216BDB">
        <w:rPr>
          <w:rFonts w:ascii="Times New Roman" w:hAnsi="Times New Roman" w:cs="Times New Roman"/>
          <w:sz w:val="24"/>
          <w:szCs w:val="24"/>
        </w:rPr>
        <w:t>1) отсутствия тендерных заявок;</w:t>
      </w:r>
    </w:p>
    <w:p w:rsidR="006421C6" w:rsidRPr="00216BDB" w:rsidRDefault="006421C6" w:rsidP="006421C6">
      <w:pPr>
        <w:rPr>
          <w:rFonts w:ascii="Times New Roman" w:hAnsi="Times New Roman" w:cs="Times New Roman"/>
          <w:sz w:val="24"/>
          <w:szCs w:val="24"/>
        </w:rPr>
      </w:pPr>
      <w:bookmarkStart w:id="16" w:name="z373"/>
      <w:r w:rsidRPr="00216BDB">
        <w:rPr>
          <w:rFonts w:ascii="Times New Roman" w:hAnsi="Times New Roman" w:cs="Times New Roman"/>
          <w:sz w:val="24"/>
          <w:szCs w:val="24"/>
        </w:rPr>
        <w:t xml:space="preserve">      </w:t>
      </w:r>
      <w:r w:rsidRPr="00216BDB">
        <w:rPr>
          <w:rFonts w:ascii="Times New Roman" w:hAnsi="Times New Roman" w:cs="Times New Roman"/>
          <w:sz w:val="24"/>
          <w:szCs w:val="24"/>
        </w:rPr>
        <w:tab/>
        <w:t xml:space="preserve">2) </w:t>
      </w:r>
      <w:bookmarkStart w:id="17" w:name="z374"/>
      <w:bookmarkEnd w:id="16"/>
      <w:r w:rsidRPr="00216BDB">
        <w:rPr>
          <w:rFonts w:ascii="Times New Roman" w:hAnsi="Times New Roman" w:cs="Times New Roman"/>
          <w:sz w:val="24"/>
          <w:szCs w:val="24"/>
        </w:rPr>
        <w:t>отклонение всех тендерных заявок потенциальных поставщиков.</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sz w:val="24"/>
          <w:szCs w:val="24"/>
        </w:rPr>
        <w:tab/>
      </w:r>
      <w:bookmarkStart w:id="18" w:name="z375"/>
      <w:bookmarkEnd w:id="17"/>
    </w:p>
    <w:bookmarkEnd w:id="18"/>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b/>
          <w:sz w:val="24"/>
          <w:szCs w:val="24"/>
        </w:rPr>
        <w:t>46</w:t>
      </w:r>
      <w:r w:rsidRPr="00216BDB">
        <w:rPr>
          <w:rFonts w:ascii="Times New Roman" w:hAnsi="Times New Roman" w:cs="Times New Roman"/>
          <w:sz w:val="24"/>
          <w:szCs w:val="24"/>
        </w:rPr>
        <w:t xml:space="preserve">. </w:t>
      </w:r>
      <w:bookmarkStart w:id="19" w:name="z322"/>
      <w:bookmarkEnd w:id="19"/>
      <w:r w:rsidRPr="00216BDB">
        <w:rPr>
          <w:rFonts w:ascii="Times New Roman" w:hAnsi="Times New Roman" w:cs="Times New Roman"/>
          <w:sz w:val="24"/>
          <w:szCs w:val="24"/>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 </w:t>
      </w:r>
      <w:r w:rsidRPr="00216BDB">
        <w:rPr>
          <w:rFonts w:ascii="Times New Roman" w:hAnsi="Times New Roman" w:cs="Times New Roman"/>
          <w:b/>
          <w:sz w:val="24"/>
          <w:szCs w:val="24"/>
        </w:rPr>
        <w:t>47.</w:t>
      </w:r>
      <w:r w:rsidRPr="00216BDB">
        <w:rPr>
          <w:rFonts w:ascii="Times New Roman" w:hAnsi="Times New Roman" w:cs="Times New Roman"/>
          <w:sz w:val="24"/>
          <w:szCs w:val="24"/>
        </w:rPr>
        <w:t xml:space="preserve">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6421C6" w:rsidRPr="00216BDB" w:rsidRDefault="006421C6" w:rsidP="006421C6">
      <w:pPr>
        <w:pStyle w:val="aa"/>
        <w:rPr>
          <w:sz w:val="24"/>
          <w:szCs w:val="24"/>
        </w:rPr>
      </w:pPr>
      <w:r w:rsidRPr="00216BDB">
        <w:rPr>
          <w:b/>
          <w:sz w:val="24"/>
          <w:szCs w:val="24"/>
        </w:rPr>
        <w:t>48.</w:t>
      </w:r>
      <w:r w:rsidRPr="00216BDB">
        <w:rPr>
          <w:sz w:val="24"/>
          <w:szCs w:val="24"/>
        </w:rPr>
        <w:t xml:space="preserve"> Критерии и методы оценки соответствия потенциальных поставщиков предъявляемым квалификационным требованиям: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Для участия в процессе закупок потенциальный поставщик должен  соответствовать  следующим  квалификационным  требованиям:</w:t>
      </w:r>
    </w:p>
    <w:p w:rsidR="006421C6" w:rsidRPr="00216BDB" w:rsidRDefault="006421C6" w:rsidP="006421C6">
      <w:pPr>
        <w:pStyle w:val="31"/>
        <w:jc w:val="both"/>
        <w:rPr>
          <w:sz w:val="24"/>
          <w:szCs w:val="24"/>
        </w:rPr>
      </w:pPr>
      <w:bookmarkStart w:id="20" w:name="z60"/>
      <w:bookmarkEnd w:id="20"/>
      <w:r w:rsidRPr="00216BDB">
        <w:rPr>
          <w:sz w:val="24"/>
          <w:szCs w:val="24"/>
        </w:rPr>
        <w:t>1) правоспособность (для юридических лиц), гражданская дееспособность (для</w:t>
      </w:r>
    </w:p>
    <w:p w:rsidR="006421C6" w:rsidRPr="00216BDB" w:rsidRDefault="006421C6" w:rsidP="006421C6">
      <w:pPr>
        <w:pStyle w:val="31"/>
        <w:jc w:val="both"/>
        <w:rPr>
          <w:sz w:val="24"/>
          <w:szCs w:val="24"/>
        </w:rPr>
      </w:pPr>
      <w:r w:rsidRPr="00216BDB">
        <w:rPr>
          <w:sz w:val="24"/>
          <w:szCs w:val="24"/>
        </w:rPr>
        <w:t>физических лиц, осуществляющих предпринимательскую деятельность);</w:t>
      </w:r>
    </w:p>
    <w:p w:rsidR="006421C6" w:rsidRPr="00216BDB" w:rsidRDefault="006421C6" w:rsidP="006421C6">
      <w:pPr>
        <w:pStyle w:val="31"/>
        <w:jc w:val="both"/>
        <w:rPr>
          <w:sz w:val="24"/>
          <w:szCs w:val="24"/>
        </w:rPr>
      </w:pPr>
      <w:r w:rsidRPr="00216BDB">
        <w:rPr>
          <w:sz w:val="24"/>
          <w:szCs w:val="24"/>
        </w:rPr>
        <w:t>2) правоспособность на осуществление соответствующей фармацевтической</w:t>
      </w:r>
    </w:p>
    <w:p w:rsidR="006421C6" w:rsidRPr="00216BDB" w:rsidRDefault="006421C6" w:rsidP="006421C6">
      <w:pPr>
        <w:pStyle w:val="31"/>
        <w:jc w:val="both"/>
        <w:rPr>
          <w:sz w:val="24"/>
          <w:szCs w:val="24"/>
        </w:rPr>
      </w:pPr>
      <w:r w:rsidRPr="00216BDB">
        <w:rPr>
          <w:sz w:val="24"/>
          <w:szCs w:val="24"/>
        </w:rPr>
        <w:t>деятельности;</w:t>
      </w:r>
    </w:p>
    <w:p w:rsidR="006421C6" w:rsidRPr="00216BDB" w:rsidRDefault="006421C6" w:rsidP="006421C6">
      <w:pPr>
        <w:pStyle w:val="31"/>
        <w:jc w:val="both"/>
        <w:rPr>
          <w:sz w:val="24"/>
          <w:szCs w:val="24"/>
        </w:rPr>
      </w:pPr>
      <w:r w:rsidRPr="00216BDB">
        <w:rPr>
          <w:sz w:val="24"/>
          <w:szCs w:val="24"/>
        </w:rPr>
        <w:t>3) не аффилирован с членами и секретарем тендерной комиссии (комиссии), а также</w:t>
      </w:r>
    </w:p>
    <w:p w:rsidR="006421C6" w:rsidRPr="00216BDB" w:rsidRDefault="006421C6" w:rsidP="006421C6">
      <w:pPr>
        <w:pStyle w:val="31"/>
        <w:jc w:val="both"/>
        <w:rPr>
          <w:sz w:val="24"/>
          <w:szCs w:val="24"/>
        </w:rPr>
      </w:pPr>
      <w:r w:rsidRPr="00216BDB">
        <w:rPr>
          <w:sz w:val="24"/>
          <w:szCs w:val="24"/>
        </w:rPr>
        <w:t>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6421C6" w:rsidRPr="00216BDB" w:rsidRDefault="006421C6" w:rsidP="006421C6">
      <w:pPr>
        <w:pStyle w:val="31"/>
        <w:jc w:val="both"/>
        <w:rPr>
          <w:sz w:val="24"/>
          <w:szCs w:val="24"/>
        </w:rPr>
      </w:pPr>
      <w:r w:rsidRPr="00216BDB">
        <w:rPr>
          <w:sz w:val="24"/>
          <w:szCs w:val="24"/>
        </w:rPr>
        <w:t>4) отсутствие задолженности в бюджет, задолженности по обязательным</w:t>
      </w:r>
    </w:p>
    <w:p w:rsidR="006421C6" w:rsidRPr="00216BDB" w:rsidRDefault="006421C6" w:rsidP="006421C6">
      <w:pPr>
        <w:pStyle w:val="31"/>
        <w:jc w:val="both"/>
        <w:rPr>
          <w:sz w:val="24"/>
          <w:szCs w:val="24"/>
        </w:rPr>
      </w:pPr>
      <w:r w:rsidRPr="00216BDB">
        <w:rPr>
          <w:sz w:val="24"/>
          <w:szCs w:val="24"/>
        </w:rPr>
        <w:t>пенсионным взносам, обязательным профессиональным пенсионным взносам,</w:t>
      </w:r>
    </w:p>
    <w:p w:rsidR="006421C6" w:rsidRPr="00216BDB" w:rsidRDefault="006421C6" w:rsidP="006421C6">
      <w:pPr>
        <w:pStyle w:val="31"/>
        <w:jc w:val="both"/>
        <w:rPr>
          <w:sz w:val="24"/>
          <w:szCs w:val="24"/>
        </w:rPr>
      </w:pPr>
      <w:r w:rsidRPr="00216BDB">
        <w:rPr>
          <w:sz w:val="24"/>
          <w:szCs w:val="24"/>
        </w:rPr>
        <w:t>социальным отчислениям и отчислениям и (или) взносам на обязательное социальное</w:t>
      </w:r>
    </w:p>
    <w:p w:rsidR="006421C6" w:rsidRPr="00216BDB" w:rsidRDefault="006421C6" w:rsidP="006421C6">
      <w:pPr>
        <w:pStyle w:val="31"/>
        <w:jc w:val="both"/>
        <w:rPr>
          <w:sz w:val="24"/>
          <w:szCs w:val="24"/>
        </w:rPr>
      </w:pPr>
      <w:r w:rsidRPr="00216BDB">
        <w:rPr>
          <w:sz w:val="24"/>
          <w:szCs w:val="24"/>
        </w:rPr>
        <w:t>медицинское страхование;</w:t>
      </w:r>
    </w:p>
    <w:p w:rsidR="006421C6" w:rsidRPr="00216BDB" w:rsidRDefault="006421C6" w:rsidP="006421C6">
      <w:pPr>
        <w:pStyle w:val="31"/>
        <w:jc w:val="both"/>
        <w:rPr>
          <w:sz w:val="24"/>
          <w:szCs w:val="24"/>
        </w:rPr>
      </w:pPr>
      <w:r w:rsidRPr="00216BDB">
        <w:rPr>
          <w:sz w:val="24"/>
          <w:szCs w:val="24"/>
        </w:rPr>
        <w:t>5) не подлежит процедуре банкротства либо ликвидации.</w:t>
      </w:r>
    </w:p>
    <w:p w:rsidR="006421C6" w:rsidRPr="00216BDB" w:rsidRDefault="006421C6" w:rsidP="006421C6">
      <w:pPr>
        <w:pStyle w:val="31"/>
        <w:ind w:firstLine="0"/>
        <w:jc w:val="both"/>
        <w:rPr>
          <w:color w:val="000000"/>
          <w:sz w:val="24"/>
          <w:szCs w:val="24"/>
          <w:lang w:val="ru-MO"/>
        </w:rPr>
      </w:pPr>
      <w:r w:rsidRPr="00216BDB">
        <w:rPr>
          <w:color w:val="000000"/>
          <w:sz w:val="24"/>
          <w:szCs w:val="24"/>
          <w:lang w:val="ru-MO"/>
        </w:rPr>
        <w:t xml:space="preserve">        (</w:t>
      </w:r>
      <w:r w:rsidRPr="00216BDB">
        <w:rPr>
          <w:b/>
          <w:color w:val="000000"/>
          <w:sz w:val="24"/>
          <w:szCs w:val="24"/>
          <w:lang w:val="ru-MO"/>
        </w:rPr>
        <w:t>подтвердить гарантийным письмом</w:t>
      </w:r>
      <w:r w:rsidRPr="00216BDB">
        <w:rPr>
          <w:color w:val="000000"/>
          <w:sz w:val="24"/>
          <w:szCs w:val="24"/>
          <w:lang w:val="ru-MO"/>
        </w:rPr>
        <w:t>)</w:t>
      </w:r>
    </w:p>
    <w:p w:rsidR="006421C6" w:rsidRPr="00216BDB" w:rsidRDefault="006421C6" w:rsidP="006421C6">
      <w:pPr>
        <w:pStyle w:val="31"/>
        <w:ind w:firstLine="0"/>
        <w:jc w:val="both"/>
        <w:rPr>
          <w:color w:val="000000"/>
          <w:sz w:val="24"/>
          <w:szCs w:val="24"/>
        </w:rPr>
      </w:pP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настоящей Тендерной документацией.</w:t>
      </w:r>
    </w:p>
    <w:p w:rsidR="006421C6" w:rsidRPr="00216BDB" w:rsidRDefault="006421C6" w:rsidP="006421C6">
      <w:pPr>
        <w:pStyle w:val="31"/>
        <w:ind w:firstLine="0"/>
        <w:jc w:val="both"/>
        <w:rPr>
          <w:color w:val="000000"/>
          <w:sz w:val="24"/>
          <w:szCs w:val="24"/>
          <w:lang w:val="ru-MO"/>
        </w:rPr>
      </w:pPr>
    </w:p>
    <w:p w:rsidR="006421C6" w:rsidRPr="00216BDB" w:rsidRDefault="006421C6" w:rsidP="006421C6">
      <w:pPr>
        <w:pStyle w:val="Iauiue"/>
        <w:widowControl/>
        <w:tabs>
          <w:tab w:val="num" w:pos="0"/>
        </w:tabs>
        <w:jc w:val="both"/>
        <w:rPr>
          <w:sz w:val="24"/>
          <w:szCs w:val="24"/>
        </w:rPr>
      </w:pPr>
      <w:r w:rsidRPr="00216BDB">
        <w:rPr>
          <w:b/>
          <w:sz w:val="24"/>
          <w:szCs w:val="24"/>
        </w:rPr>
        <w:t>49.</w:t>
      </w:r>
      <w:r w:rsidRPr="00216BDB">
        <w:rPr>
          <w:sz w:val="24"/>
          <w:szCs w:val="24"/>
        </w:rPr>
        <w:t xml:space="preserve"> Тендерная  комиссия  оценивает, сопоставляет тендерные заявки,  принятые  для  участия  в  тендере,  и   определяет  выигравшую тендерную заявку  </w:t>
      </w:r>
      <w:r w:rsidRPr="00216BDB">
        <w:rPr>
          <w:b/>
          <w:bCs/>
          <w:sz w:val="24"/>
          <w:szCs w:val="24"/>
        </w:rPr>
        <w:t>на  основе самой низкой цены</w:t>
      </w:r>
      <w:r w:rsidRPr="00216BDB">
        <w:rPr>
          <w:sz w:val="24"/>
          <w:szCs w:val="24"/>
        </w:rPr>
        <w:t xml:space="preserve"> </w:t>
      </w:r>
      <w:r w:rsidRPr="00216BDB">
        <w:rPr>
          <w:sz w:val="24"/>
          <w:szCs w:val="24"/>
          <w:lang w:val="ru-MO"/>
        </w:rPr>
        <w:t xml:space="preserve"> </w:t>
      </w:r>
      <w:r w:rsidRPr="00216BDB">
        <w:rPr>
          <w:sz w:val="24"/>
          <w:szCs w:val="24"/>
        </w:rPr>
        <w:t>и  с  учетом  критериев,  указанных  в  тендерной  документации.</w:t>
      </w:r>
    </w:p>
    <w:p w:rsidR="006421C6" w:rsidRPr="00216BDB" w:rsidRDefault="006421C6" w:rsidP="006421C6">
      <w:pPr>
        <w:pStyle w:val="31"/>
        <w:ind w:firstLine="0"/>
        <w:jc w:val="both"/>
        <w:rPr>
          <w:color w:val="000000"/>
          <w:sz w:val="24"/>
          <w:szCs w:val="24"/>
        </w:rPr>
      </w:pPr>
    </w:p>
    <w:p w:rsidR="006421C6" w:rsidRPr="00216BDB" w:rsidRDefault="006421C6" w:rsidP="006421C6">
      <w:pPr>
        <w:rPr>
          <w:rFonts w:ascii="Times New Roman" w:hAnsi="Times New Roman" w:cs="Times New Roman"/>
          <w:b/>
          <w:sz w:val="24"/>
          <w:szCs w:val="24"/>
        </w:rPr>
      </w:pPr>
      <w:r w:rsidRPr="00216BDB">
        <w:rPr>
          <w:rFonts w:ascii="Times New Roman" w:hAnsi="Times New Roman" w:cs="Times New Roman"/>
          <w:b/>
          <w:sz w:val="24"/>
          <w:szCs w:val="24"/>
        </w:rPr>
        <w:t>Поддержка отечественных товаропроизводителей и/или производителей государств-членов Евразийского экономического союза.</w:t>
      </w:r>
    </w:p>
    <w:p w:rsidR="006421C6" w:rsidRPr="00216BDB" w:rsidRDefault="006421C6" w:rsidP="006421C6">
      <w:pPr>
        <w:autoSpaceDE w:val="0"/>
        <w:autoSpaceDN w:val="0"/>
        <w:adjustRightInd w:val="0"/>
        <w:ind w:firstLine="720"/>
        <w:jc w:val="both"/>
        <w:rPr>
          <w:rFonts w:ascii="Times New Roman" w:hAnsi="Times New Roman" w:cs="Times New Roman"/>
          <w:b/>
          <w:sz w:val="24"/>
          <w:szCs w:val="24"/>
        </w:rPr>
      </w:pP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50</w:t>
      </w:r>
      <w:r w:rsidRPr="00216BDB">
        <w:rPr>
          <w:rFonts w:ascii="Times New Roman" w:hAnsi="Times New Roman" w:cs="Times New Roman"/>
          <w:sz w:val="24"/>
          <w:szCs w:val="24"/>
        </w:rPr>
        <w:t xml:space="preserve">. </w:t>
      </w:r>
      <w:bookmarkStart w:id="21" w:name="z199"/>
      <w:r w:rsidRPr="00216BDB">
        <w:rPr>
          <w:rFonts w:ascii="Times New Roman" w:hAnsi="Times New Roman" w:cs="Times New Roman"/>
          <w:sz w:val="24"/>
          <w:szCs w:val="24"/>
        </w:rPr>
        <w:t>В случае, если в закупе по лоту участвует один потенциальный поставщик, являющийся отечественным товаропроизводителем и (или) производителем</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государств-членов Евразийского экономического союза, представивший заявку,</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соответствующую условиям объявления или приглашения на закуп и требованиям</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настоящих Правил, такой потенциальный поставщик признается победителем, а заявки</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других потенциальных поставщиков автоматически отклоняются</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51</w:t>
      </w:r>
      <w:r w:rsidRPr="00216BDB">
        <w:rPr>
          <w:rFonts w:ascii="Times New Roman" w:hAnsi="Times New Roman" w:cs="Times New Roman"/>
          <w:sz w:val="24"/>
          <w:szCs w:val="24"/>
        </w:rPr>
        <w:t xml:space="preserve">. </w:t>
      </w:r>
      <w:bookmarkStart w:id="22" w:name="z200"/>
      <w:bookmarkEnd w:id="21"/>
      <w:r w:rsidRPr="00216BDB">
        <w:rPr>
          <w:rFonts w:ascii="Times New Roman" w:hAnsi="Times New Roman" w:cs="Times New Roman"/>
          <w:sz w:val="24"/>
          <w:szCs w:val="24"/>
        </w:rPr>
        <w:t>В случае, если в закупе по лоту участвуют два и более потенциальных</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поставщика, являющихся отечественными товаропроизводителями и (или)</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производителями государств-членов Евразийского экономического союза, заявки</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которых соответствуют условиям объявления или приглашения на закуп и требованиям</w:t>
      </w:r>
    </w:p>
    <w:p w:rsidR="006421C6" w:rsidRPr="00216BDB" w:rsidRDefault="006421C6" w:rsidP="006421C6">
      <w:pPr>
        <w:rPr>
          <w:rFonts w:ascii="Times New Roman" w:hAnsi="Times New Roman" w:cs="Times New Roman"/>
          <w:sz w:val="24"/>
          <w:szCs w:val="24"/>
        </w:rPr>
      </w:pPr>
      <w:r w:rsidRPr="00216BDB">
        <w:rPr>
          <w:rFonts w:ascii="Times New Roman" w:hAnsi="Times New Roman" w:cs="Times New Roman"/>
          <w:sz w:val="24"/>
          <w:szCs w:val="24"/>
        </w:rPr>
        <w:t>настоящих Правил, то победитель среди них определяется по наименьшей цене, 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заявки других потенциальных поставщиков автоматически отклоняются.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52.</w:t>
      </w:r>
      <w:r w:rsidRPr="00216BDB">
        <w:rPr>
          <w:rFonts w:ascii="Times New Roman" w:hAnsi="Times New Roman" w:cs="Times New Roman"/>
          <w:sz w:val="24"/>
          <w:szCs w:val="24"/>
        </w:rPr>
        <w:t xml:space="preserve"> </w:t>
      </w:r>
      <w:bookmarkEnd w:id="22"/>
      <w:r w:rsidRPr="00216BDB">
        <w:rPr>
          <w:rFonts w:ascii="Times New Roman" w:hAnsi="Times New Roman" w:cs="Times New Roman"/>
          <w:sz w:val="24"/>
          <w:szCs w:val="24"/>
        </w:rPr>
        <w:t xml:space="preserve"> Если в тендере, предполагающем возможность заключения долгосрочного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договора с отечественным товаропроизводителем, подана одна заявка,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соответствующая условиям объявления и требованиям настоящих Правил,</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поставщиком, являющимся отечественным товаропроизводителем, с</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ним заключается долгосрочный договор поставки.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b/>
          <w:sz w:val="24"/>
          <w:szCs w:val="24"/>
        </w:rPr>
        <w:t xml:space="preserve">         53</w:t>
      </w:r>
      <w:r w:rsidRPr="00216BDB">
        <w:rPr>
          <w:rFonts w:ascii="Times New Roman" w:hAnsi="Times New Roman" w:cs="Times New Roman"/>
          <w:sz w:val="24"/>
          <w:szCs w:val="24"/>
        </w:rPr>
        <w:t>. Статус отечественного товаропроизводителя потенциального поставщика при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проведении закупа подтверждается следующими документами: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1) лицензией на фармацевтическую деятельность по производству лекарственных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средств и (или) медицинских изделий, полученной в соответствии с законодательством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Республики Казахстан о разрешениях и уведомлениях;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2) регистрационным удостоверением на лекарственное средство или медицинское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изделие, выданным в соответствии с положениями и порядком, Кодекса определенным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уполномоченным органом в области здравоохранения, с указанием отечественного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товаропроизводителя в качестве производителя.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При заключении договора или дополнительного соглашения к долгосрочному</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договору поставки отечественный товаропроизводитель на поставляемые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лекарственные средства и медицинские изделия предоставляет сертификат 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lastRenderedPageBreak/>
        <w:t>происхождении лекарственных средств, медицинских изделий для внутреннего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обращения "СТ KZ".</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b/>
          <w:sz w:val="24"/>
          <w:szCs w:val="24"/>
        </w:rPr>
        <w:t xml:space="preserve">          54</w:t>
      </w:r>
      <w:r w:rsidRPr="00216BDB">
        <w:rPr>
          <w:rFonts w:ascii="Times New Roman" w:hAnsi="Times New Roman" w:cs="Times New Roman"/>
          <w:sz w:val="24"/>
          <w:szCs w:val="24"/>
        </w:rPr>
        <w:t>. Статус потенциального поставщика-производителя государств-членов</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Евразийского экономического союза подтверждается следующими документами: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1) лицензией на фармацевтическую деятельность по производству лекарственных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средств и (или) медицинских изделий;</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2) регистрационным удостоверением, соответствующим Правилам регистрации 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экспертизы Евразийского экономического союза (согласно решениям Совета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Евразийской экономической комиссии от 3 ноября 2016 года № 78 и от 12 февраля</w:t>
      </w:r>
    </w:p>
    <w:p w:rsidR="006421C6" w:rsidRPr="00216BDB" w:rsidRDefault="006421C6" w:rsidP="006421C6">
      <w:pPr>
        <w:jc w:val="both"/>
        <w:rPr>
          <w:rFonts w:ascii="Times New Roman" w:hAnsi="Times New Roman" w:cs="Times New Roman"/>
          <w:b/>
          <w:sz w:val="24"/>
          <w:szCs w:val="24"/>
        </w:rPr>
      </w:pPr>
      <w:r w:rsidRPr="00216BDB">
        <w:rPr>
          <w:rFonts w:ascii="Times New Roman" w:hAnsi="Times New Roman" w:cs="Times New Roman"/>
          <w:sz w:val="24"/>
          <w:szCs w:val="24"/>
        </w:rPr>
        <w:t>2016 года № 46).</w:t>
      </w:r>
      <w:r w:rsidRPr="00216BDB">
        <w:rPr>
          <w:rFonts w:ascii="Times New Roman" w:hAnsi="Times New Roman" w:cs="Times New Roman"/>
          <w:color w:val="000000"/>
          <w:sz w:val="24"/>
          <w:szCs w:val="24"/>
        </w:rPr>
        <w:t xml:space="preserve">    </w:t>
      </w:r>
    </w:p>
    <w:p w:rsidR="006421C6" w:rsidRPr="00216BDB" w:rsidRDefault="006421C6" w:rsidP="006421C6">
      <w:pPr>
        <w:autoSpaceDE w:val="0"/>
        <w:autoSpaceDN w:val="0"/>
        <w:adjustRightInd w:val="0"/>
        <w:jc w:val="center"/>
        <w:rPr>
          <w:rFonts w:ascii="Times New Roman" w:hAnsi="Times New Roman" w:cs="Times New Roman"/>
          <w:b/>
          <w:bCs/>
          <w:sz w:val="24"/>
          <w:szCs w:val="24"/>
        </w:rPr>
      </w:pPr>
      <w:r w:rsidRPr="00216BDB">
        <w:rPr>
          <w:rFonts w:ascii="Times New Roman" w:hAnsi="Times New Roman" w:cs="Times New Roman"/>
          <w:b/>
          <w:bCs/>
          <w:sz w:val="24"/>
          <w:szCs w:val="24"/>
        </w:rPr>
        <w:t>Поддержка предпринимательской инициативы.</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55.</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Преимущество на заключение договоров в рамках гарантированного объема бесплатной медицинской помощи и(или)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6421C6" w:rsidRPr="00216BDB" w:rsidRDefault="006421C6" w:rsidP="006421C6">
      <w:pPr>
        <w:jc w:val="both"/>
        <w:rPr>
          <w:rFonts w:ascii="Times New Roman" w:hAnsi="Times New Roman" w:cs="Times New Roman"/>
          <w:sz w:val="24"/>
          <w:szCs w:val="24"/>
        </w:rPr>
      </w:pPr>
      <w:bookmarkStart w:id="23" w:name="z208"/>
      <w:r w:rsidRPr="00216BDB">
        <w:rPr>
          <w:rFonts w:ascii="Times New Roman" w:hAnsi="Times New Roman" w:cs="Times New Roman"/>
          <w:sz w:val="24"/>
          <w:szCs w:val="24"/>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6421C6" w:rsidRPr="00216BDB" w:rsidRDefault="006421C6" w:rsidP="006421C6">
      <w:pPr>
        <w:jc w:val="both"/>
        <w:rPr>
          <w:rFonts w:ascii="Times New Roman" w:hAnsi="Times New Roman" w:cs="Times New Roman"/>
          <w:sz w:val="24"/>
          <w:szCs w:val="24"/>
        </w:rPr>
      </w:pPr>
      <w:bookmarkStart w:id="24" w:name="z209"/>
      <w:bookmarkEnd w:id="23"/>
      <w:r w:rsidRPr="00216BDB">
        <w:rPr>
          <w:rFonts w:ascii="Times New Roman" w:hAnsi="Times New Roman" w:cs="Times New Roman"/>
          <w:sz w:val="24"/>
          <w:szCs w:val="24"/>
        </w:rPr>
        <w:t>      2) надлежащей дистрибьюторской практики (GDP) при закупе лекарственных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средств и фармацевтических услуг по оказанию гарантированного объема бесплатной</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медицинской помощи;</w:t>
      </w:r>
    </w:p>
    <w:p w:rsidR="006421C6" w:rsidRPr="00216BDB" w:rsidRDefault="006421C6" w:rsidP="006421C6">
      <w:pPr>
        <w:jc w:val="both"/>
        <w:rPr>
          <w:rFonts w:ascii="Times New Roman" w:hAnsi="Times New Roman" w:cs="Times New Roman"/>
          <w:sz w:val="24"/>
          <w:szCs w:val="24"/>
        </w:rPr>
      </w:pPr>
      <w:bookmarkStart w:id="25" w:name="z210"/>
      <w:bookmarkEnd w:id="24"/>
      <w:r w:rsidRPr="00216BDB">
        <w:rPr>
          <w:rFonts w:ascii="Times New Roman" w:hAnsi="Times New Roman" w:cs="Times New Roman"/>
          <w:sz w:val="24"/>
          <w:szCs w:val="24"/>
        </w:rPr>
        <w:t>      3) надлежащей аптечной практики (GPP) при закупе фармацевтических услуг.</w:t>
      </w:r>
    </w:p>
    <w:p w:rsidR="006421C6" w:rsidRPr="00216BDB" w:rsidRDefault="006421C6" w:rsidP="006421C6">
      <w:pPr>
        <w:jc w:val="both"/>
        <w:rPr>
          <w:rFonts w:ascii="Times New Roman" w:hAnsi="Times New Roman" w:cs="Times New Roman"/>
          <w:sz w:val="24"/>
          <w:szCs w:val="24"/>
        </w:rPr>
      </w:pPr>
      <w:bookmarkStart w:id="26" w:name="z211"/>
      <w:bookmarkEnd w:id="25"/>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56.</w:t>
      </w:r>
      <w:r w:rsidRPr="00216BDB">
        <w:rPr>
          <w:rFonts w:ascii="Times New Roman" w:hAnsi="Times New Roman" w:cs="Times New Roman"/>
          <w:sz w:val="24"/>
          <w:szCs w:val="24"/>
        </w:rPr>
        <w:t xml:space="preserve"> Для получения преимущества на заключение договора закупа или договора поставки к тендерной заявке:</w:t>
      </w:r>
    </w:p>
    <w:p w:rsidR="006421C6" w:rsidRPr="00216BDB" w:rsidRDefault="006421C6" w:rsidP="006421C6">
      <w:pPr>
        <w:jc w:val="both"/>
        <w:rPr>
          <w:rFonts w:ascii="Times New Roman" w:hAnsi="Times New Roman" w:cs="Times New Roman"/>
          <w:sz w:val="24"/>
          <w:szCs w:val="24"/>
        </w:rPr>
      </w:pPr>
      <w:bookmarkStart w:id="27" w:name="z212"/>
      <w:bookmarkEnd w:id="26"/>
      <w:r w:rsidRPr="00216BDB">
        <w:rPr>
          <w:rFonts w:ascii="Times New Roman" w:hAnsi="Times New Roman" w:cs="Times New Roman"/>
          <w:sz w:val="24"/>
          <w:szCs w:val="24"/>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6421C6" w:rsidRPr="00216BDB" w:rsidRDefault="006421C6" w:rsidP="006421C6">
      <w:pPr>
        <w:jc w:val="both"/>
        <w:rPr>
          <w:rFonts w:ascii="Times New Roman" w:hAnsi="Times New Roman" w:cs="Times New Roman"/>
          <w:sz w:val="24"/>
          <w:szCs w:val="24"/>
        </w:rPr>
      </w:pPr>
      <w:bookmarkStart w:id="28" w:name="z213"/>
      <w:bookmarkEnd w:id="27"/>
      <w:r w:rsidRPr="00216BDB">
        <w:rPr>
          <w:rFonts w:ascii="Times New Roman" w:hAnsi="Times New Roman" w:cs="Times New Roman"/>
          <w:sz w:val="24"/>
          <w:szCs w:val="24"/>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6421C6" w:rsidRPr="00216BDB" w:rsidRDefault="006421C6" w:rsidP="006421C6">
      <w:pPr>
        <w:jc w:val="both"/>
        <w:rPr>
          <w:rFonts w:ascii="Times New Roman" w:hAnsi="Times New Roman" w:cs="Times New Roman"/>
          <w:sz w:val="24"/>
          <w:szCs w:val="24"/>
        </w:rPr>
      </w:pPr>
      <w:bookmarkStart w:id="29" w:name="z214"/>
      <w:bookmarkEnd w:id="28"/>
      <w:r w:rsidRPr="00216BDB">
        <w:rPr>
          <w:rFonts w:ascii="Times New Roman" w:hAnsi="Times New Roman" w:cs="Times New Roman"/>
          <w:sz w:val="24"/>
          <w:szCs w:val="24"/>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6421C6" w:rsidRPr="00216BDB" w:rsidRDefault="006421C6" w:rsidP="006421C6">
      <w:pPr>
        <w:jc w:val="both"/>
        <w:rPr>
          <w:rFonts w:ascii="Times New Roman" w:hAnsi="Times New Roman" w:cs="Times New Roman"/>
          <w:sz w:val="24"/>
          <w:szCs w:val="24"/>
        </w:rPr>
      </w:pPr>
      <w:bookmarkStart w:id="30" w:name="z215"/>
      <w:bookmarkEnd w:id="29"/>
      <w:r w:rsidRPr="00216BDB">
        <w:rPr>
          <w:rFonts w:ascii="Times New Roman" w:hAnsi="Times New Roman" w:cs="Times New Roman"/>
          <w:b/>
          <w:sz w:val="24"/>
          <w:szCs w:val="24"/>
        </w:rPr>
        <w:lastRenderedPageBreak/>
        <w:t xml:space="preserve">       57.</w:t>
      </w:r>
      <w:r w:rsidRPr="00216BDB">
        <w:rPr>
          <w:rFonts w:ascii="Times New Roman" w:hAnsi="Times New Roman" w:cs="Times New Roman"/>
          <w:sz w:val="24"/>
          <w:szCs w:val="24"/>
        </w:rPr>
        <w:t xml:space="preserve"> </w:t>
      </w:r>
      <w:bookmarkStart w:id="31" w:name="z216"/>
      <w:bookmarkEnd w:id="30"/>
      <w:r w:rsidRPr="00216BDB">
        <w:rPr>
          <w:rFonts w:ascii="Times New Roman" w:hAnsi="Times New Roman" w:cs="Times New Roman"/>
          <w:sz w:val="24"/>
          <w:szCs w:val="24"/>
        </w:rPr>
        <w:t>Если в закупе по лоту участвует только один потенциальный поставщик,</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представивший заявку, соответствующую условиям объявления или приглашения на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закуп и требованиям настоящих Правил, и сертификат о соответствии объекта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требованиям надлежащей производственной практики (GMP) или надлежащей</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дистрибьюторской практики (GDP), такой потенциальный поставщик признается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победителем, а заявки других потенциальных поставщиков автоматически отклоняются.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b/>
          <w:sz w:val="24"/>
          <w:szCs w:val="24"/>
        </w:rPr>
        <w:t xml:space="preserve">       58.</w:t>
      </w:r>
      <w:r w:rsidRPr="00216BDB">
        <w:rPr>
          <w:rFonts w:ascii="Times New Roman" w:hAnsi="Times New Roman" w:cs="Times New Roman"/>
          <w:sz w:val="24"/>
          <w:szCs w:val="24"/>
        </w:rPr>
        <w:t xml:space="preserve"> Если в закупе по лоту участвуют два и более потенциальных поставщика,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представивших тендерные заявки, соответствующие условиям объявления или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приглашения на закуп и требованиям настоящих Правил, и сертификаты 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соответствии объектов требованиям надлежащей производственной практики (GMP)</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или надлежащей дистрибьюторской практики (GDP), то победитель среди них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определяется по наименьшей цене, а заявки других потенциальных поставщиков</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автоматически отклоняются.</w:t>
      </w:r>
    </w:p>
    <w:p w:rsidR="006421C6" w:rsidRPr="00216BDB" w:rsidRDefault="006421C6" w:rsidP="006421C6">
      <w:pPr>
        <w:jc w:val="both"/>
        <w:rPr>
          <w:rFonts w:ascii="Times New Roman" w:hAnsi="Times New Roman" w:cs="Times New Roman"/>
          <w:sz w:val="24"/>
          <w:szCs w:val="24"/>
        </w:rPr>
      </w:pPr>
      <w:bookmarkStart w:id="32" w:name="z217"/>
      <w:bookmarkEnd w:id="31"/>
      <w:r w:rsidRPr="00216BDB">
        <w:rPr>
          <w:rFonts w:ascii="Times New Roman" w:hAnsi="Times New Roman" w:cs="Times New Roman"/>
          <w:b/>
          <w:sz w:val="24"/>
          <w:szCs w:val="24"/>
        </w:rPr>
        <w:t xml:space="preserve">       59.</w:t>
      </w:r>
      <w:r w:rsidRPr="00216BDB">
        <w:rPr>
          <w:rFonts w:ascii="Times New Roman" w:hAnsi="Times New Roman" w:cs="Times New Roman"/>
          <w:sz w:val="24"/>
          <w:szCs w:val="24"/>
        </w:rPr>
        <w:t xml:space="preserve"> </w:t>
      </w:r>
      <w:bookmarkEnd w:id="32"/>
      <w:r w:rsidRPr="00216BDB">
        <w:rPr>
          <w:rFonts w:ascii="Times New Roman" w:hAnsi="Times New Roman" w:cs="Times New Roman"/>
          <w:sz w:val="24"/>
          <w:szCs w:val="24"/>
        </w:rPr>
        <w:t>Если в закупе по лоту участвуют два и более потенциальных поставщика,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представивших регистрационное удостоверение, полностью и в точности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соответствующее данным государственного реестра лекарственных средств и (или)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медицинских изделий, или номер разрешения (заключения) уполномоченного органа в</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области здравоохранения на ввоз лекарственного средства и (или) медицинского</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изделия в Республику Казахстан, преимущественное право предоставляется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поставщикам, представившим регистрационное удостоверение,</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полностью и в точности соответствующее данным государственного реестра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лекарственных средств и (или) медицинских изделий, при этом победитель среди них</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определяется по наименьшей цене, а заявки других потенциальных поставщиков</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автоматически отклоняются.</w:t>
      </w:r>
    </w:p>
    <w:p w:rsidR="006421C6" w:rsidRPr="00216BDB" w:rsidRDefault="006421C6" w:rsidP="006421C6">
      <w:pPr>
        <w:jc w:val="both"/>
        <w:rPr>
          <w:rFonts w:ascii="Times New Roman" w:hAnsi="Times New Roman" w:cs="Times New Roman"/>
          <w:sz w:val="24"/>
          <w:szCs w:val="24"/>
          <w:highlight w:val="yellow"/>
        </w:rPr>
      </w:pPr>
      <w:r w:rsidRPr="00216BDB">
        <w:rPr>
          <w:rFonts w:ascii="Times New Roman" w:hAnsi="Times New Roman" w:cs="Times New Roman"/>
          <w:sz w:val="24"/>
          <w:szCs w:val="24"/>
          <w:highlight w:val="yellow"/>
        </w:rPr>
        <w:t xml:space="preserve"> </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60.</w:t>
      </w:r>
      <w:r w:rsidRPr="00216BDB">
        <w:rPr>
          <w:rFonts w:ascii="Times New Roman" w:hAnsi="Times New Roman" w:cs="Times New Roman"/>
          <w:sz w:val="24"/>
          <w:szCs w:val="24"/>
        </w:rPr>
        <w:t xml:space="preserve"> Тендерная  комиссия  подводит итоги тендера в течении   десяти  календарных дней  со  дня  вскрытия  конвертов  с  тендерными  заявками путем оформления протокола итогов тендера.</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61.</w:t>
      </w:r>
      <w:r w:rsidRPr="00216BDB">
        <w:rPr>
          <w:rFonts w:ascii="Times New Roman" w:hAnsi="Times New Roman" w:cs="Times New Roman"/>
          <w:sz w:val="24"/>
          <w:szCs w:val="24"/>
        </w:rPr>
        <w:t xml:space="preserve"> Организатор закупа  в  течение  трех  календарных  дней  со  дня  подведения  итогов тендера  уведомляет всех принявших участие в тендере потенциальных поставщиков о результатах тендера путем размещения  протокола итогов на интернет-ресурсе  заказчика. </w:t>
      </w:r>
    </w:p>
    <w:p w:rsidR="006421C6" w:rsidRPr="00216BDB" w:rsidRDefault="006421C6" w:rsidP="006421C6">
      <w:pPr>
        <w:pStyle w:val="31"/>
        <w:ind w:firstLine="0"/>
        <w:jc w:val="both"/>
        <w:rPr>
          <w:b/>
          <w:sz w:val="24"/>
          <w:szCs w:val="24"/>
        </w:rPr>
      </w:pPr>
    </w:p>
    <w:p w:rsidR="006421C6" w:rsidRPr="00216BDB" w:rsidRDefault="006421C6" w:rsidP="006421C6">
      <w:pPr>
        <w:pStyle w:val="Iauiue"/>
        <w:widowControl/>
        <w:jc w:val="center"/>
        <w:rPr>
          <w:sz w:val="24"/>
          <w:szCs w:val="24"/>
          <w:lang w:val="ru-MO"/>
        </w:rPr>
      </w:pPr>
      <w:r w:rsidRPr="00216BDB">
        <w:rPr>
          <w:b/>
          <w:sz w:val="24"/>
          <w:szCs w:val="24"/>
          <w:u w:val="single"/>
        </w:rPr>
        <w:lastRenderedPageBreak/>
        <w:t>Заключение  договора  о  закупках.</w:t>
      </w:r>
    </w:p>
    <w:p w:rsidR="006421C6" w:rsidRPr="00216BDB" w:rsidRDefault="006421C6" w:rsidP="006421C6">
      <w:pPr>
        <w:pStyle w:val="Iauiue"/>
        <w:widowControl/>
        <w:jc w:val="both"/>
        <w:rPr>
          <w:sz w:val="24"/>
          <w:szCs w:val="24"/>
        </w:rPr>
      </w:pPr>
      <w:r w:rsidRPr="00216BDB">
        <w:rPr>
          <w:sz w:val="24"/>
          <w:szCs w:val="24"/>
        </w:rPr>
        <w:t xml:space="preserve">   </w:t>
      </w:r>
    </w:p>
    <w:p w:rsidR="006421C6" w:rsidRPr="00216BDB" w:rsidRDefault="006421C6" w:rsidP="006421C6">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62.</w:t>
      </w:r>
      <w:r w:rsidRPr="00216BDB">
        <w:rPr>
          <w:rFonts w:ascii="Times New Roman" w:hAnsi="Times New Roman" w:cs="Times New Roman"/>
          <w:sz w:val="24"/>
          <w:szCs w:val="24"/>
        </w:rPr>
        <w:t xml:space="preserve">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 (</w:t>
      </w:r>
      <w:r w:rsidRPr="00216BDB">
        <w:rPr>
          <w:rFonts w:ascii="Times New Roman" w:hAnsi="Times New Roman" w:cs="Times New Roman"/>
          <w:color w:val="FF0000"/>
          <w:sz w:val="24"/>
          <w:szCs w:val="24"/>
        </w:rPr>
        <w:t>приложение 9</w:t>
      </w:r>
      <w:r w:rsidRPr="00216BDB">
        <w:rPr>
          <w:rFonts w:ascii="Times New Roman" w:hAnsi="Times New Roman" w:cs="Times New Roman"/>
          <w:sz w:val="24"/>
          <w:szCs w:val="24"/>
        </w:rPr>
        <w:t>).</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63.</w:t>
      </w:r>
      <w:r w:rsidRPr="00216BDB">
        <w:rPr>
          <w:rFonts w:ascii="Times New Roman" w:hAnsi="Times New Roman" w:cs="Times New Roman"/>
          <w:sz w:val="24"/>
          <w:szCs w:val="24"/>
        </w:rPr>
        <w:t xml:space="preserve"> </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6421C6" w:rsidRPr="00216BDB" w:rsidRDefault="006421C6" w:rsidP="006421C6">
      <w:pPr>
        <w:jc w:val="both"/>
        <w:rPr>
          <w:rFonts w:ascii="Times New Roman" w:hAnsi="Times New Roman" w:cs="Times New Roman"/>
          <w:sz w:val="24"/>
          <w:szCs w:val="24"/>
        </w:rPr>
      </w:pPr>
      <w:bookmarkStart w:id="33" w:name="z395"/>
      <w:r w:rsidRPr="00216BDB">
        <w:rPr>
          <w:rFonts w:ascii="Times New Roman" w:hAnsi="Times New Roman" w:cs="Times New Roman"/>
          <w:color w:val="000000"/>
          <w:sz w:val="24"/>
          <w:szCs w:val="24"/>
        </w:rPr>
        <w:t xml:space="preserve">      </w:t>
      </w:r>
      <w:r w:rsidRPr="00216BDB">
        <w:rPr>
          <w:rFonts w:ascii="Times New Roman" w:hAnsi="Times New Roman" w:cs="Times New Roman"/>
          <w:b/>
          <w:sz w:val="24"/>
          <w:szCs w:val="24"/>
        </w:rPr>
        <w:t>64.</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6421C6" w:rsidRPr="00216BDB" w:rsidRDefault="006421C6" w:rsidP="006421C6">
      <w:pPr>
        <w:jc w:val="both"/>
        <w:rPr>
          <w:rFonts w:ascii="Times New Roman" w:hAnsi="Times New Roman" w:cs="Times New Roman"/>
          <w:sz w:val="24"/>
          <w:szCs w:val="24"/>
        </w:rPr>
      </w:pPr>
      <w:bookmarkStart w:id="34" w:name="z396"/>
      <w:bookmarkEnd w:id="33"/>
      <w:r w:rsidRPr="00216BDB">
        <w:rPr>
          <w:rFonts w:ascii="Times New Roman" w:hAnsi="Times New Roman" w:cs="Times New Roman"/>
          <w:color w:val="000000"/>
          <w:sz w:val="24"/>
          <w:szCs w:val="24"/>
        </w:rPr>
        <w:t xml:space="preserve">      </w:t>
      </w:r>
      <w:r w:rsidRPr="00216BDB">
        <w:rPr>
          <w:rFonts w:ascii="Times New Roman" w:hAnsi="Times New Roman" w:cs="Times New Roman"/>
          <w:b/>
          <w:sz w:val="24"/>
          <w:szCs w:val="24"/>
        </w:rPr>
        <w:t>65.</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6421C6" w:rsidRPr="00216BDB" w:rsidRDefault="006421C6" w:rsidP="006421C6">
      <w:pPr>
        <w:jc w:val="both"/>
        <w:rPr>
          <w:rFonts w:ascii="Times New Roman" w:hAnsi="Times New Roman" w:cs="Times New Roman"/>
          <w:sz w:val="24"/>
          <w:szCs w:val="24"/>
        </w:rPr>
      </w:pPr>
      <w:bookmarkStart w:id="35" w:name="z397"/>
      <w:bookmarkEnd w:id="34"/>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66.</w:t>
      </w:r>
      <w:r w:rsidRPr="00216BDB">
        <w:rPr>
          <w:rFonts w:ascii="Times New Roman" w:hAnsi="Times New Roman" w:cs="Times New Roman"/>
          <w:sz w:val="24"/>
          <w:szCs w:val="24"/>
        </w:rPr>
        <w:t xml:space="preserve">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6421C6" w:rsidRPr="00216BDB" w:rsidRDefault="006421C6" w:rsidP="006421C6">
      <w:pPr>
        <w:jc w:val="both"/>
        <w:rPr>
          <w:rFonts w:ascii="Times New Roman" w:hAnsi="Times New Roman" w:cs="Times New Roman"/>
          <w:sz w:val="24"/>
          <w:szCs w:val="24"/>
        </w:rPr>
      </w:pPr>
      <w:bookmarkStart w:id="36" w:name="z398"/>
      <w:bookmarkEnd w:id="35"/>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67.</w:t>
      </w:r>
      <w:r w:rsidRPr="00216BDB">
        <w:rPr>
          <w:rFonts w:ascii="Times New Roman" w:hAnsi="Times New Roman" w:cs="Times New Roman"/>
          <w:sz w:val="24"/>
          <w:szCs w:val="24"/>
        </w:rPr>
        <w:t xml:space="preserve">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6421C6" w:rsidRPr="00216BDB" w:rsidRDefault="006421C6" w:rsidP="006421C6">
      <w:pPr>
        <w:jc w:val="both"/>
        <w:rPr>
          <w:rFonts w:ascii="Times New Roman" w:hAnsi="Times New Roman" w:cs="Times New Roman"/>
          <w:sz w:val="24"/>
          <w:szCs w:val="24"/>
        </w:rPr>
      </w:pPr>
      <w:bookmarkStart w:id="37" w:name="z399"/>
      <w:bookmarkEnd w:id="36"/>
      <w:r w:rsidRPr="00216BDB">
        <w:rPr>
          <w:rFonts w:ascii="Times New Roman" w:hAnsi="Times New Roman" w:cs="Times New Roman"/>
          <w:sz w:val="24"/>
          <w:szCs w:val="24"/>
        </w:rPr>
        <w:t>      1) по взаимному согласию сторон в части уменьшения цены на товары и соответственно цены договора;</w:t>
      </w:r>
    </w:p>
    <w:p w:rsidR="006421C6" w:rsidRPr="00216BDB" w:rsidRDefault="006421C6" w:rsidP="006421C6">
      <w:pPr>
        <w:jc w:val="both"/>
        <w:rPr>
          <w:rFonts w:ascii="Times New Roman" w:hAnsi="Times New Roman" w:cs="Times New Roman"/>
          <w:sz w:val="24"/>
          <w:szCs w:val="24"/>
        </w:rPr>
      </w:pPr>
      <w:bookmarkStart w:id="38" w:name="z400"/>
      <w:bookmarkEnd w:id="37"/>
      <w:r w:rsidRPr="00216BDB">
        <w:rPr>
          <w:rFonts w:ascii="Times New Roman" w:hAnsi="Times New Roman" w:cs="Times New Roman"/>
          <w:sz w:val="24"/>
          <w:szCs w:val="24"/>
        </w:rPr>
        <w:t>      2) по взаимному согласию сторон в части уменьшения объема товаров, фармацевтических услуг.</w:t>
      </w:r>
    </w:p>
    <w:p w:rsidR="006421C6" w:rsidRPr="00216BDB" w:rsidRDefault="006421C6" w:rsidP="006421C6">
      <w:pPr>
        <w:jc w:val="both"/>
        <w:rPr>
          <w:rFonts w:ascii="Times New Roman" w:hAnsi="Times New Roman" w:cs="Times New Roman"/>
          <w:sz w:val="24"/>
          <w:szCs w:val="24"/>
        </w:rPr>
      </w:pPr>
      <w:bookmarkStart w:id="39" w:name="z401"/>
      <w:bookmarkEnd w:id="38"/>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68.</w:t>
      </w:r>
      <w:r w:rsidRPr="00216BDB">
        <w:rPr>
          <w:rFonts w:ascii="Times New Roman" w:hAnsi="Times New Roman" w:cs="Times New Roman"/>
          <w:sz w:val="24"/>
          <w:szCs w:val="24"/>
        </w:rPr>
        <w:t xml:space="preserve"> </w:t>
      </w:r>
      <w:bookmarkEnd w:id="39"/>
      <w:r w:rsidRPr="00216BDB">
        <w:rPr>
          <w:rFonts w:ascii="Times New Roman" w:hAnsi="Times New Roman" w:cs="Times New Roman"/>
          <w:sz w:val="24"/>
          <w:szCs w:val="24"/>
        </w:rPr>
        <w:t>Допускается проведение переговоров заказчиком либо организатором закупа с</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поставщиком, признанным победителем тендера, с целью уменьшения</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цены лекарственных средств и (или) медицинских изделий либо фармацевтической</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услуги до подписания договора закупа и договора на оказание фармацевтических услуг</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 с применением аудио- и видеофиксации. Потенциальный поставщик принимает</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решение по своему усмотрению о согласии или несогласии на уменьшение цены</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лекарственных средств и (или) медицинских изделий или фармацевтической услуги,</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что не является основанием для отказа заказчиком либо организатором закупа в</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подписании договора с потенциальным поставщиком, признанным победителем</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sz w:val="24"/>
          <w:szCs w:val="24"/>
        </w:rPr>
        <w:t>тендера.</w:t>
      </w:r>
    </w:p>
    <w:p w:rsidR="006421C6" w:rsidRPr="00216BDB" w:rsidRDefault="006421C6" w:rsidP="006421C6">
      <w:pPr>
        <w:jc w:val="both"/>
        <w:rPr>
          <w:rFonts w:ascii="Times New Roman" w:hAnsi="Times New Roman" w:cs="Times New Roman"/>
          <w:sz w:val="24"/>
          <w:szCs w:val="24"/>
        </w:rPr>
      </w:pPr>
      <w:r w:rsidRPr="00216BDB">
        <w:rPr>
          <w:rFonts w:ascii="Times New Roman" w:hAnsi="Times New Roman" w:cs="Times New Roman"/>
          <w:b/>
          <w:sz w:val="24"/>
          <w:szCs w:val="24"/>
        </w:rPr>
        <w:lastRenderedPageBreak/>
        <w:t xml:space="preserve">            69.</w:t>
      </w:r>
      <w:r w:rsidRPr="00216BDB">
        <w:rPr>
          <w:rFonts w:ascii="Times New Roman" w:hAnsi="Times New Roman" w:cs="Times New Roman"/>
          <w:sz w:val="24"/>
          <w:szCs w:val="24"/>
        </w:rPr>
        <w:t xml:space="preserve"> Контроль  за  исполнением  договоров  осуществляется  заказчиком  в  соответствии с законодательством Республики Казахстан.</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 xml:space="preserve"> 70. </w:t>
      </w:r>
      <w:r w:rsidRPr="00216BDB">
        <w:rPr>
          <w:rFonts w:ascii="Times New Roman" w:hAnsi="Times New Roman" w:cs="Times New Roman"/>
          <w:sz w:val="24"/>
          <w:szCs w:val="24"/>
        </w:rPr>
        <w:t>К договору  о закупе медицинских изделий применяются нормы Гражданского кодекса Республики Казахстан.</w:t>
      </w:r>
    </w:p>
    <w:p w:rsidR="006421C6" w:rsidRPr="00216BDB" w:rsidRDefault="006421C6" w:rsidP="006421C6">
      <w:pPr>
        <w:jc w:val="both"/>
        <w:rPr>
          <w:rFonts w:ascii="Times New Roman" w:hAnsi="Times New Roman" w:cs="Times New Roman"/>
          <w:sz w:val="24"/>
          <w:szCs w:val="24"/>
        </w:rPr>
      </w:pPr>
    </w:p>
    <w:p w:rsidR="006421C6" w:rsidRPr="00216BDB" w:rsidRDefault="006421C6" w:rsidP="006421C6">
      <w:pPr>
        <w:pStyle w:val="Iauiue"/>
        <w:widowControl/>
        <w:jc w:val="center"/>
        <w:rPr>
          <w:b/>
          <w:sz w:val="24"/>
          <w:szCs w:val="24"/>
          <w:lang w:val="ru-MO"/>
        </w:rPr>
      </w:pPr>
      <w:r w:rsidRPr="00216BDB">
        <w:rPr>
          <w:b/>
          <w:sz w:val="24"/>
          <w:szCs w:val="24"/>
        </w:rPr>
        <w:t>Обеспечение  исполнения  договора</w:t>
      </w:r>
      <w:r w:rsidRPr="00216BDB">
        <w:rPr>
          <w:b/>
          <w:sz w:val="24"/>
          <w:szCs w:val="24"/>
          <w:lang w:val="ru-MO"/>
        </w:rPr>
        <w:t xml:space="preserve">  </w:t>
      </w:r>
      <w:r w:rsidRPr="00216BDB">
        <w:rPr>
          <w:b/>
          <w:sz w:val="24"/>
          <w:szCs w:val="24"/>
        </w:rPr>
        <w:t>о  закупе</w:t>
      </w:r>
    </w:p>
    <w:p w:rsidR="006421C6" w:rsidRPr="00216BDB" w:rsidRDefault="006421C6" w:rsidP="006421C6">
      <w:pPr>
        <w:pStyle w:val="Iauiue"/>
        <w:widowControl/>
        <w:jc w:val="both"/>
        <w:rPr>
          <w:b/>
          <w:sz w:val="24"/>
          <w:szCs w:val="24"/>
          <w:highlight w:val="yellow"/>
        </w:rPr>
      </w:pPr>
    </w:p>
    <w:p w:rsidR="006421C6" w:rsidRPr="00216BDB" w:rsidRDefault="006421C6" w:rsidP="006421C6">
      <w:pPr>
        <w:pStyle w:val="Iauiue"/>
        <w:widowControl/>
        <w:ind w:firstLine="720"/>
        <w:jc w:val="both"/>
        <w:rPr>
          <w:sz w:val="24"/>
          <w:szCs w:val="24"/>
        </w:rPr>
      </w:pPr>
      <w:r w:rsidRPr="00216BDB">
        <w:rPr>
          <w:b/>
          <w:sz w:val="24"/>
          <w:szCs w:val="24"/>
        </w:rPr>
        <w:t>71.</w:t>
      </w:r>
      <w:r w:rsidRPr="00216BDB">
        <w:rPr>
          <w:sz w:val="24"/>
          <w:szCs w:val="24"/>
        </w:rPr>
        <w:t xml:space="preserve"> Не позднее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процентов  от общей суммы договора  о  закупках.  </w:t>
      </w:r>
    </w:p>
    <w:p w:rsidR="006421C6" w:rsidRPr="00216BDB" w:rsidRDefault="006421C6" w:rsidP="006421C6">
      <w:pPr>
        <w:pStyle w:val="Iauiue"/>
        <w:jc w:val="both"/>
        <w:rPr>
          <w:sz w:val="24"/>
          <w:szCs w:val="24"/>
        </w:rPr>
      </w:pPr>
      <w:r w:rsidRPr="00216BDB">
        <w:rPr>
          <w:sz w:val="24"/>
          <w:szCs w:val="24"/>
        </w:rPr>
        <w:t>Обеспечение исполнения договора о закупе может быть предоставлено в виде:</w:t>
      </w:r>
    </w:p>
    <w:p w:rsidR="006421C6" w:rsidRPr="00216BDB" w:rsidRDefault="006421C6" w:rsidP="006421C6">
      <w:pPr>
        <w:pStyle w:val="Iauiue"/>
        <w:jc w:val="both"/>
        <w:rPr>
          <w:sz w:val="24"/>
          <w:szCs w:val="24"/>
        </w:rPr>
      </w:pPr>
      <w:r w:rsidRPr="00216BDB">
        <w:rPr>
          <w:sz w:val="24"/>
          <w:szCs w:val="24"/>
        </w:rPr>
        <w:t xml:space="preserve">      1) гарантийного взноса в виде денежных средств, размещаемых в обслуживающем</w:t>
      </w:r>
    </w:p>
    <w:p w:rsidR="006421C6" w:rsidRPr="00216BDB" w:rsidRDefault="006421C6" w:rsidP="006421C6">
      <w:pPr>
        <w:pStyle w:val="Iauiue"/>
        <w:jc w:val="both"/>
        <w:rPr>
          <w:sz w:val="24"/>
          <w:szCs w:val="24"/>
        </w:rPr>
      </w:pPr>
      <w:r w:rsidRPr="00216BDB">
        <w:rPr>
          <w:sz w:val="24"/>
          <w:szCs w:val="24"/>
        </w:rPr>
        <w:t>банке заказчика;</w:t>
      </w:r>
    </w:p>
    <w:p w:rsidR="006421C6" w:rsidRPr="00216BDB" w:rsidRDefault="006421C6" w:rsidP="006421C6">
      <w:pPr>
        <w:pStyle w:val="Iauiue"/>
        <w:jc w:val="both"/>
        <w:rPr>
          <w:sz w:val="24"/>
          <w:szCs w:val="24"/>
        </w:rPr>
      </w:pPr>
      <w:r w:rsidRPr="00216BDB">
        <w:rPr>
          <w:sz w:val="24"/>
          <w:szCs w:val="24"/>
        </w:rPr>
        <w:t>2) банковской гарантии, выданной в соответствии с нормативными правовыми</w:t>
      </w:r>
    </w:p>
    <w:p w:rsidR="006421C6" w:rsidRPr="00216BDB" w:rsidRDefault="006421C6" w:rsidP="006421C6">
      <w:pPr>
        <w:pStyle w:val="Iauiue"/>
        <w:jc w:val="both"/>
        <w:rPr>
          <w:sz w:val="24"/>
          <w:szCs w:val="24"/>
        </w:rPr>
      </w:pPr>
      <w:r w:rsidRPr="00216BDB">
        <w:rPr>
          <w:sz w:val="24"/>
          <w:szCs w:val="24"/>
        </w:rPr>
        <w:t>актами Национального Банка Республики Казахстан, по форме, утвержденной</w:t>
      </w:r>
    </w:p>
    <w:p w:rsidR="006421C6" w:rsidRPr="00216BDB" w:rsidRDefault="006421C6" w:rsidP="006421C6">
      <w:pPr>
        <w:pStyle w:val="Iauiue"/>
        <w:jc w:val="both"/>
        <w:rPr>
          <w:sz w:val="24"/>
          <w:szCs w:val="24"/>
        </w:rPr>
      </w:pPr>
      <w:r w:rsidRPr="00216BDB">
        <w:rPr>
          <w:sz w:val="24"/>
          <w:szCs w:val="24"/>
        </w:rPr>
        <w:t>уполномоченным органом в области здравоохранения.</w:t>
      </w:r>
    </w:p>
    <w:p w:rsidR="006421C6" w:rsidRPr="00216BDB" w:rsidRDefault="006421C6" w:rsidP="006421C6">
      <w:pPr>
        <w:pStyle w:val="Iauiue"/>
        <w:jc w:val="both"/>
        <w:rPr>
          <w:sz w:val="24"/>
          <w:szCs w:val="24"/>
        </w:rPr>
      </w:pPr>
      <w:r w:rsidRPr="00216BDB">
        <w:rPr>
          <w:b/>
          <w:sz w:val="24"/>
          <w:szCs w:val="24"/>
        </w:rPr>
        <w:t xml:space="preserve">            72.</w:t>
      </w:r>
      <w:r w:rsidRPr="00216BDB">
        <w:rPr>
          <w:sz w:val="24"/>
          <w:szCs w:val="24"/>
        </w:rPr>
        <w:t xml:space="preserve"> Гарантийное обеспечение в виде гарантийного взноса денежных средств вносится</w:t>
      </w:r>
    </w:p>
    <w:p w:rsidR="006421C6" w:rsidRPr="00216BDB" w:rsidRDefault="006421C6" w:rsidP="006421C6">
      <w:pPr>
        <w:pStyle w:val="Iauiue"/>
        <w:jc w:val="both"/>
        <w:rPr>
          <w:b/>
          <w:sz w:val="24"/>
          <w:szCs w:val="24"/>
        </w:rPr>
      </w:pPr>
      <w:r w:rsidRPr="00216BDB">
        <w:rPr>
          <w:sz w:val="24"/>
          <w:szCs w:val="24"/>
        </w:rPr>
        <w:t>потенциальным поставщиком на соответствующий счет заказчика</w:t>
      </w:r>
    </w:p>
    <w:p w:rsidR="006421C6" w:rsidRPr="00216BDB" w:rsidRDefault="006421C6" w:rsidP="006421C6">
      <w:pPr>
        <w:pStyle w:val="Iauiue"/>
        <w:ind w:firstLine="720"/>
        <w:jc w:val="both"/>
        <w:rPr>
          <w:sz w:val="24"/>
          <w:szCs w:val="24"/>
        </w:rPr>
      </w:pPr>
      <w:r w:rsidRPr="00216BDB">
        <w:rPr>
          <w:b/>
          <w:sz w:val="24"/>
          <w:szCs w:val="24"/>
        </w:rPr>
        <w:t>73.</w:t>
      </w:r>
      <w:r w:rsidRPr="00216BDB">
        <w:rPr>
          <w:color w:val="000000"/>
          <w:spacing w:val="2"/>
          <w:sz w:val="24"/>
          <w:szCs w:val="24"/>
          <w:shd w:val="clear" w:color="auto" w:fill="FFFFFF"/>
        </w:rPr>
        <w:t xml:space="preserve"> </w:t>
      </w:r>
      <w:r w:rsidRPr="00216BDB">
        <w:rPr>
          <w:sz w:val="24"/>
          <w:szCs w:val="24"/>
        </w:rPr>
        <w:t>Гарантийное обеспечение не вносится, если цена договора закупа не превышает двухтысячекратного размера месячного расчетного показателя на соответствующий финансовый год.</w:t>
      </w:r>
    </w:p>
    <w:p w:rsidR="006421C6" w:rsidRPr="00216BDB" w:rsidRDefault="006421C6" w:rsidP="006421C6">
      <w:pPr>
        <w:pStyle w:val="ae"/>
        <w:ind w:firstLine="720"/>
        <w:jc w:val="both"/>
        <w:rPr>
          <w:rFonts w:ascii="Times New Roman" w:eastAsia="Times New Roman" w:hAnsi="Times New Roman"/>
        </w:rPr>
      </w:pPr>
      <w:r w:rsidRPr="00216BDB">
        <w:rPr>
          <w:rFonts w:ascii="Times New Roman" w:hAnsi="Times New Roman"/>
          <w:b/>
        </w:rPr>
        <w:t>74</w:t>
      </w:r>
      <w:r w:rsidRPr="00216BDB">
        <w:rPr>
          <w:rFonts w:ascii="Times New Roman" w:hAnsi="Times New Roman"/>
        </w:rPr>
        <w:t>. Заказчик</w:t>
      </w:r>
      <w:r w:rsidRPr="00216BDB">
        <w:rPr>
          <w:rFonts w:ascii="Times New Roman" w:hAnsi="Times New Roman"/>
          <w:b/>
        </w:rPr>
        <w:t xml:space="preserve"> </w:t>
      </w:r>
      <w:r w:rsidRPr="00216BDB">
        <w:rPr>
          <w:rFonts w:ascii="Times New Roman" w:hAnsi="Times New Roman"/>
        </w:rPr>
        <w:t xml:space="preserve"> возвращает  внесенное  обеспечение  исполнения договора  поставщику  </w:t>
      </w:r>
      <w:r w:rsidRPr="00216BDB">
        <w:rPr>
          <w:rFonts w:ascii="Times New Roman" w:eastAsia="Times New Roman" w:hAnsi="Times New Roman"/>
        </w:rPr>
        <w:t>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6421C6" w:rsidRPr="00216BDB" w:rsidRDefault="006421C6" w:rsidP="006421C6">
      <w:pPr>
        <w:ind w:firstLine="720"/>
        <w:jc w:val="both"/>
        <w:rPr>
          <w:rFonts w:ascii="Times New Roman" w:hAnsi="Times New Roman" w:cs="Times New Roman"/>
          <w:sz w:val="24"/>
          <w:szCs w:val="24"/>
        </w:rPr>
      </w:pPr>
      <w:r w:rsidRPr="00216BDB">
        <w:rPr>
          <w:rFonts w:ascii="Times New Roman" w:hAnsi="Times New Roman" w:cs="Times New Roman"/>
          <w:b/>
          <w:sz w:val="24"/>
          <w:szCs w:val="24"/>
        </w:rPr>
        <w:t>75.</w:t>
      </w:r>
      <w:r w:rsidRPr="00216BDB">
        <w:rPr>
          <w:rFonts w:ascii="Times New Roman" w:hAnsi="Times New Roman" w:cs="Times New Roman"/>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6421C6" w:rsidRPr="00216BDB" w:rsidRDefault="006421C6" w:rsidP="006421C6">
      <w:pPr>
        <w:jc w:val="both"/>
        <w:rPr>
          <w:rFonts w:ascii="Times New Roman" w:hAnsi="Times New Roman" w:cs="Times New Roman"/>
          <w:sz w:val="24"/>
          <w:szCs w:val="24"/>
        </w:rPr>
      </w:pPr>
      <w:bookmarkStart w:id="40" w:name="z411"/>
      <w:r w:rsidRPr="00216BDB">
        <w:rPr>
          <w:rFonts w:ascii="Times New Roman" w:hAnsi="Times New Roman" w:cs="Times New Roman"/>
          <w:sz w:val="24"/>
          <w:szCs w:val="24"/>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6421C6" w:rsidRPr="00216BDB" w:rsidRDefault="006421C6" w:rsidP="006421C6">
      <w:pPr>
        <w:jc w:val="both"/>
        <w:rPr>
          <w:rFonts w:ascii="Times New Roman" w:hAnsi="Times New Roman" w:cs="Times New Roman"/>
          <w:sz w:val="24"/>
          <w:szCs w:val="24"/>
        </w:rPr>
      </w:pPr>
      <w:bookmarkStart w:id="41" w:name="z412"/>
      <w:bookmarkEnd w:id="40"/>
      <w:r w:rsidRPr="00216BDB">
        <w:rPr>
          <w:rFonts w:ascii="Times New Roman" w:hAnsi="Times New Roman" w:cs="Times New Roman"/>
          <w:sz w:val="24"/>
          <w:szCs w:val="24"/>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6421C6" w:rsidRPr="00216BDB" w:rsidRDefault="006421C6" w:rsidP="006421C6">
      <w:pPr>
        <w:jc w:val="both"/>
        <w:rPr>
          <w:rFonts w:ascii="Times New Roman" w:hAnsi="Times New Roman" w:cs="Times New Roman"/>
          <w:sz w:val="24"/>
          <w:szCs w:val="24"/>
        </w:rPr>
      </w:pPr>
      <w:bookmarkStart w:id="42" w:name="z413"/>
      <w:bookmarkEnd w:id="41"/>
      <w:r w:rsidRPr="00216BDB">
        <w:rPr>
          <w:rFonts w:ascii="Times New Roman" w:hAnsi="Times New Roman" w:cs="Times New Roman"/>
          <w:sz w:val="24"/>
          <w:szCs w:val="24"/>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42"/>
    <w:p w:rsidR="006421C6" w:rsidRPr="00216BDB" w:rsidRDefault="006421C6" w:rsidP="006421C6">
      <w:pPr>
        <w:jc w:val="both"/>
        <w:rPr>
          <w:rFonts w:ascii="Times New Roman" w:hAnsi="Times New Roman" w:cs="Times New Roman"/>
          <w:sz w:val="24"/>
          <w:szCs w:val="24"/>
        </w:rPr>
      </w:pPr>
    </w:p>
    <w:p w:rsidR="006421C6" w:rsidRPr="00216BDB" w:rsidRDefault="006421C6" w:rsidP="006421C6">
      <w:pPr>
        <w:jc w:val="both"/>
        <w:rPr>
          <w:rFonts w:ascii="Times New Roman" w:hAnsi="Times New Roman" w:cs="Times New Roman"/>
          <w:sz w:val="24"/>
          <w:szCs w:val="24"/>
        </w:rPr>
      </w:pPr>
    </w:p>
    <w:p w:rsidR="009E2C6B" w:rsidRDefault="009E2C6B" w:rsidP="006421C6">
      <w:pPr>
        <w:jc w:val="right"/>
        <w:rPr>
          <w:rFonts w:ascii="Times New Roman" w:hAnsi="Times New Roman" w:cs="Times New Roman"/>
          <w:sz w:val="24"/>
          <w:szCs w:val="24"/>
        </w:rPr>
      </w:pPr>
    </w:p>
    <w:p w:rsidR="009E2C6B" w:rsidRDefault="009E2C6B" w:rsidP="006421C6">
      <w:pPr>
        <w:jc w:val="right"/>
        <w:rPr>
          <w:rFonts w:ascii="Times New Roman" w:hAnsi="Times New Roman" w:cs="Times New Roman"/>
          <w:sz w:val="24"/>
          <w:szCs w:val="24"/>
        </w:rPr>
      </w:pPr>
    </w:p>
    <w:p w:rsidR="009E2C6B" w:rsidRDefault="009E2C6B" w:rsidP="006421C6">
      <w:pPr>
        <w:jc w:val="right"/>
        <w:rPr>
          <w:rFonts w:ascii="Times New Roman" w:hAnsi="Times New Roman" w:cs="Times New Roman"/>
          <w:sz w:val="24"/>
          <w:szCs w:val="24"/>
        </w:rPr>
      </w:pPr>
    </w:p>
    <w:p w:rsidR="009E2C6B" w:rsidRDefault="009E2C6B" w:rsidP="006421C6">
      <w:pPr>
        <w:jc w:val="right"/>
        <w:rPr>
          <w:rFonts w:ascii="Times New Roman" w:hAnsi="Times New Roman" w:cs="Times New Roman"/>
          <w:sz w:val="24"/>
          <w:szCs w:val="24"/>
        </w:rPr>
      </w:pPr>
    </w:p>
    <w:p w:rsidR="009E2C6B" w:rsidRDefault="009E2C6B" w:rsidP="006421C6">
      <w:pPr>
        <w:jc w:val="right"/>
        <w:rPr>
          <w:rFonts w:ascii="Times New Roman" w:hAnsi="Times New Roman" w:cs="Times New Roman"/>
          <w:sz w:val="24"/>
          <w:szCs w:val="24"/>
        </w:rPr>
      </w:pPr>
    </w:p>
    <w:p w:rsidR="006421C6" w:rsidRPr="00216BDB" w:rsidRDefault="006421C6" w:rsidP="006421C6">
      <w:pPr>
        <w:jc w:val="right"/>
        <w:rPr>
          <w:rFonts w:ascii="Times New Roman" w:hAnsi="Times New Roman" w:cs="Times New Roman"/>
          <w:sz w:val="24"/>
          <w:szCs w:val="24"/>
        </w:rPr>
      </w:pPr>
      <w:r w:rsidRPr="00216BDB">
        <w:rPr>
          <w:rFonts w:ascii="Times New Roman" w:hAnsi="Times New Roman" w:cs="Times New Roman"/>
          <w:sz w:val="24"/>
          <w:szCs w:val="24"/>
        </w:rPr>
        <w:lastRenderedPageBreak/>
        <w:t>Приложение 1 к тендерной документации</w:t>
      </w:r>
    </w:p>
    <w:p w:rsidR="006421C6" w:rsidRPr="00216BDB" w:rsidRDefault="006421C6" w:rsidP="006421C6">
      <w:pPr>
        <w:rPr>
          <w:rFonts w:ascii="Times New Roman" w:hAnsi="Times New Roman" w:cs="Times New Roman"/>
          <w:sz w:val="24"/>
          <w:szCs w:val="24"/>
        </w:rPr>
      </w:pPr>
    </w:p>
    <w:p w:rsidR="006421C6" w:rsidRPr="00216BDB" w:rsidRDefault="006421C6" w:rsidP="006421C6">
      <w:pPr>
        <w:jc w:val="center"/>
        <w:rPr>
          <w:rFonts w:ascii="Times New Roman" w:hAnsi="Times New Roman" w:cs="Times New Roman"/>
          <w:sz w:val="24"/>
          <w:szCs w:val="24"/>
        </w:rPr>
      </w:pPr>
      <w:r w:rsidRPr="00216BDB">
        <w:rPr>
          <w:rFonts w:ascii="Times New Roman" w:hAnsi="Times New Roman" w:cs="Times New Roman"/>
          <w:sz w:val="24"/>
          <w:szCs w:val="24"/>
        </w:rPr>
        <w:t>ПЕРЕЧЕНЬ</w:t>
      </w:r>
    </w:p>
    <w:p w:rsidR="006421C6" w:rsidRPr="00216BDB" w:rsidRDefault="006421C6" w:rsidP="006421C6">
      <w:pPr>
        <w:jc w:val="center"/>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 xml:space="preserve">Закупаемых </w:t>
      </w:r>
      <w:r w:rsidRPr="00216BDB">
        <w:rPr>
          <w:rFonts w:ascii="Times New Roman" w:hAnsi="Times New Roman" w:cs="Times New Roman"/>
          <w:color w:val="000000"/>
          <w:spacing w:val="2"/>
          <w:sz w:val="24"/>
          <w:szCs w:val="24"/>
          <w:shd w:val="clear" w:color="auto" w:fill="FFFFFF"/>
        </w:rPr>
        <w:t xml:space="preserve">лекарственных средств, медицинских изделий и специализированных лечебных </w:t>
      </w:r>
      <w:r w:rsidRPr="002D71F1">
        <w:rPr>
          <w:rFonts w:ascii="Times New Roman" w:hAnsi="Times New Roman" w:cs="Times New Roman"/>
          <w:i/>
          <w:color w:val="000000"/>
          <w:spacing w:val="2"/>
          <w:sz w:val="24"/>
          <w:szCs w:val="24"/>
          <w:shd w:val="clear" w:color="auto" w:fill="FFFFFF"/>
        </w:rPr>
        <w:t>продуктов в рамках гарантированного объема бесплатной медицинской помощи и (или) в системе</w:t>
      </w:r>
      <w:r w:rsidRPr="00216BDB">
        <w:rPr>
          <w:rFonts w:ascii="Times New Roman" w:hAnsi="Times New Roman" w:cs="Times New Roman"/>
          <w:color w:val="000000"/>
          <w:spacing w:val="2"/>
          <w:sz w:val="24"/>
          <w:szCs w:val="24"/>
          <w:shd w:val="clear" w:color="auto" w:fill="FFFFFF"/>
        </w:rPr>
        <w:t xml:space="preserve"> обязательного социального медицинского страхования, фармацевтических услуг.</w:t>
      </w:r>
    </w:p>
    <w:p w:rsidR="006421C6" w:rsidRPr="002D71F1" w:rsidRDefault="006421C6" w:rsidP="006421C6">
      <w:pPr>
        <w:shd w:val="clear" w:color="auto" w:fill="FFFFFF"/>
        <w:textAlignment w:val="baseline"/>
        <w:rPr>
          <w:rFonts w:ascii="Times New Roman" w:hAnsi="Times New Roman" w:cs="Times New Roman"/>
          <w:color w:val="000000"/>
          <w:spacing w:val="2"/>
          <w:sz w:val="20"/>
          <w:szCs w:val="20"/>
        </w:rPr>
      </w:pPr>
      <w:r w:rsidRPr="00216BDB">
        <w:rPr>
          <w:rFonts w:ascii="Times New Roman" w:hAnsi="Times New Roman" w:cs="Times New Roman"/>
          <w:color w:val="000000"/>
          <w:spacing w:val="2"/>
          <w:sz w:val="24"/>
          <w:szCs w:val="24"/>
        </w:rPr>
        <w:br w:type="textWrapping" w:clear="all"/>
      </w:r>
    </w:p>
    <w:tbl>
      <w:tblPr>
        <w:tblW w:w="11572" w:type="dxa"/>
        <w:tblInd w:w="-318" w:type="dxa"/>
        <w:tblLayout w:type="fixed"/>
        <w:tblLook w:val="0000" w:firstRow="0" w:lastRow="0" w:firstColumn="0" w:lastColumn="0" w:noHBand="0" w:noVBand="0"/>
      </w:tblPr>
      <w:tblGrid>
        <w:gridCol w:w="568"/>
        <w:gridCol w:w="1072"/>
        <w:gridCol w:w="2913"/>
        <w:gridCol w:w="426"/>
        <w:gridCol w:w="850"/>
        <w:gridCol w:w="992"/>
        <w:gridCol w:w="1134"/>
        <w:gridCol w:w="1418"/>
        <w:gridCol w:w="709"/>
        <w:gridCol w:w="1117"/>
        <w:gridCol w:w="373"/>
      </w:tblGrid>
      <w:tr w:rsidR="006421C6" w:rsidRPr="00A42155" w:rsidTr="00444098">
        <w:trPr>
          <w:trHeight w:val="325"/>
        </w:trPr>
        <w:tc>
          <w:tcPr>
            <w:tcW w:w="11572" w:type="dxa"/>
            <w:gridSpan w:val="11"/>
            <w:tcBorders>
              <w:top w:val="nil"/>
              <w:left w:val="nil"/>
              <w:bottom w:val="nil"/>
              <w:right w:val="nil"/>
            </w:tcBorders>
            <w:noWrap/>
            <w:vAlign w:val="bottom"/>
          </w:tcPr>
          <w:p w:rsidR="006421C6" w:rsidRPr="00A42155" w:rsidRDefault="006421C6" w:rsidP="00444098">
            <w:pPr>
              <w:jc w:val="center"/>
              <w:rPr>
                <w:rFonts w:ascii="Times New Roman" w:hAnsi="Times New Roman" w:cs="Times New Roman"/>
                <w:b/>
                <w:bCs/>
                <w:sz w:val="20"/>
                <w:szCs w:val="20"/>
              </w:rPr>
            </w:pPr>
          </w:p>
        </w:tc>
      </w:tr>
      <w:tr w:rsidR="006421C6" w:rsidRPr="00A42155" w:rsidTr="00444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119"/>
        </w:trPr>
        <w:tc>
          <w:tcPr>
            <w:tcW w:w="568"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sz w:val="20"/>
                <w:szCs w:val="20"/>
              </w:rPr>
              <w:t> </w:t>
            </w:r>
            <w:r w:rsidRPr="00A42155">
              <w:rPr>
                <w:rFonts w:ascii="Times New Roman" w:hAnsi="Times New Roman" w:cs="Times New Roman"/>
                <w:b/>
                <w:bCs/>
                <w:sz w:val="20"/>
                <w:szCs w:val="20"/>
              </w:rPr>
              <w:t>№ лота</w:t>
            </w:r>
          </w:p>
        </w:tc>
        <w:tc>
          <w:tcPr>
            <w:tcW w:w="1072"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Наименование заказчика</w:t>
            </w:r>
          </w:p>
        </w:tc>
        <w:tc>
          <w:tcPr>
            <w:tcW w:w="2913"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Наименование товара</w:t>
            </w:r>
          </w:p>
        </w:tc>
        <w:tc>
          <w:tcPr>
            <w:tcW w:w="426"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Единица измерения</w:t>
            </w:r>
          </w:p>
        </w:tc>
        <w:tc>
          <w:tcPr>
            <w:tcW w:w="850"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Кол-во</w:t>
            </w:r>
          </w:p>
        </w:tc>
        <w:tc>
          <w:tcPr>
            <w:tcW w:w="992"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Условия поставки (в соответствии с ИНКОТЕРМС 2010)</w:t>
            </w:r>
          </w:p>
        </w:tc>
        <w:tc>
          <w:tcPr>
            <w:tcW w:w="1134"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b/>
                <w:bCs/>
                <w:sz w:val="20"/>
                <w:szCs w:val="20"/>
              </w:rPr>
            </w:pPr>
            <w:r w:rsidRPr="00A42155">
              <w:rPr>
                <w:rFonts w:ascii="Times New Roman" w:hAnsi="Times New Roman" w:cs="Times New Roman"/>
                <w:b/>
                <w:bCs/>
                <w:sz w:val="20"/>
                <w:szCs w:val="20"/>
              </w:rPr>
              <w:t>Срок выполнения</w:t>
            </w:r>
          </w:p>
          <w:p w:rsidR="006421C6" w:rsidRPr="00A42155" w:rsidRDefault="006421C6" w:rsidP="00444098">
            <w:pPr>
              <w:spacing w:line="115" w:lineRule="atLeast"/>
              <w:jc w:val="center"/>
              <w:rPr>
                <w:rFonts w:ascii="Times New Roman" w:hAnsi="Times New Roman" w:cs="Times New Roman"/>
                <w:sz w:val="20"/>
                <w:szCs w:val="20"/>
              </w:rPr>
            </w:pPr>
          </w:p>
        </w:tc>
        <w:tc>
          <w:tcPr>
            <w:tcW w:w="1418"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Место поставки товара</w:t>
            </w:r>
          </w:p>
        </w:tc>
        <w:tc>
          <w:tcPr>
            <w:tcW w:w="709"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Размер авансового платежа, %</w:t>
            </w:r>
          </w:p>
        </w:tc>
        <w:tc>
          <w:tcPr>
            <w:tcW w:w="1117" w:type="dxa"/>
            <w:tcMar>
              <w:top w:w="0" w:type="dxa"/>
              <w:left w:w="40" w:type="dxa"/>
              <w:bottom w:w="0" w:type="dxa"/>
              <w:right w:w="40" w:type="dxa"/>
            </w:tcMar>
            <w:vAlign w:val="center"/>
          </w:tcPr>
          <w:p w:rsidR="006421C6" w:rsidRPr="00A42155" w:rsidRDefault="006421C6" w:rsidP="00444098">
            <w:pPr>
              <w:spacing w:line="115" w:lineRule="atLeast"/>
              <w:jc w:val="center"/>
              <w:rPr>
                <w:rFonts w:ascii="Times New Roman" w:hAnsi="Times New Roman" w:cs="Times New Roman"/>
                <w:sz w:val="20"/>
                <w:szCs w:val="20"/>
              </w:rPr>
            </w:pPr>
            <w:r w:rsidRPr="00A42155">
              <w:rPr>
                <w:rFonts w:ascii="Times New Roman" w:hAnsi="Times New Roman" w:cs="Times New Roman"/>
                <w:b/>
                <w:bCs/>
                <w:sz w:val="20"/>
                <w:szCs w:val="20"/>
              </w:rPr>
              <w:t>Сумма, выделенная для закупа , тенге</w:t>
            </w:r>
          </w:p>
        </w:tc>
      </w:tr>
      <w:tr w:rsidR="006421C6" w:rsidRPr="00A42155" w:rsidTr="00444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68"/>
        </w:trPr>
        <w:tc>
          <w:tcPr>
            <w:tcW w:w="568"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1</w:t>
            </w:r>
          </w:p>
        </w:tc>
        <w:tc>
          <w:tcPr>
            <w:tcW w:w="1072"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2</w:t>
            </w:r>
          </w:p>
        </w:tc>
        <w:tc>
          <w:tcPr>
            <w:tcW w:w="2913"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3</w:t>
            </w:r>
          </w:p>
        </w:tc>
        <w:tc>
          <w:tcPr>
            <w:tcW w:w="426"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4</w:t>
            </w:r>
          </w:p>
        </w:tc>
        <w:tc>
          <w:tcPr>
            <w:tcW w:w="850"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5</w:t>
            </w:r>
          </w:p>
        </w:tc>
        <w:tc>
          <w:tcPr>
            <w:tcW w:w="992"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6</w:t>
            </w:r>
          </w:p>
        </w:tc>
        <w:tc>
          <w:tcPr>
            <w:tcW w:w="1134"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7</w:t>
            </w:r>
          </w:p>
        </w:tc>
        <w:tc>
          <w:tcPr>
            <w:tcW w:w="1418"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8</w:t>
            </w:r>
          </w:p>
        </w:tc>
        <w:tc>
          <w:tcPr>
            <w:tcW w:w="709"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9</w:t>
            </w:r>
          </w:p>
        </w:tc>
        <w:tc>
          <w:tcPr>
            <w:tcW w:w="1117" w:type="dxa"/>
            <w:tcMar>
              <w:top w:w="0" w:type="dxa"/>
              <w:left w:w="40" w:type="dxa"/>
              <w:bottom w:w="0" w:type="dxa"/>
              <w:right w:w="40" w:type="dxa"/>
            </w:tcMar>
            <w:vAlign w:val="center"/>
          </w:tcPr>
          <w:p w:rsidR="006421C6" w:rsidRPr="00A42155" w:rsidRDefault="006421C6" w:rsidP="00444098">
            <w:pPr>
              <w:spacing w:line="65" w:lineRule="atLeast"/>
              <w:jc w:val="center"/>
              <w:rPr>
                <w:rFonts w:ascii="Times New Roman" w:hAnsi="Times New Roman" w:cs="Times New Roman"/>
                <w:sz w:val="20"/>
                <w:szCs w:val="20"/>
              </w:rPr>
            </w:pPr>
            <w:r w:rsidRPr="00A42155">
              <w:rPr>
                <w:rFonts w:ascii="Times New Roman" w:hAnsi="Times New Roman" w:cs="Times New Roman"/>
                <w:b/>
                <w:bCs/>
                <w:sz w:val="20"/>
                <w:szCs w:val="20"/>
              </w:rPr>
              <w:t>10</w:t>
            </w:r>
          </w:p>
        </w:tc>
      </w:tr>
      <w:tr w:rsidR="006421C6" w:rsidRPr="00A42155" w:rsidTr="00444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1423"/>
        </w:trPr>
        <w:tc>
          <w:tcPr>
            <w:tcW w:w="568"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1</w:t>
            </w:r>
          </w:p>
        </w:tc>
        <w:tc>
          <w:tcPr>
            <w:tcW w:w="1072"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КГП «Рудненская городская поликлиника» УЗАКО</w:t>
            </w:r>
          </w:p>
        </w:tc>
        <w:tc>
          <w:tcPr>
            <w:tcW w:w="2913" w:type="dxa"/>
            <w:tcMar>
              <w:top w:w="0" w:type="dxa"/>
              <w:left w:w="40" w:type="dxa"/>
              <w:bottom w:w="0" w:type="dxa"/>
              <w:right w:w="40" w:type="dxa"/>
            </w:tcMar>
            <w:vAlign w:val="center"/>
          </w:tcPr>
          <w:p w:rsidR="006421C6" w:rsidRPr="00A42155" w:rsidRDefault="006421C6" w:rsidP="00444098">
            <w:pPr>
              <w:tabs>
                <w:tab w:val="left" w:pos="450"/>
              </w:tabs>
              <w:ind w:right="-108"/>
              <w:jc w:val="center"/>
              <w:rPr>
                <w:rFonts w:ascii="Times New Roman" w:hAnsi="Times New Roman" w:cs="Times New Roman"/>
                <w:sz w:val="20"/>
                <w:szCs w:val="20"/>
              </w:rPr>
            </w:pPr>
            <w:r w:rsidRPr="00A42155">
              <w:rPr>
                <w:rFonts w:ascii="Times New Roman" w:hAnsi="Times New Roman" w:cs="Times New Roman"/>
                <w:sz w:val="20"/>
                <w:szCs w:val="20"/>
              </w:rPr>
              <w:t xml:space="preserve">Лот №1: </w:t>
            </w:r>
          </w:p>
          <w:p w:rsidR="006421C6" w:rsidRPr="00A42155" w:rsidRDefault="006421C6" w:rsidP="00444098">
            <w:pPr>
              <w:tabs>
                <w:tab w:val="left" w:pos="450"/>
              </w:tabs>
              <w:ind w:right="-108"/>
              <w:jc w:val="center"/>
              <w:rPr>
                <w:rFonts w:ascii="Times New Roman" w:hAnsi="Times New Roman" w:cs="Times New Roman"/>
                <w:b/>
                <w:sz w:val="20"/>
                <w:szCs w:val="20"/>
              </w:rPr>
            </w:pPr>
            <w:r w:rsidRPr="00A42155">
              <w:rPr>
                <w:rFonts w:ascii="Times New Roman" w:hAnsi="Times New Roman" w:cs="Times New Roman"/>
                <w:sz w:val="20"/>
                <w:szCs w:val="20"/>
              </w:rPr>
              <w:t>«</w:t>
            </w:r>
            <w:r w:rsidRPr="00A42155">
              <w:rPr>
                <w:rFonts w:ascii="Times New Roman" w:hAnsi="Times New Roman" w:cs="Times New Roman"/>
                <w:b/>
                <w:sz w:val="20"/>
                <w:szCs w:val="20"/>
              </w:rPr>
              <w:t>Электрокардиограф 12-канальный с регистрацией ЭКГ в ручном и автоматическом режимах миниатюрный</w:t>
            </w:r>
            <w:r w:rsidRPr="00A42155">
              <w:rPr>
                <w:rFonts w:ascii="Times New Roman" w:hAnsi="Times New Roman" w:cs="Times New Roman"/>
                <w:sz w:val="20"/>
                <w:szCs w:val="20"/>
              </w:rPr>
              <w:t>».</w:t>
            </w:r>
          </w:p>
        </w:tc>
        <w:tc>
          <w:tcPr>
            <w:tcW w:w="426"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товар.</w:t>
            </w:r>
          </w:p>
        </w:tc>
        <w:tc>
          <w:tcPr>
            <w:tcW w:w="850"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1</w:t>
            </w:r>
          </w:p>
        </w:tc>
        <w:tc>
          <w:tcPr>
            <w:tcW w:w="992"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DDP</w:t>
            </w:r>
          </w:p>
        </w:tc>
        <w:tc>
          <w:tcPr>
            <w:tcW w:w="1134" w:type="dxa"/>
            <w:tcMar>
              <w:top w:w="0" w:type="dxa"/>
              <w:left w:w="40" w:type="dxa"/>
              <w:bottom w:w="0" w:type="dxa"/>
              <w:right w:w="40" w:type="dxa"/>
            </w:tcMar>
            <w:vAlign w:val="center"/>
          </w:tcPr>
          <w:p w:rsidR="006421C6" w:rsidRPr="00854C9B" w:rsidRDefault="006421C6" w:rsidP="00444098">
            <w:pPr>
              <w:jc w:val="center"/>
              <w:rPr>
                <w:rFonts w:ascii="Times New Roman" w:hAnsi="Times New Roman" w:cs="Times New Roman"/>
                <w:sz w:val="20"/>
                <w:szCs w:val="20"/>
                <w:lang w:val="kk-KZ"/>
              </w:rPr>
            </w:pPr>
            <w:r w:rsidRPr="00854C9B">
              <w:rPr>
                <w:rFonts w:ascii="Times New Roman" w:hAnsi="Times New Roman" w:cs="Times New Roman"/>
                <w:sz w:val="20"/>
                <w:szCs w:val="20"/>
                <w:lang w:val="kk-KZ"/>
              </w:rPr>
              <w:t>60 календарных дней с момента заключения договора</w:t>
            </w:r>
          </w:p>
        </w:tc>
        <w:tc>
          <w:tcPr>
            <w:tcW w:w="1418"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Костанайская область, г.Рудный, ул. 50 лет Октября, 102А</w:t>
            </w:r>
          </w:p>
        </w:tc>
        <w:tc>
          <w:tcPr>
            <w:tcW w:w="709"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0</w:t>
            </w:r>
          </w:p>
        </w:tc>
        <w:tc>
          <w:tcPr>
            <w:tcW w:w="1117"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eastAsia="Times New Roman" w:hAnsi="Times New Roman" w:cs="Times New Roman"/>
                <w:bCs/>
                <w:sz w:val="20"/>
                <w:szCs w:val="20"/>
              </w:rPr>
              <w:t>750 600,00</w:t>
            </w:r>
          </w:p>
        </w:tc>
      </w:tr>
      <w:tr w:rsidR="006421C6" w:rsidRPr="00A42155" w:rsidTr="00444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1423"/>
        </w:trPr>
        <w:tc>
          <w:tcPr>
            <w:tcW w:w="568"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2</w:t>
            </w:r>
          </w:p>
        </w:tc>
        <w:tc>
          <w:tcPr>
            <w:tcW w:w="1072"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КГП «Рудненская городская поликлиника» УЗАКО</w:t>
            </w:r>
          </w:p>
        </w:tc>
        <w:tc>
          <w:tcPr>
            <w:tcW w:w="2913" w:type="dxa"/>
            <w:tcMar>
              <w:top w:w="0" w:type="dxa"/>
              <w:left w:w="40" w:type="dxa"/>
              <w:bottom w:w="0" w:type="dxa"/>
              <w:right w:w="40" w:type="dxa"/>
            </w:tcMar>
            <w:vAlign w:val="center"/>
          </w:tcPr>
          <w:p w:rsidR="006421C6" w:rsidRDefault="006421C6" w:rsidP="00444098">
            <w:pPr>
              <w:tabs>
                <w:tab w:val="left" w:pos="450"/>
              </w:tabs>
              <w:ind w:right="-108"/>
              <w:jc w:val="center"/>
              <w:rPr>
                <w:rFonts w:ascii="Times New Roman" w:hAnsi="Times New Roman" w:cs="Times New Roman"/>
                <w:sz w:val="20"/>
                <w:szCs w:val="20"/>
              </w:rPr>
            </w:pPr>
          </w:p>
          <w:p w:rsidR="006421C6" w:rsidRPr="00A42155" w:rsidRDefault="006421C6" w:rsidP="00444098">
            <w:pPr>
              <w:tabs>
                <w:tab w:val="left" w:pos="450"/>
              </w:tabs>
              <w:ind w:right="-108"/>
              <w:jc w:val="center"/>
              <w:rPr>
                <w:rFonts w:ascii="Times New Roman" w:hAnsi="Times New Roman" w:cs="Times New Roman"/>
                <w:sz w:val="20"/>
                <w:szCs w:val="20"/>
              </w:rPr>
            </w:pPr>
            <w:r>
              <w:rPr>
                <w:rFonts w:ascii="Times New Roman" w:hAnsi="Times New Roman" w:cs="Times New Roman"/>
                <w:sz w:val="20"/>
                <w:szCs w:val="20"/>
              </w:rPr>
              <w:t>Лот №2</w:t>
            </w:r>
            <w:r w:rsidRPr="00A42155">
              <w:rPr>
                <w:rFonts w:ascii="Times New Roman" w:hAnsi="Times New Roman" w:cs="Times New Roman"/>
                <w:sz w:val="20"/>
                <w:szCs w:val="20"/>
              </w:rPr>
              <w:t xml:space="preserve">: </w:t>
            </w:r>
          </w:p>
          <w:p w:rsidR="006421C6" w:rsidRPr="00A42155" w:rsidRDefault="006421C6" w:rsidP="00444098">
            <w:pPr>
              <w:rPr>
                <w:rFonts w:ascii="Times New Roman" w:eastAsia="Times New Roman" w:hAnsi="Times New Roman" w:cs="Times New Roman"/>
                <w:b/>
                <w:sz w:val="20"/>
                <w:szCs w:val="20"/>
              </w:rPr>
            </w:pPr>
            <w:r w:rsidRPr="00A42155">
              <w:rPr>
                <w:rFonts w:ascii="Times New Roman" w:eastAsia="Times New Roman" w:hAnsi="Times New Roman" w:cs="Times New Roman"/>
                <w:b/>
                <w:sz w:val="20"/>
                <w:szCs w:val="20"/>
              </w:rPr>
              <w:t>«Электрокардиограф (3/6/12-канальный)»</w:t>
            </w:r>
          </w:p>
          <w:p w:rsidR="006421C6" w:rsidRPr="00A42155" w:rsidRDefault="006421C6" w:rsidP="00444098">
            <w:pPr>
              <w:tabs>
                <w:tab w:val="left" w:pos="450"/>
              </w:tabs>
              <w:ind w:right="-108"/>
              <w:jc w:val="center"/>
              <w:rPr>
                <w:rFonts w:ascii="Times New Roman" w:hAnsi="Times New Roman" w:cs="Times New Roman"/>
                <w:sz w:val="20"/>
                <w:szCs w:val="20"/>
              </w:rPr>
            </w:pPr>
          </w:p>
        </w:tc>
        <w:tc>
          <w:tcPr>
            <w:tcW w:w="426"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Pr>
                <w:rFonts w:ascii="Times New Roman" w:hAnsi="Times New Roman" w:cs="Times New Roman"/>
                <w:sz w:val="20"/>
                <w:szCs w:val="20"/>
              </w:rPr>
              <w:t>товар</w:t>
            </w:r>
          </w:p>
        </w:tc>
        <w:tc>
          <w:tcPr>
            <w:tcW w:w="850"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Mar>
              <w:top w:w="0" w:type="dxa"/>
              <w:left w:w="40" w:type="dxa"/>
              <w:bottom w:w="0" w:type="dxa"/>
              <w:right w:w="40" w:type="dxa"/>
            </w:tcMar>
            <w:vAlign w:val="center"/>
          </w:tcPr>
          <w:p w:rsidR="006421C6" w:rsidRPr="009A3B78" w:rsidRDefault="006421C6" w:rsidP="00444098">
            <w:pPr>
              <w:jc w:val="center"/>
              <w:rPr>
                <w:rFonts w:ascii="Times New Roman" w:hAnsi="Times New Roman" w:cs="Times New Roman"/>
                <w:sz w:val="20"/>
                <w:szCs w:val="20"/>
                <w:lang w:val="en-US"/>
              </w:rPr>
            </w:pPr>
            <w:r>
              <w:rPr>
                <w:rFonts w:ascii="Times New Roman" w:hAnsi="Times New Roman" w:cs="Times New Roman"/>
                <w:sz w:val="20"/>
                <w:szCs w:val="20"/>
                <w:lang w:val="en-US"/>
              </w:rPr>
              <w:t>DDP</w:t>
            </w:r>
          </w:p>
        </w:tc>
        <w:tc>
          <w:tcPr>
            <w:tcW w:w="1134" w:type="dxa"/>
            <w:tcMar>
              <w:top w:w="0" w:type="dxa"/>
              <w:left w:w="40" w:type="dxa"/>
              <w:bottom w:w="0" w:type="dxa"/>
              <w:right w:w="40" w:type="dxa"/>
            </w:tcMar>
            <w:vAlign w:val="center"/>
          </w:tcPr>
          <w:p w:rsidR="006421C6" w:rsidRPr="00854C9B" w:rsidRDefault="006421C6" w:rsidP="00444098">
            <w:pPr>
              <w:jc w:val="center"/>
              <w:rPr>
                <w:rFonts w:ascii="Times New Roman" w:hAnsi="Times New Roman" w:cs="Times New Roman"/>
                <w:sz w:val="20"/>
                <w:szCs w:val="20"/>
                <w:lang w:val="kk-KZ"/>
              </w:rPr>
            </w:pPr>
            <w:r w:rsidRPr="00854C9B">
              <w:rPr>
                <w:rFonts w:ascii="Times New Roman" w:hAnsi="Times New Roman" w:cs="Times New Roman"/>
                <w:sz w:val="20"/>
                <w:szCs w:val="20"/>
                <w:lang w:val="kk-KZ"/>
              </w:rPr>
              <w:t>60 календарных дней с момента заключения договора</w:t>
            </w:r>
          </w:p>
        </w:tc>
        <w:tc>
          <w:tcPr>
            <w:tcW w:w="1418"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sidRPr="00A42155">
              <w:rPr>
                <w:rFonts w:ascii="Times New Roman" w:hAnsi="Times New Roman" w:cs="Times New Roman"/>
                <w:sz w:val="20"/>
                <w:szCs w:val="20"/>
              </w:rPr>
              <w:t>Костанайская область, г.Рудный, ул. 50 лет Октября, 102А</w:t>
            </w:r>
          </w:p>
        </w:tc>
        <w:tc>
          <w:tcPr>
            <w:tcW w:w="709" w:type="dxa"/>
            <w:tcMar>
              <w:top w:w="0" w:type="dxa"/>
              <w:left w:w="40" w:type="dxa"/>
              <w:bottom w:w="0" w:type="dxa"/>
              <w:right w:w="40" w:type="dxa"/>
            </w:tcMar>
            <w:vAlign w:val="center"/>
          </w:tcPr>
          <w:p w:rsidR="006421C6" w:rsidRPr="00A42155" w:rsidRDefault="006421C6" w:rsidP="00444098">
            <w:pPr>
              <w:jc w:val="center"/>
              <w:rPr>
                <w:rFonts w:ascii="Times New Roman" w:hAnsi="Times New Roman" w:cs="Times New Roman"/>
                <w:sz w:val="20"/>
                <w:szCs w:val="20"/>
              </w:rPr>
            </w:pPr>
            <w:r>
              <w:rPr>
                <w:rFonts w:ascii="Times New Roman" w:hAnsi="Times New Roman" w:cs="Times New Roman"/>
                <w:sz w:val="20"/>
                <w:szCs w:val="20"/>
              </w:rPr>
              <w:t>0</w:t>
            </w:r>
          </w:p>
        </w:tc>
        <w:tc>
          <w:tcPr>
            <w:tcW w:w="1117" w:type="dxa"/>
            <w:tcMar>
              <w:top w:w="0" w:type="dxa"/>
              <w:left w:w="40" w:type="dxa"/>
              <w:bottom w:w="0" w:type="dxa"/>
              <w:right w:w="40" w:type="dxa"/>
            </w:tcMar>
            <w:vAlign w:val="center"/>
          </w:tcPr>
          <w:p w:rsidR="006421C6" w:rsidRPr="00A42155" w:rsidRDefault="006421C6" w:rsidP="00444098">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828 000,00</w:t>
            </w:r>
          </w:p>
        </w:tc>
      </w:tr>
    </w:tbl>
    <w:p w:rsidR="006421C6" w:rsidRPr="00216BDB" w:rsidRDefault="006421C6" w:rsidP="006421C6">
      <w:pPr>
        <w:rPr>
          <w:rFonts w:ascii="Times New Roman" w:hAnsi="Times New Roman" w:cs="Times New Roman"/>
          <w:sz w:val="24"/>
          <w:szCs w:val="24"/>
        </w:rPr>
        <w:sectPr w:rsidR="006421C6" w:rsidRPr="00216BDB" w:rsidSect="006421C6">
          <w:footerReference w:type="even" r:id="rId10"/>
          <w:footerReference w:type="default" r:id="rId11"/>
          <w:pgSz w:w="11906" w:h="16838" w:code="9"/>
          <w:pgMar w:top="720" w:right="720" w:bottom="720" w:left="720" w:header="720" w:footer="303" w:gutter="0"/>
          <w:cols w:space="720"/>
          <w:docGrid w:linePitch="272"/>
        </w:sectPr>
      </w:pPr>
    </w:p>
    <w:p w:rsidR="006421C6" w:rsidRPr="00216BDB" w:rsidRDefault="006421C6" w:rsidP="006421C6">
      <w:pPr>
        <w:jc w:val="right"/>
        <w:rPr>
          <w:rFonts w:ascii="Times New Roman" w:hAnsi="Times New Roman" w:cs="Times New Roman"/>
          <w:sz w:val="24"/>
          <w:szCs w:val="24"/>
        </w:rPr>
      </w:pPr>
      <w:r w:rsidRPr="00216BDB">
        <w:rPr>
          <w:rFonts w:ascii="Times New Roman" w:hAnsi="Times New Roman" w:cs="Times New Roman"/>
          <w:sz w:val="24"/>
          <w:szCs w:val="24"/>
        </w:rPr>
        <w:lastRenderedPageBreak/>
        <w:t>Приложение 2 к тендерной документации</w:t>
      </w:r>
    </w:p>
    <w:p w:rsidR="006421C6" w:rsidRPr="00216BDB" w:rsidRDefault="006421C6" w:rsidP="006421C6">
      <w:pPr>
        <w:rPr>
          <w:rFonts w:ascii="Times New Roman" w:hAnsi="Times New Roman" w:cs="Times New Roman"/>
          <w:sz w:val="24"/>
          <w:szCs w:val="24"/>
        </w:rPr>
      </w:pPr>
    </w:p>
    <w:p w:rsidR="006421C6" w:rsidRPr="00216BDB" w:rsidRDefault="006421C6" w:rsidP="006421C6">
      <w:pPr>
        <w:jc w:val="center"/>
        <w:rPr>
          <w:rFonts w:ascii="Times New Roman" w:hAnsi="Times New Roman" w:cs="Times New Roman"/>
          <w:sz w:val="24"/>
          <w:szCs w:val="24"/>
        </w:rPr>
      </w:pPr>
      <w:r w:rsidRPr="00216BDB">
        <w:rPr>
          <w:rFonts w:ascii="Times New Roman" w:hAnsi="Times New Roman" w:cs="Times New Roman"/>
          <w:sz w:val="24"/>
          <w:szCs w:val="24"/>
        </w:rPr>
        <w:t>ТЕХНИЧЕСКАЯ СПЕЦИФИКАЦИЯ</w:t>
      </w:r>
    </w:p>
    <w:p w:rsidR="006421C6" w:rsidRPr="00216BDB" w:rsidRDefault="006421C6" w:rsidP="006421C6">
      <w:pPr>
        <w:jc w:val="center"/>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 xml:space="preserve">Закупаемых </w:t>
      </w:r>
      <w:r w:rsidRPr="00216BDB">
        <w:rPr>
          <w:rFonts w:ascii="Times New Roman" w:hAnsi="Times New Roman" w:cs="Times New Roman"/>
          <w:color w:val="000000"/>
          <w:spacing w:val="2"/>
          <w:sz w:val="24"/>
          <w:szCs w:val="24"/>
          <w:shd w:val="clear" w:color="auto" w:fill="FFFFFF"/>
        </w:rPr>
        <w:t>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6421C6" w:rsidRPr="00B83AE0" w:rsidRDefault="006421C6" w:rsidP="006421C6">
      <w:pPr>
        <w:jc w:val="center"/>
        <w:rPr>
          <w:rFonts w:ascii="Times New Roman" w:hAnsi="Times New Roman" w:cs="Times New Roman"/>
          <w:color w:val="00B050"/>
          <w:spacing w:val="2"/>
          <w:sz w:val="24"/>
          <w:szCs w:val="24"/>
          <w:shd w:val="clear" w:color="auto" w:fill="FFFFFF"/>
        </w:rPr>
      </w:pPr>
    </w:p>
    <w:p w:rsidR="006421C6" w:rsidRPr="005B3605" w:rsidRDefault="006421C6" w:rsidP="006421C6">
      <w:pPr>
        <w:tabs>
          <w:tab w:val="center" w:pos="7426"/>
          <w:tab w:val="left" w:pos="13560"/>
        </w:tabs>
        <w:jc w:val="both"/>
        <w:rPr>
          <w:rFonts w:ascii="Times New Roman" w:hAnsi="Times New Roman" w:cs="Times New Roman"/>
          <w:b/>
          <w:sz w:val="24"/>
          <w:szCs w:val="24"/>
        </w:rPr>
      </w:pPr>
      <w:r w:rsidRPr="005B3605">
        <w:rPr>
          <w:rFonts w:ascii="Times New Roman" w:hAnsi="Times New Roman" w:cs="Times New Roman"/>
          <w:b/>
          <w:sz w:val="24"/>
          <w:szCs w:val="24"/>
        </w:rPr>
        <w:t>Техническая спецификация.</w:t>
      </w:r>
    </w:p>
    <w:p w:rsidR="006421C6" w:rsidRPr="005B3605" w:rsidRDefault="006421C6" w:rsidP="006421C6">
      <w:pPr>
        <w:tabs>
          <w:tab w:val="left" w:pos="450"/>
        </w:tabs>
        <w:ind w:right="-108"/>
        <w:rPr>
          <w:rFonts w:ascii="Times New Roman" w:hAnsi="Times New Roman" w:cs="Times New Roman"/>
          <w:b/>
          <w:sz w:val="24"/>
          <w:szCs w:val="24"/>
        </w:rPr>
      </w:pPr>
      <w:r w:rsidRPr="005B3605">
        <w:rPr>
          <w:rFonts w:ascii="Times New Roman" w:hAnsi="Times New Roman" w:cs="Times New Roman"/>
          <w:b/>
          <w:sz w:val="24"/>
          <w:szCs w:val="24"/>
        </w:rPr>
        <w:t xml:space="preserve">Лот  № 1: </w:t>
      </w:r>
      <w:r w:rsidRPr="005B3605">
        <w:rPr>
          <w:rFonts w:ascii="Times New Roman" w:hAnsi="Times New Roman" w:cs="Times New Roman"/>
          <w:b/>
          <w:sz w:val="20"/>
          <w:szCs w:val="20"/>
        </w:rPr>
        <w:t>Электрокардиограф 12-канальный с регистрацией ЭКГ в ручном и автоматическом режимах миниатюрный</w:t>
      </w: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8335"/>
        <w:gridCol w:w="1134"/>
        <w:gridCol w:w="851"/>
        <w:gridCol w:w="1559"/>
        <w:gridCol w:w="1417"/>
      </w:tblGrid>
      <w:tr w:rsidR="006421C6" w:rsidRPr="005B3605" w:rsidTr="00444098">
        <w:tc>
          <w:tcPr>
            <w:tcW w:w="731" w:type="dxa"/>
            <w:vAlign w:val="bottom"/>
          </w:tcPr>
          <w:p w:rsidR="006421C6" w:rsidRPr="005B3605" w:rsidRDefault="006421C6" w:rsidP="00444098">
            <w:pP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 п/п</w:t>
            </w:r>
          </w:p>
        </w:tc>
        <w:tc>
          <w:tcPr>
            <w:tcW w:w="8335" w:type="dxa"/>
            <w:vAlign w:val="bottom"/>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Наименование товара</w:t>
            </w:r>
          </w:p>
        </w:tc>
        <w:tc>
          <w:tcPr>
            <w:tcW w:w="1134" w:type="dxa"/>
            <w:vAlign w:val="bottom"/>
          </w:tcPr>
          <w:p w:rsidR="006421C6" w:rsidRPr="005B3605" w:rsidRDefault="006421C6" w:rsidP="00A75C77">
            <w:pPr>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Ед.изм</w:t>
            </w:r>
          </w:p>
        </w:tc>
        <w:tc>
          <w:tcPr>
            <w:tcW w:w="851" w:type="dxa"/>
            <w:vAlign w:val="bottom"/>
          </w:tcPr>
          <w:p w:rsidR="006421C6" w:rsidRPr="005B3605" w:rsidRDefault="006421C6" w:rsidP="00A75C77">
            <w:pPr>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Кол-во</w:t>
            </w:r>
          </w:p>
        </w:tc>
        <w:tc>
          <w:tcPr>
            <w:tcW w:w="1559" w:type="dxa"/>
            <w:vAlign w:val="bottom"/>
          </w:tcPr>
          <w:p w:rsidR="006421C6" w:rsidRPr="005B3605" w:rsidRDefault="006421C6" w:rsidP="00A75C77">
            <w:pPr>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Цена</w:t>
            </w:r>
          </w:p>
        </w:tc>
        <w:tc>
          <w:tcPr>
            <w:tcW w:w="1417" w:type="dxa"/>
            <w:vAlign w:val="bottom"/>
          </w:tcPr>
          <w:p w:rsidR="006421C6" w:rsidRPr="005B3605" w:rsidRDefault="006421C6" w:rsidP="00A75C77">
            <w:pPr>
              <w:rPr>
                <w:rFonts w:ascii="Times New Roman" w:eastAsia="Times New Roman" w:hAnsi="Times New Roman" w:cs="Times New Roman"/>
                <w:bCs/>
                <w:sz w:val="24"/>
                <w:szCs w:val="24"/>
              </w:rPr>
            </w:pPr>
            <w:r w:rsidRPr="005B3605">
              <w:rPr>
                <w:rFonts w:ascii="Times New Roman" w:hAnsi="Times New Roman" w:cs="Times New Roman"/>
                <w:bCs/>
                <w:sz w:val="24"/>
                <w:szCs w:val="24"/>
              </w:rPr>
              <w:t>С</w:t>
            </w:r>
            <w:r w:rsidRPr="005B3605">
              <w:rPr>
                <w:rFonts w:ascii="Times New Roman" w:eastAsia="Times New Roman" w:hAnsi="Times New Roman" w:cs="Times New Roman"/>
                <w:bCs/>
                <w:sz w:val="24"/>
                <w:szCs w:val="24"/>
              </w:rPr>
              <w:t>умма</w:t>
            </w:r>
          </w:p>
        </w:tc>
      </w:tr>
      <w:tr w:rsidR="006421C6" w:rsidRPr="005B3605" w:rsidTr="00444098">
        <w:tc>
          <w:tcPr>
            <w:tcW w:w="731" w:type="dxa"/>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11</w:t>
            </w:r>
          </w:p>
        </w:tc>
        <w:tc>
          <w:tcPr>
            <w:tcW w:w="8335" w:type="dxa"/>
          </w:tcPr>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b/>
                <w:sz w:val="20"/>
                <w:szCs w:val="20"/>
              </w:rPr>
              <w:t>Электрокардиограф 12-канальный с регистрацией ЭКГ в ручном и автоматическом режимах миниатюрный</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 xml:space="preserve">Возможность одновременного просмотра 3,4,6 или 12 отведений ЭКГ на графическом цветном </w:t>
            </w:r>
            <w:r w:rsidRPr="005B3605">
              <w:rPr>
                <w:rFonts w:ascii="Times New Roman" w:hAnsi="Times New Roman" w:cs="Times New Roman"/>
                <w:sz w:val="20"/>
                <w:szCs w:val="20"/>
                <w:lang w:val="en-US"/>
              </w:rPr>
              <w:t>TFT</w:t>
            </w:r>
            <w:r w:rsidRPr="005B3605">
              <w:rPr>
                <w:rFonts w:ascii="Times New Roman" w:hAnsi="Times New Roman" w:cs="Times New Roman"/>
                <w:sz w:val="20"/>
                <w:szCs w:val="20"/>
              </w:rPr>
              <w:t xml:space="preserve"> дисплее и печать отведений в том же масштабе на принтере</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Автоматический старт записи при обнаружении аритмии и продление печати позволяет экономить бумагу</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одновременной печати 12 отведений и протокола обследования на внешнем лазерном принтере на бумаге формата А4</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проверки кабеля ЭКГ в составе электрокардиографа</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Автоматический анализ ЭКГ в базовом комплекте и возможность получения синдромальных заключений (опция)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Режим проб (периодическая печать), время наблюдения до 3 часов, интервал печати от 1 до 90 мин.</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одновременного и последовательного съема ЭКГ</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снятия ЭКГ в ручном режиме с любым количеством электродов</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быстрого управления прибором 14-ю клавишами прямого действия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Режим записи ритма одного или трех отведений позволяет наблюдать изменения ритма сердца</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Комбинированная алфавитно-цифровая и функциональная пленочная клавиатура</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Наличие манипулятора упрощает работу с прибором</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Настройка всех параметров под каждого пользователя (10 заданных пользовательских профилей)</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подключения стандартной клавиатуры для упрощения ввода данных (опция)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lastRenderedPageBreak/>
              <w:t>Печать усредненных (или типовых) кардиокомплексов с метками</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Вывод информации на ПК с программными модулями регистрации и архивации ЭКГ «ЭКГ Ревю» или анализа ЭКГ покоя «</w:t>
            </w:r>
            <w:r w:rsidRPr="005B3605">
              <w:rPr>
                <w:rFonts w:ascii="Times New Roman" w:hAnsi="Times New Roman" w:cs="Times New Roman"/>
                <w:sz w:val="20"/>
                <w:szCs w:val="20"/>
                <w:lang w:val="en-US"/>
              </w:rPr>
              <w:t>armasoft</w:t>
            </w:r>
            <w:r w:rsidRPr="005B3605">
              <w:rPr>
                <w:rFonts w:ascii="Times New Roman" w:hAnsi="Times New Roman" w:cs="Times New Roman"/>
                <w:sz w:val="20"/>
                <w:szCs w:val="20"/>
              </w:rPr>
              <w:t>-12-</w:t>
            </w:r>
            <w:r w:rsidRPr="005B3605">
              <w:rPr>
                <w:rFonts w:ascii="Times New Roman" w:hAnsi="Times New Roman" w:cs="Times New Roman"/>
                <w:sz w:val="20"/>
                <w:szCs w:val="20"/>
                <w:lang w:val="en-US"/>
              </w:rPr>
              <w:t>Cardio</w:t>
            </w:r>
            <w:r w:rsidRPr="005B3605">
              <w:rPr>
                <w:rFonts w:ascii="Times New Roman" w:hAnsi="Times New Roman" w:cs="Times New Roman"/>
                <w:sz w:val="20"/>
                <w:szCs w:val="20"/>
              </w:rPr>
              <w:t xml:space="preserve">», в реальном времени с внутренней памяти и через внешнюю </w:t>
            </w:r>
            <w:r w:rsidRPr="005B3605">
              <w:rPr>
                <w:rFonts w:ascii="Times New Roman" w:hAnsi="Times New Roman" w:cs="Times New Roman"/>
                <w:sz w:val="20"/>
                <w:szCs w:val="20"/>
                <w:lang w:val="en-US"/>
              </w:rPr>
              <w:t>Flash</w:t>
            </w:r>
            <w:r w:rsidRPr="005B3605">
              <w:rPr>
                <w:rFonts w:ascii="Times New Roman" w:hAnsi="Times New Roman" w:cs="Times New Roman"/>
                <w:sz w:val="20"/>
                <w:szCs w:val="20"/>
              </w:rPr>
              <w:t xml:space="preserve"> карту</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 xml:space="preserve">Передача по каналу </w:t>
            </w:r>
            <w:r w:rsidRPr="005B3605">
              <w:rPr>
                <w:rFonts w:ascii="Times New Roman" w:hAnsi="Times New Roman" w:cs="Times New Roman"/>
                <w:sz w:val="20"/>
                <w:szCs w:val="20"/>
                <w:lang w:val="en-US"/>
              </w:rPr>
              <w:t>GSM</w:t>
            </w:r>
            <w:r w:rsidRPr="005B3605">
              <w:rPr>
                <w:rFonts w:ascii="Times New Roman" w:hAnsi="Times New Roman" w:cs="Times New Roman"/>
                <w:sz w:val="20"/>
                <w:szCs w:val="20"/>
              </w:rPr>
              <w:t xml:space="preserve"> на центральный пульт (опция)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 xml:space="preserve">Возможность отключения и регулировки громкости звуковых сигналов </w:t>
            </w:r>
            <w:r w:rsidRPr="005B3605">
              <w:rPr>
                <w:rFonts w:ascii="Times New Roman" w:hAnsi="Times New Roman" w:cs="Times New Roman"/>
                <w:sz w:val="20"/>
                <w:szCs w:val="20"/>
                <w:lang w:val="en-US"/>
              </w:rPr>
              <w:t>R</w:t>
            </w:r>
            <w:r w:rsidRPr="005B3605">
              <w:rPr>
                <w:rFonts w:ascii="Times New Roman" w:hAnsi="Times New Roman" w:cs="Times New Roman"/>
                <w:sz w:val="20"/>
                <w:szCs w:val="20"/>
              </w:rPr>
              <w:t>-зубца ЭКГ и клавиатуры</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обнаружения сигналов кардиостимулятора и защита от дефибрилляции</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работы в составе комплекса для проведения нагрузочных проб</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Возможность снятия ЭКГ с детей (опция)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Выбор системы отведений Стандартные 12, Кабрера, Франк, Нэб, пользовательские</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Тип дисплея</w:t>
            </w:r>
            <w:r w:rsidRPr="005B3605">
              <w:rPr>
                <w:rFonts w:ascii="Times New Roman" w:hAnsi="Times New Roman" w:cs="Times New Roman"/>
                <w:sz w:val="20"/>
                <w:szCs w:val="20"/>
              </w:rPr>
              <w:tab/>
              <w:t xml:space="preserve">Цветной сенсорный </w:t>
            </w:r>
            <w:r w:rsidRPr="005B3605">
              <w:rPr>
                <w:rFonts w:ascii="Times New Roman" w:hAnsi="Times New Roman" w:cs="Times New Roman"/>
                <w:sz w:val="20"/>
                <w:szCs w:val="20"/>
                <w:lang w:val="en-US"/>
              </w:rPr>
              <w:t>TFT</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Диагональ</w:t>
            </w:r>
            <w:r w:rsidRPr="005B3605">
              <w:rPr>
                <w:rFonts w:ascii="Times New Roman" w:hAnsi="Times New Roman" w:cs="Times New Roman"/>
                <w:sz w:val="20"/>
                <w:szCs w:val="20"/>
              </w:rPr>
              <w:tab/>
            </w:r>
            <w:smartTag w:uri="urn:schemas-microsoft-com:office:smarttags" w:element="metricconverter">
              <w:smartTagPr>
                <w:attr w:name="ProductID" w:val="141 мм"/>
              </w:smartTagPr>
              <w:r w:rsidRPr="005B3605">
                <w:rPr>
                  <w:rFonts w:ascii="Times New Roman" w:hAnsi="Times New Roman" w:cs="Times New Roman"/>
                  <w:sz w:val="20"/>
                  <w:szCs w:val="20"/>
                </w:rPr>
                <w:t>141 мм</w:t>
              </w:r>
            </w:smartTag>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Разрешение</w:t>
            </w:r>
            <w:r w:rsidRPr="005B3605">
              <w:rPr>
                <w:rFonts w:ascii="Times New Roman" w:hAnsi="Times New Roman" w:cs="Times New Roman"/>
                <w:sz w:val="20"/>
                <w:szCs w:val="20"/>
              </w:rPr>
              <w:tab/>
              <w:t>640*480 точек</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Отображение на экране 3,3+ритм,6,12</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Печать на термопринтере</w:t>
            </w:r>
            <w:r w:rsidRPr="005B3605">
              <w:rPr>
                <w:rFonts w:ascii="Times New Roman" w:hAnsi="Times New Roman" w:cs="Times New Roman"/>
                <w:sz w:val="20"/>
                <w:szCs w:val="20"/>
              </w:rPr>
              <w:tab/>
              <w:t>3; 3+ритм; 6 вдоль или 12 поперек бумаги; анализ ЭКГ</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Отображение и печать каналов ритма 1 или 3-х на выбор</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Ширина термобумаги</w:t>
            </w:r>
            <w:r w:rsidRPr="005B3605">
              <w:rPr>
                <w:rFonts w:ascii="Times New Roman" w:hAnsi="Times New Roman" w:cs="Times New Roman"/>
                <w:sz w:val="20"/>
                <w:szCs w:val="20"/>
              </w:rPr>
              <w:tab/>
            </w:r>
            <w:smartTag w:uri="urn:schemas-microsoft-com:office:smarttags" w:element="metricconverter">
              <w:smartTagPr>
                <w:attr w:name="ProductID" w:val="110 мм"/>
              </w:smartTagPr>
              <w:r w:rsidRPr="005B3605">
                <w:rPr>
                  <w:rFonts w:ascii="Times New Roman" w:hAnsi="Times New Roman" w:cs="Times New Roman"/>
                  <w:sz w:val="20"/>
                  <w:szCs w:val="20"/>
                </w:rPr>
                <w:t>110 мм</w:t>
              </w:r>
            </w:smartTag>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Тип термобумаги</w:t>
            </w:r>
            <w:r w:rsidRPr="005B3605">
              <w:rPr>
                <w:rFonts w:ascii="Times New Roman" w:hAnsi="Times New Roman" w:cs="Times New Roman"/>
                <w:sz w:val="20"/>
                <w:szCs w:val="20"/>
              </w:rPr>
              <w:tab/>
              <w:t>Рулон/пачка</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Разрешение печати</w:t>
            </w:r>
            <w:r w:rsidRPr="005B3605">
              <w:rPr>
                <w:rFonts w:ascii="Times New Roman" w:hAnsi="Times New Roman" w:cs="Times New Roman"/>
                <w:sz w:val="20"/>
                <w:szCs w:val="20"/>
              </w:rPr>
              <w:tab/>
              <w:t>64 точки/мм вдоль бумаги, 8 точек/мм поперек бумаги</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Режим регистрации</w:t>
            </w:r>
            <w:r w:rsidRPr="005B3605">
              <w:rPr>
                <w:rFonts w:ascii="Times New Roman" w:hAnsi="Times New Roman" w:cs="Times New Roman"/>
                <w:sz w:val="20"/>
                <w:szCs w:val="20"/>
              </w:rPr>
              <w:tab/>
              <w:t>Ручной/ авто/ режим проб/ритм/печать копии /печать ЭКГ из памяти</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Алфавитно-цифровая клавиатура    Есть, комбинированная и сенсорная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Скорость бумаги</w:t>
            </w:r>
            <w:r w:rsidRPr="005B3605">
              <w:rPr>
                <w:rFonts w:ascii="Times New Roman" w:hAnsi="Times New Roman" w:cs="Times New Roman"/>
                <w:sz w:val="20"/>
                <w:szCs w:val="20"/>
              </w:rPr>
              <w:tab/>
              <w:t>5; 10; 12,5; 25 и 50 мм/</w:t>
            </w:r>
            <w:r w:rsidRPr="005B3605">
              <w:rPr>
                <w:rFonts w:ascii="Times New Roman" w:hAnsi="Times New Roman" w:cs="Times New Roman"/>
                <w:sz w:val="20"/>
                <w:szCs w:val="20"/>
                <w:lang w:val="en-US"/>
              </w:rPr>
              <w:t>c</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Чувствительность</w:t>
            </w:r>
            <w:r w:rsidRPr="005B3605">
              <w:rPr>
                <w:rFonts w:ascii="Times New Roman" w:hAnsi="Times New Roman" w:cs="Times New Roman"/>
                <w:sz w:val="20"/>
                <w:szCs w:val="20"/>
              </w:rPr>
              <w:tab/>
              <w:t>2,5; 5; 10; 20 или 40 мм/мВ</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Фильтры</w:t>
            </w:r>
            <w:r w:rsidRPr="005B3605">
              <w:rPr>
                <w:rFonts w:ascii="Times New Roman" w:hAnsi="Times New Roman" w:cs="Times New Roman"/>
                <w:sz w:val="20"/>
                <w:szCs w:val="20"/>
              </w:rPr>
              <w:tab/>
              <w:t>Антитреморный/ антидрейфовый/ сетевой</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Защита от дефибрилляции</w:t>
            </w:r>
            <w:r w:rsidRPr="005B3605">
              <w:rPr>
                <w:rFonts w:ascii="Times New Roman" w:hAnsi="Times New Roman" w:cs="Times New Roman"/>
                <w:sz w:val="20"/>
                <w:szCs w:val="20"/>
              </w:rPr>
              <w:tab/>
              <w:t>Есть</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Память внутренняя</w:t>
            </w:r>
            <w:r w:rsidRPr="005B3605">
              <w:rPr>
                <w:rFonts w:ascii="Times New Roman" w:hAnsi="Times New Roman" w:cs="Times New Roman"/>
                <w:sz w:val="20"/>
                <w:szCs w:val="20"/>
              </w:rPr>
              <w:tab/>
              <w:t xml:space="preserve">До 500 ЭКГ и внешняя </w:t>
            </w:r>
            <w:r w:rsidRPr="005B3605">
              <w:rPr>
                <w:rFonts w:ascii="Times New Roman" w:hAnsi="Times New Roman" w:cs="Times New Roman"/>
                <w:sz w:val="20"/>
                <w:szCs w:val="20"/>
                <w:lang w:val="en-US"/>
              </w:rPr>
              <w:t>USB</w:t>
            </w:r>
            <w:r w:rsidRPr="005B3605">
              <w:rPr>
                <w:rFonts w:ascii="Times New Roman" w:hAnsi="Times New Roman" w:cs="Times New Roman"/>
                <w:sz w:val="20"/>
                <w:szCs w:val="20"/>
              </w:rPr>
              <w:t xml:space="preserve"> флэш-накопитель</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Связь с ПК</w:t>
            </w:r>
            <w:r w:rsidRPr="005B3605">
              <w:rPr>
                <w:rFonts w:ascii="Times New Roman" w:hAnsi="Times New Roman" w:cs="Times New Roman"/>
                <w:sz w:val="20"/>
                <w:szCs w:val="20"/>
              </w:rPr>
              <w:tab/>
              <w:t>Есть</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Тип внешнего интерфейса</w:t>
            </w:r>
            <w:r w:rsidRPr="005B3605">
              <w:rPr>
                <w:rFonts w:ascii="Times New Roman" w:hAnsi="Times New Roman" w:cs="Times New Roman"/>
                <w:sz w:val="20"/>
                <w:szCs w:val="20"/>
              </w:rPr>
              <w:tab/>
              <w:t xml:space="preserve">СОМ-порт или 2 </w:t>
            </w:r>
            <w:r w:rsidRPr="005B3605">
              <w:rPr>
                <w:rFonts w:ascii="Times New Roman" w:hAnsi="Times New Roman" w:cs="Times New Roman"/>
                <w:sz w:val="20"/>
                <w:szCs w:val="20"/>
                <w:lang w:val="en-US"/>
              </w:rPr>
              <w:t>USB</w:t>
            </w:r>
            <w:r w:rsidRPr="005B3605">
              <w:rPr>
                <w:rFonts w:ascii="Times New Roman" w:hAnsi="Times New Roman" w:cs="Times New Roman"/>
                <w:sz w:val="20"/>
                <w:szCs w:val="20"/>
              </w:rPr>
              <w:t xml:space="preserve">-порта (опция), или </w:t>
            </w:r>
            <w:r w:rsidRPr="005B3605">
              <w:rPr>
                <w:rFonts w:ascii="Times New Roman" w:hAnsi="Times New Roman" w:cs="Times New Roman"/>
                <w:sz w:val="20"/>
                <w:szCs w:val="20"/>
                <w:lang w:val="en-US"/>
              </w:rPr>
              <w:t>GSM</w:t>
            </w:r>
            <w:r w:rsidRPr="005B3605">
              <w:rPr>
                <w:rFonts w:ascii="Times New Roman" w:hAnsi="Times New Roman" w:cs="Times New Roman"/>
                <w:sz w:val="20"/>
                <w:szCs w:val="20"/>
              </w:rPr>
              <w:t xml:space="preserve"> (опция)</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Использование в автомобилях СП Да</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Габариты (Ш*Г*В)</w:t>
            </w:r>
            <w:r w:rsidRPr="005B3605">
              <w:rPr>
                <w:rFonts w:ascii="Times New Roman" w:hAnsi="Times New Roman" w:cs="Times New Roman"/>
                <w:sz w:val="20"/>
                <w:szCs w:val="20"/>
              </w:rPr>
              <w:tab/>
              <w:t>250*174*63 мм</w:t>
            </w:r>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Вес блока ЭК</w:t>
            </w:r>
            <w:r w:rsidRPr="005B3605">
              <w:rPr>
                <w:rFonts w:ascii="Times New Roman" w:hAnsi="Times New Roman" w:cs="Times New Roman"/>
                <w:sz w:val="20"/>
                <w:szCs w:val="20"/>
              </w:rPr>
              <w:tab/>
            </w:r>
            <w:smartTag w:uri="urn:schemas-microsoft-com:office:smarttags" w:element="metricconverter">
              <w:smartTagPr>
                <w:attr w:name="ProductID" w:val="1,2 кг"/>
              </w:smartTagPr>
              <w:r w:rsidRPr="005B3605">
                <w:rPr>
                  <w:rFonts w:ascii="Times New Roman" w:hAnsi="Times New Roman" w:cs="Times New Roman"/>
                  <w:sz w:val="20"/>
                  <w:szCs w:val="20"/>
                </w:rPr>
                <w:t>1,2 кг</w:t>
              </w:r>
            </w:smartTag>
          </w:p>
          <w:p w:rsidR="006421C6" w:rsidRPr="005B3605" w:rsidRDefault="006421C6" w:rsidP="00444098">
            <w:pPr>
              <w:spacing w:after="0" w:line="240" w:lineRule="auto"/>
              <w:rPr>
                <w:rFonts w:ascii="Times New Roman" w:hAnsi="Times New Roman" w:cs="Times New Roman"/>
                <w:sz w:val="20"/>
                <w:szCs w:val="20"/>
              </w:rPr>
            </w:pPr>
            <w:r w:rsidRPr="005B3605">
              <w:rPr>
                <w:rFonts w:ascii="Times New Roman" w:hAnsi="Times New Roman" w:cs="Times New Roman"/>
                <w:sz w:val="20"/>
                <w:szCs w:val="20"/>
              </w:rPr>
              <w:t>Питание</w:t>
            </w:r>
            <w:r w:rsidRPr="005B3605">
              <w:rPr>
                <w:rFonts w:ascii="Times New Roman" w:hAnsi="Times New Roman" w:cs="Times New Roman"/>
                <w:sz w:val="20"/>
                <w:szCs w:val="20"/>
              </w:rPr>
              <w:tab/>
              <w:t>От сети переменного тока; от встроенной аккумуляторной батареи; от бортовой сети автомобиля</w:t>
            </w:r>
          </w:p>
          <w:p w:rsidR="006421C6" w:rsidRPr="005B3605" w:rsidRDefault="006421C6" w:rsidP="00444098">
            <w:pPr>
              <w:ind w:firstLine="567"/>
              <w:jc w:val="both"/>
              <w:rPr>
                <w:rFonts w:ascii="Times New Roman" w:hAnsi="Times New Roman" w:cs="Times New Roman"/>
                <w:sz w:val="24"/>
                <w:szCs w:val="24"/>
              </w:rPr>
            </w:pPr>
          </w:p>
          <w:p w:rsidR="006421C6" w:rsidRPr="005B3605" w:rsidRDefault="006421C6" w:rsidP="00444098">
            <w:pPr>
              <w:pStyle w:val="ae"/>
              <w:spacing w:before="0" w:beforeAutospacing="0" w:after="0" w:afterAutospacing="0"/>
              <w:ind w:firstLine="567"/>
              <w:jc w:val="both"/>
              <w:rPr>
                <w:rFonts w:ascii="Times New Roman" w:hAnsi="Times New Roman"/>
                <w:bCs/>
              </w:rPr>
            </w:pPr>
            <w:r w:rsidRPr="005B3605">
              <w:rPr>
                <w:rFonts w:ascii="Times New Roman" w:hAnsi="Times New Roman"/>
              </w:rPr>
              <w:t xml:space="preserve">Срок поставки МИ ТСО и место: </w:t>
            </w:r>
            <w:r w:rsidRPr="00854C9B">
              <w:rPr>
                <w:rFonts w:ascii="Times New Roman" w:hAnsi="Times New Roman"/>
                <w:sz w:val="20"/>
                <w:szCs w:val="20"/>
                <w:lang w:val="kk-KZ"/>
              </w:rPr>
              <w:t>60 календарных дней с момента заключения договора</w:t>
            </w:r>
            <w:r>
              <w:rPr>
                <w:rFonts w:ascii="Times New Roman" w:hAnsi="Times New Roman"/>
              </w:rPr>
              <w:t xml:space="preserve">, ул. </w:t>
            </w:r>
            <w:r w:rsidRPr="005B3605">
              <w:rPr>
                <w:rFonts w:ascii="Times New Roman" w:hAnsi="Times New Roman"/>
              </w:rPr>
              <w:t>50 Октября 102 А</w:t>
            </w:r>
          </w:p>
        </w:tc>
        <w:tc>
          <w:tcPr>
            <w:tcW w:w="1134" w:type="dxa"/>
          </w:tcPr>
          <w:p w:rsidR="006421C6" w:rsidRPr="005B3605" w:rsidRDefault="006421C6" w:rsidP="00444098">
            <w:pPr>
              <w:ind w:firstLine="6"/>
              <w:jc w:val="both"/>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lastRenderedPageBreak/>
              <w:t>товар</w:t>
            </w:r>
          </w:p>
        </w:tc>
        <w:tc>
          <w:tcPr>
            <w:tcW w:w="851" w:type="dxa"/>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1</w:t>
            </w:r>
          </w:p>
        </w:tc>
        <w:tc>
          <w:tcPr>
            <w:tcW w:w="1559" w:type="dxa"/>
          </w:tcPr>
          <w:p w:rsidR="006421C6" w:rsidRPr="005B3605" w:rsidRDefault="006421C6" w:rsidP="00444098">
            <w:pPr>
              <w:ind w:firstLine="132"/>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750 600,00</w:t>
            </w:r>
          </w:p>
        </w:tc>
        <w:tc>
          <w:tcPr>
            <w:tcW w:w="1417" w:type="dxa"/>
          </w:tcPr>
          <w:p w:rsidR="006421C6" w:rsidRPr="005B3605" w:rsidRDefault="006421C6" w:rsidP="00444098">
            <w:pPr>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750 600,00</w:t>
            </w:r>
          </w:p>
        </w:tc>
      </w:tr>
    </w:tbl>
    <w:p w:rsidR="006421C6" w:rsidRDefault="006421C6" w:rsidP="006421C6">
      <w:pPr>
        <w:rPr>
          <w:rFonts w:ascii="Times New Roman" w:eastAsia="Calibri" w:hAnsi="Times New Roman" w:cs="Times New Roman"/>
          <w:bCs/>
          <w:sz w:val="20"/>
          <w:szCs w:val="20"/>
          <w:lang w:eastAsia="ko-KR"/>
        </w:rPr>
      </w:pPr>
    </w:p>
    <w:p w:rsidR="006421C6" w:rsidRPr="00216BDB" w:rsidRDefault="006421C6" w:rsidP="006421C6">
      <w:pPr>
        <w:rPr>
          <w:rFonts w:ascii="Times New Roman" w:eastAsia="Calibri" w:hAnsi="Times New Roman" w:cs="Times New Roman"/>
          <w:bCs/>
          <w:sz w:val="20"/>
          <w:szCs w:val="20"/>
          <w:lang w:eastAsia="ko-KR"/>
        </w:rPr>
      </w:pPr>
      <w:r w:rsidRPr="00216BDB">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w:t>
      </w:r>
      <w:r w:rsidRPr="00216BDB">
        <w:rPr>
          <w:rFonts w:ascii="Times New Roman" w:eastAsia="Calibri" w:hAnsi="Times New Roman" w:cs="Times New Roman"/>
          <w:bCs/>
          <w:sz w:val="20"/>
          <w:szCs w:val="20"/>
          <w:lang w:eastAsia="ko-KR"/>
        </w:rPr>
        <w:lastRenderedPageBreak/>
        <w:t>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с даты подписания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rsidR="006421C6" w:rsidRPr="00216BDB" w:rsidRDefault="006421C6" w:rsidP="006421C6">
      <w:pPr>
        <w:rPr>
          <w:rFonts w:ascii="Times New Roman" w:eastAsia="Calibri" w:hAnsi="Times New Roman" w:cs="Times New Roman"/>
          <w:bCs/>
          <w:sz w:val="24"/>
          <w:szCs w:val="24"/>
          <w:lang w:eastAsia="ko-KR"/>
        </w:rPr>
      </w:pPr>
    </w:p>
    <w:p w:rsidR="006421C6" w:rsidRPr="00216BDB" w:rsidRDefault="006421C6" w:rsidP="006421C6">
      <w:pPr>
        <w:rPr>
          <w:rFonts w:ascii="Times New Roman" w:hAnsi="Times New Roman" w:cs="Times New Roman"/>
          <w:sz w:val="24"/>
          <w:szCs w:val="24"/>
        </w:rPr>
      </w:pPr>
    </w:p>
    <w:p w:rsidR="006421C6"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pPr>
    </w:p>
    <w:p w:rsidR="006421C6" w:rsidRDefault="006421C6" w:rsidP="006421C6">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6421C6" w:rsidRDefault="006421C6" w:rsidP="006421C6">
      <w:pPr>
        <w:tabs>
          <w:tab w:val="left" w:pos="8565"/>
        </w:tabs>
        <w:rPr>
          <w:rFonts w:ascii="Times New Roman" w:hAnsi="Times New Roman" w:cs="Times New Roman"/>
          <w:sz w:val="24"/>
          <w:szCs w:val="24"/>
        </w:rPr>
      </w:pPr>
    </w:p>
    <w:p w:rsidR="006421C6" w:rsidRPr="00216BDB" w:rsidRDefault="006421C6" w:rsidP="006421C6">
      <w:pPr>
        <w:jc w:val="right"/>
        <w:rPr>
          <w:rFonts w:ascii="Times New Roman" w:hAnsi="Times New Roman" w:cs="Times New Roman"/>
          <w:sz w:val="24"/>
          <w:szCs w:val="24"/>
        </w:rPr>
      </w:pPr>
      <w:r w:rsidRPr="00216BDB">
        <w:rPr>
          <w:rFonts w:ascii="Times New Roman" w:hAnsi="Times New Roman" w:cs="Times New Roman"/>
          <w:sz w:val="24"/>
          <w:szCs w:val="24"/>
        </w:rPr>
        <w:lastRenderedPageBreak/>
        <w:t>Приложение 2 к тендерной документации</w:t>
      </w:r>
    </w:p>
    <w:p w:rsidR="006421C6" w:rsidRPr="00216BDB" w:rsidRDefault="006421C6" w:rsidP="006421C6">
      <w:pPr>
        <w:rPr>
          <w:rFonts w:ascii="Times New Roman" w:hAnsi="Times New Roman" w:cs="Times New Roman"/>
          <w:sz w:val="24"/>
          <w:szCs w:val="24"/>
        </w:rPr>
      </w:pPr>
    </w:p>
    <w:p w:rsidR="006421C6" w:rsidRPr="00216BDB" w:rsidRDefault="006421C6" w:rsidP="006421C6">
      <w:pPr>
        <w:jc w:val="center"/>
        <w:rPr>
          <w:rFonts w:ascii="Times New Roman" w:hAnsi="Times New Roman" w:cs="Times New Roman"/>
          <w:sz w:val="24"/>
          <w:szCs w:val="24"/>
        </w:rPr>
      </w:pPr>
      <w:r w:rsidRPr="00216BDB">
        <w:rPr>
          <w:rFonts w:ascii="Times New Roman" w:hAnsi="Times New Roman" w:cs="Times New Roman"/>
          <w:sz w:val="24"/>
          <w:szCs w:val="24"/>
        </w:rPr>
        <w:t>ТЕХНИЧЕСКАЯ СПЕЦИФИКАЦИЯ</w:t>
      </w:r>
    </w:p>
    <w:p w:rsidR="006421C6" w:rsidRPr="00216BDB" w:rsidRDefault="006421C6" w:rsidP="006421C6">
      <w:pPr>
        <w:jc w:val="center"/>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 xml:space="preserve">Закупаемых </w:t>
      </w:r>
      <w:r w:rsidRPr="00216BDB">
        <w:rPr>
          <w:rFonts w:ascii="Times New Roman" w:hAnsi="Times New Roman" w:cs="Times New Roman"/>
          <w:color w:val="000000"/>
          <w:spacing w:val="2"/>
          <w:sz w:val="24"/>
          <w:szCs w:val="24"/>
          <w:shd w:val="clear" w:color="auto" w:fill="FFFFFF"/>
        </w:rPr>
        <w:t>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6421C6" w:rsidRPr="00B83AE0" w:rsidRDefault="006421C6" w:rsidP="006421C6">
      <w:pPr>
        <w:jc w:val="center"/>
        <w:rPr>
          <w:rFonts w:ascii="Times New Roman" w:hAnsi="Times New Roman" w:cs="Times New Roman"/>
          <w:color w:val="00B050"/>
          <w:spacing w:val="2"/>
          <w:sz w:val="24"/>
          <w:szCs w:val="24"/>
          <w:shd w:val="clear" w:color="auto" w:fill="FFFFFF"/>
        </w:rPr>
      </w:pPr>
    </w:p>
    <w:p w:rsidR="006421C6" w:rsidRPr="005B3605" w:rsidRDefault="006421C6" w:rsidP="006421C6">
      <w:pPr>
        <w:tabs>
          <w:tab w:val="center" w:pos="7426"/>
          <w:tab w:val="left" w:pos="13560"/>
        </w:tabs>
        <w:jc w:val="both"/>
        <w:rPr>
          <w:rFonts w:ascii="Times New Roman" w:hAnsi="Times New Roman" w:cs="Times New Roman"/>
          <w:b/>
          <w:sz w:val="24"/>
          <w:szCs w:val="24"/>
        </w:rPr>
      </w:pPr>
      <w:r w:rsidRPr="005B3605">
        <w:rPr>
          <w:rFonts w:ascii="Times New Roman" w:hAnsi="Times New Roman" w:cs="Times New Roman"/>
          <w:b/>
          <w:sz w:val="24"/>
          <w:szCs w:val="24"/>
        </w:rPr>
        <w:t>Техническая спецификация.</w:t>
      </w:r>
    </w:p>
    <w:p w:rsidR="006421C6" w:rsidRPr="00156BAE" w:rsidRDefault="006421C6" w:rsidP="006421C6">
      <w:pPr>
        <w:rPr>
          <w:rFonts w:ascii="Times New Roman" w:eastAsia="Times New Roman" w:hAnsi="Times New Roman" w:cs="Times New Roman"/>
          <w:sz w:val="20"/>
          <w:szCs w:val="20"/>
        </w:rPr>
      </w:pPr>
      <w:r w:rsidRPr="005B3605">
        <w:rPr>
          <w:rFonts w:ascii="Times New Roman" w:hAnsi="Times New Roman" w:cs="Times New Roman"/>
          <w:b/>
          <w:sz w:val="24"/>
          <w:szCs w:val="24"/>
        </w:rPr>
        <w:t xml:space="preserve">Лот  № </w:t>
      </w:r>
      <w:r>
        <w:rPr>
          <w:rFonts w:ascii="Times New Roman" w:hAnsi="Times New Roman" w:cs="Times New Roman"/>
          <w:b/>
          <w:sz w:val="24"/>
          <w:szCs w:val="24"/>
        </w:rPr>
        <w:t>2</w:t>
      </w:r>
      <w:r w:rsidRPr="005B3605">
        <w:rPr>
          <w:rFonts w:ascii="Times New Roman" w:hAnsi="Times New Roman" w:cs="Times New Roman"/>
          <w:b/>
          <w:sz w:val="24"/>
          <w:szCs w:val="24"/>
        </w:rPr>
        <w:t xml:space="preserve">: </w:t>
      </w:r>
      <w:r w:rsidRPr="00156BAE">
        <w:rPr>
          <w:rFonts w:ascii="Times New Roman" w:eastAsia="Times New Roman" w:hAnsi="Times New Roman" w:cs="Times New Roman"/>
          <w:b/>
          <w:sz w:val="20"/>
          <w:szCs w:val="20"/>
        </w:rPr>
        <w:t>Электрокардиограф  (3/6/12-канальный)</w:t>
      </w: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8335"/>
        <w:gridCol w:w="1134"/>
        <w:gridCol w:w="851"/>
        <w:gridCol w:w="1559"/>
        <w:gridCol w:w="1417"/>
      </w:tblGrid>
      <w:tr w:rsidR="006421C6" w:rsidRPr="005B3605" w:rsidTr="00444098">
        <w:tc>
          <w:tcPr>
            <w:tcW w:w="731" w:type="dxa"/>
            <w:vAlign w:val="bottom"/>
          </w:tcPr>
          <w:p w:rsidR="006421C6" w:rsidRPr="005B3605" w:rsidRDefault="006421C6" w:rsidP="00444098">
            <w:pP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 п/п</w:t>
            </w:r>
          </w:p>
        </w:tc>
        <w:tc>
          <w:tcPr>
            <w:tcW w:w="8335" w:type="dxa"/>
            <w:vAlign w:val="bottom"/>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Наименование товара</w:t>
            </w:r>
          </w:p>
        </w:tc>
        <w:tc>
          <w:tcPr>
            <w:tcW w:w="1134" w:type="dxa"/>
            <w:vAlign w:val="bottom"/>
          </w:tcPr>
          <w:p w:rsidR="006421C6" w:rsidRPr="005B3605" w:rsidRDefault="006421C6" w:rsidP="00444098">
            <w:pP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Ед.изм</w:t>
            </w:r>
          </w:p>
        </w:tc>
        <w:tc>
          <w:tcPr>
            <w:tcW w:w="851" w:type="dxa"/>
            <w:vAlign w:val="bottom"/>
          </w:tcPr>
          <w:p w:rsidR="006421C6" w:rsidRPr="005B3605" w:rsidRDefault="006421C6" w:rsidP="00444098">
            <w:pP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Кол-во</w:t>
            </w:r>
          </w:p>
        </w:tc>
        <w:tc>
          <w:tcPr>
            <w:tcW w:w="1559" w:type="dxa"/>
            <w:vAlign w:val="bottom"/>
          </w:tcPr>
          <w:p w:rsidR="006421C6" w:rsidRPr="005B3605" w:rsidRDefault="006421C6" w:rsidP="00444098">
            <w:pP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Цена</w:t>
            </w:r>
          </w:p>
        </w:tc>
        <w:tc>
          <w:tcPr>
            <w:tcW w:w="1417" w:type="dxa"/>
            <w:vAlign w:val="bottom"/>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hAnsi="Times New Roman" w:cs="Times New Roman"/>
                <w:bCs/>
                <w:sz w:val="24"/>
                <w:szCs w:val="24"/>
              </w:rPr>
              <w:t>С</w:t>
            </w:r>
            <w:r w:rsidRPr="005B3605">
              <w:rPr>
                <w:rFonts w:ascii="Times New Roman" w:eastAsia="Times New Roman" w:hAnsi="Times New Roman" w:cs="Times New Roman"/>
                <w:bCs/>
                <w:sz w:val="24"/>
                <w:szCs w:val="24"/>
              </w:rPr>
              <w:t>умма</w:t>
            </w:r>
          </w:p>
        </w:tc>
      </w:tr>
      <w:tr w:rsidR="006421C6" w:rsidRPr="005B3605" w:rsidTr="00444098">
        <w:tc>
          <w:tcPr>
            <w:tcW w:w="731" w:type="dxa"/>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11</w:t>
            </w:r>
          </w:p>
        </w:tc>
        <w:tc>
          <w:tcPr>
            <w:tcW w:w="8335" w:type="dxa"/>
          </w:tcPr>
          <w:p w:rsidR="006421C6" w:rsidRPr="002E1378" w:rsidRDefault="006421C6" w:rsidP="00444098">
            <w:pPr>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 xml:space="preserve">Электрокардиограф </w:t>
            </w:r>
            <w:r>
              <w:rPr>
                <w:rFonts w:ascii="Times New Roman" w:eastAsia="Times New Roman" w:hAnsi="Times New Roman" w:cs="Times New Roman"/>
                <w:sz w:val="20"/>
                <w:szCs w:val="20"/>
              </w:rPr>
              <w:t xml:space="preserve"> </w:t>
            </w:r>
            <w:r w:rsidRPr="002E1378">
              <w:rPr>
                <w:rFonts w:ascii="Times New Roman" w:eastAsia="Times New Roman" w:hAnsi="Times New Roman" w:cs="Times New Roman"/>
                <w:sz w:val="20"/>
                <w:szCs w:val="20"/>
              </w:rPr>
              <w:t>(3/6/12-канальный)</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Электрокардиограф трех/шес</w:t>
            </w:r>
            <w:r>
              <w:rPr>
                <w:rFonts w:ascii="Times New Roman" w:eastAsia="Times New Roman" w:hAnsi="Times New Roman" w:cs="Times New Roman"/>
                <w:sz w:val="20"/>
                <w:szCs w:val="20"/>
              </w:rPr>
              <w:t xml:space="preserve">тиканальный </w:t>
            </w:r>
            <w:r w:rsidRPr="002E1378">
              <w:rPr>
                <w:rFonts w:ascii="Times New Roman" w:eastAsia="Times New Roman" w:hAnsi="Times New Roman" w:cs="Times New Roman"/>
                <w:sz w:val="20"/>
                <w:szCs w:val="20"/>
              </w:rPr>
              <w:t>предназначен для измерения и графической регистрации биоэлектрических потенциалов сердца при диагностике состояния сердечно-сосудистой системы человека в медицинских учреждениях, в медпунктах организаций и при оказании медицинской помощи на дому, в автомобилях скорой медицинской помощи.</w:t>
            </w:r>
          </w:p>
          <w:p w:rsidR="006421C6" w:rsidRPr="002E1378" w:rsidRDefault="006421C6" w:rsidP="00444098">
            <w:pPr>
              <w:spacing w:after="0" w:line="240" w:lineRule="auto"/>
              <w:rPr>
                <w:rFonts w:ascii="Times New Roman" w:eastAsia="Times New Roman" w:hAnsi="Times New Roman" w:cs="Times New Roman"/>
                <w:sz w:val="20"/>
                <w:szCs w:val="20"/>
              </w:rPr>
            </w:pP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Обеспечивает съем ЭКГ с одновременной регистрацией 3/6/12 общепринятых отведений, отведений по Кабрера и 3 отведений по Нэбу с возможностью печати 3/4/6/12 отведений на встроенном принтере и 1/3/6/12 отведений на внешнем принтере.</w:t>
            </w:r>
          </w:p>
          <w:p w:rsidR="006421C6" w:rsidRPr="002E1378" w:rsidRDefault="006421C6" w:rsidP="00444098">
            <w:pPr>
              <w:spacing w:after="0" w:line="240" w:lineRule="auto"/>
              <w:rPr>
                <w:rFonts w:ascii="Times New Roman" w:eastAsia="Times New Roman" w:hAnsi="Times New Roman" w:cs="Times New Roman"/>
                <w:sz w:val="20"/>
                <w:szCs w:val="20"/>
              </w:rPr>
            </w:pP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-Определение кардиостимулятора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-Автоматическое измерение амплитудно-временных параметров ЭКГ</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-Построение типичных кардиоциклов</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 xml:space="preserve">-Передача ЭКГ на ПК (USB)  </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-Передача ЭКГ по сети GSM, GPRS( доп. функция )</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-Автоматическое выключение прибора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-Ввод данных пациента и информации о ЛПУ</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-Автоматическая регистрация при обнаружении аритмии</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-Построение ритмограммы, гистограммы, скаттерограммы при мониторировании сердечного ритма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-Защита от дефибрилляции</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-Интерпретация ЭКГ (синдромальное заключение) (доп. функция)</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lastRenderedPageBreak/>
              <w:t>-Звуковая индикация сердечного ритма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-Регулировка уровня звуковых сигналов</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-Световая индикация питания сети переменного тока, заряда аккумулятора, состояния фильтров, нарушения контакта электродов, отсутствия термобумаги</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-Синхронная регистрация в автоматическом режиме</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-Автоматический и ручной режим работы</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-Фильтры ЭКГ-сигнала: сетевых помех, антитреморный, дрейфа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-Печать координатной сетки</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-Подключение внешней АТ-клавиатуры и лазерного принтера</w:t>
            </w:r>
          </w:p>
          <w:p w:rsidR="006421C6" w:rsidRPr="002E1378" w:rsidRDefault="006421C6" w:rsidP="00444098">
            <w:pPr>
              <w:spacing w:after="0" w:line="240" w:lineRule="auto"/>
              <w:rPr>
                <w:rFonts w:ascii="Times New Roman" w:eastAsia="Times New Roman" w:hAnsi="Times New Roman" w:cs="Times New Roman"/>
                <w:sz w:val="20"/>
                <w:szCs w:val="20"/>
              </w:rPr>
            </w:pPr>
            <w:r w:rsidRPr="002E1378">
              <w:rPr>
                <w:rFonts w:ascii="Times New Roman" w:eastAsia="Times New Roman" w:hAnsi="Times New Roman" w:cs="Times New Roman"/>
                <w:sz w:val="20"/>
                <w:szCs w:val="20"/>
              </w:rPr>
              <w:t>-Защита от поражения электрическим током — класс I, тип GF</w:t>
            </w:r>
          </w:p>
          <w:p w:rsidR="006421C6" w:rsidRPr="005B3605" w:rsidRDefault="006421C6" w:rsidP="00444098">
            <w:pPr>
              <w:pStyle w:val="ae"/>
              <w:spacing w:before="0" w:beforeAutospacing="0" w:after="0" w:afterAutospacing="0"/>
              <w:ind w:firstLine="567"/>
              <w:jc w:val="both"/>
              <w:rPr>
                <w:rFonts w:ascii="Times New Roman" w:hAnsi="Times New Roman"/>
                <w:bCs/>
              </w:rPr>
            </w:pPr>
            <w:r w:rsidRPr="005B3605">
              <w:rPr>
                <w:rFonts w:ascii="Times New Roman" w:hAnsi="Times New Roman"/>
              </w:rPr>
              <w:t xml:space="preserve">Срок поставки МИ ТСО и место: </w:t>
            </w:r>
            <w:r w:rsidRPr="00854C9B">
              <w:rPr>
                <w:rFonts w:ascii="Times New Roman" w:hAnsi="Times New Roman"/>
                <w:sz w:val="20"/>
                <w:szCs w:val="20"/>
                <w:lang w:val="kk-KZ"/>
              </w:rPr>
              <w:t>60 календарных дней с момента заключения договора</w:t>
            </w:r>
            <w:r>
              <w:rPr>
                <w:rFonts w:ascii="Times New Roman" w:hAnsi="Times New Roman"/>
                <w:sz w:val="20"/>
                <w:szCs w:val="20"/>
                <w:lang w:val="kk-KZ"/>
              </w:rPr>
              <w:t>, ул.</w:t>
            </w:r>
            <w:r w:rsidRPr="00854C9B">
              <w:rPr>
                <w:rFonts w:ascii="Times New Roman" w:hAnsi="Times New Roman"/>
              </w:rPr>
              <w:t xml:space="preserve"> </w:t>
            </w:r>
            <w:r w:rsidRPr="005B3605">
              <w:rPr>
                <w:rFonts w:ascii="Times New Roman" w:hAnsi="Times New Roman"/>
              </w:rPr>
              <w:t>50 Октября 102 А</w:t>
            </w:r>
          </w:p>
        </w:tc>
        <w:tc>
          <w:tcPr>
            <w:tcW w:w="1134" w:type="dxa"/>
          </w:tcPr>
          <w:p w:rsidR="006421C6" w:rsidRPr="005B3605" w:rsidRDefault="006421C6" w:rsidP="00444098">
            <w:pPr>
              <w:ind w:firstLine="6"/>
              <w:jc w:val="both"/>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lastRenderedPageBreak/>
              <w:t>товар</w:t>
            </w:r>
          </w:p>
        </w:tc>
        <w:tc>
          <w:tcPr>
            <w:tcW w:w="851" w:type="dxa"/>
          </w:tcPr>
          <w:p w:rsidR="006421C6" w:rsidRPr="005B3605" w:rsidRDefault="006421C6" w:rsidP="00444098">
            <w:pPr>
              <w:ind w:firstLine="567"/>
              <w:jc w:val="center"/>
              <w:rPr>
                <w:rFonts w:ascii="Times New Roman" w:eastAsia="Times New Roman" w:hAnsi="Times New Roman" w:cs="Times New Roman"/>
                <w:bCs/>
                <w:sz w:val="24"/>
                <w:szCs w:val="24"/>
              </w:rPr>
            </w:pPr>
            <w:r w:rsidRPr="005B3605">
              <w:rPr>
                <w:rFonts w:ascii="Times New Roman" w:eastAsia="Times New Roman" w:hAnsi="Times New Roman" w:cs="Times New Roman"/>
                <w:bCs/>
                <w:sz w:val="24"/>
                <w:szCs w:val="24"/>
              </w:rPr>
              <w:t>1</w:t>
            </w:r>
          </w:p>
        </w:tc>
        <w:tc>
          <w:tcPr>
            <w:tcW w:w="1559" w:type="dxa"/>
          </w:tcPr>
          <w:p w:rsidR="006421C6" w:rsidRPr="005B3605" w:rsidRDefault="006421C6" w:rsidP="00444098">
            <w:pPr>
              <w:ind w:firstLine="13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828 000,00</w:t>
            </w:r>
          </w:p>
        </w:tc>
        <w:tc>
          <w:tcPr>
            <w:tcW w:w="1417" w:type="dxa"/>
          </w:tcPr>
          <w:p w:rsidR="006421C6" w:rsidRPr="005B3605" w:rsidRDefault="006421C6" w:rsidP="0044409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828 000,00</w:t>
            </w:r>
          </w:p>
        </w:tc>
      </w:tr>
    </w:tbl>
    <w:p w:rsidR="006421C6" w:rsidRDefault="006421C6" w:rsidP="006421C6">
      <w:pPr>
        <w:rPr>
          <w:rFonts w:ascii="Times New Roman" w:eastAsia="Calibri" w:hAnsi="Times New Roman" w:cs="Times New Roman"/>
          <w:bCs/>
          <w:sz w:val="20"/>
          <w:szCs w:val="20"/>
          <w:lang w:eastAsia="ko-KR"/>
        </w:rPr>
      </w:pPr>
    </w:p>
    <w:p w:rsidR="006421C6" w:rsidRPr="00216BDB" w:rsidRDefault="006421C6" w:rsidP="006421C6">
      <w:pPr>
        <w:rPr>
          <w:rFonts w:ascii="Times New Roman" w:eastAsia="Calibri" w:hAnsi="Times New Roman" w:cs="Times New Roman"/>
          <w:bCs/>
          <w:sz w:val="20"/>
          <w:szCs w:val="20"/>
          <w:lang w:eastAsia="ko-KR"/>
        </w:rPr>
      </w:pPr>
      <w:r w:rsidRPr="00216BDB">
        <w:rPr>
          <w:rFonts w:ascii="Times New Roman" w:eastAsia="Calibri" w:hAnsi="Times New Roman" w:cs="Times New Roman"/>
          <w:bCs/>
          <w:sz w:val="20"/>
          <w:szCs w:val="20"/>
          <w:lang w:eastAsia="ko-KR"/>
        </w:rPr>
        <w:t>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с даты подписания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rsidR="006421C6" w:rsidRDefault="006421C6" w:rsidP="006421C6">
      <w:pPr>
        <w:tabs>
          <w:tab w:val="left" w:pos="8565"/>
        </w:tabs>
        <w:rPr>
          <w:rFonts w:ascii="Times New Roman" w:hAnsi="Times New Roman" w:cs="Times New Roman"/>
          <w:sz w:val="24"/>
          <w:szCs w:val="24"/>
        </w:rPr>
      </w:pPr>
    </w:p>
    <w:p w:rsidR="006421C6" w:rsidRDefault="006421C6" w:rsidP="006421C6">
      <w:pPr>
        <w:rPr>
          <w:rFonts w:ascii="Times New Roman" w:hAnsi="Times New Roman" w:cs="Times New Roman"/>
          <w:sz w:val="24"/>
          <w:szCs w:val="24"/>
        </w:rPr>
      </w:pPr>
    </w:p>
    <w:p w:rsidR="006421C6" w:rsidRPr="005B3605" w:rsidRDefault="006421C6" w:rsidP="006421C6">
      <w:pPr>
        <w:rPr>
          <w:rFonts w:ascii="Times New Roman" w:hAnsi="Times New Roman" w:cs="Times New Roman"/>
          <w:sz w:val="24"/>
          <w:szCs w:val="24"/>
        </w:rPr>
        <w:sectPr w:rsidR="006421C6" w:rsidRPr="005B3605" w:rsidSect="00444098">
          <w:footnotePr>
            <w:pos w:val="beneathText"/>
          </w:footnotePr>
          <w:type w:val="continuous"/>
          <w:pgSz w:w="16837" w:h="11905" w:orient="landscape"/>
          <w:pgMar w:top="720" w:right="720" w:bottom="720" w:left="720" w:header="720" w:footer="720" w:gutter="0"/>
          <w:cols w:space="720"/>
          <w:docGrid w:linePitch="360"/>
        </w:sectPr>
      </w:pPr>
    </w:p>
    <w:p w:rsidR="006421C6" w:rsidRPr="00216BDB" w:rsidRDefault="006421C6" w:rsidP="006421C6">
      <w:pPr>
        <w:jc w:val="right"/>
        <w:rPr>
          <w:rFonts w:ascii="Times New Roman" w:hAnsi="Times New Roman" w:cs="Times New Roman"/>
          <w:sz w:val="18"/>
          <w:szCs w:val="18"/>
        </w:rPr>
      </w:pPr>
      <w:r w:rsidRPr="00216BDB">
        <w:rPr>
          <w:rFonts w:ascii="Times New Roman" w:hAnsi="Times New Roman" w:cs="Times New Roman"/>
          <w:sz w:val="18"/>
          <w:szCs w:val="18"/>
        </w:rPr>
        <w:lastRenderedPageBreak/>
        <w:t>Приложение 3 к тендерной документации</w:t>
      </w:r>
    </w:p>
    <w:p w:rsidR="006421C6" w:rsidRPr="00216BDB" w:rsidRDefault="006421C6" w:rsidP="006421C6">
      <w:pPr>
        <w:jc w:val="right"/>
        <w:textAlignment w:val="baseline"/>
        <w:rPr>
          <w:rFonts w:ascii="Times New Roman" w:hAnsi="Times New Roman" w:cs="Times New Roman"/>
          <w:sz w:val="18"/>
          <w:szCs w:val="18"/>
        </w:rPr>
      </w:pPr>
      <w:r w:rsidRPr="00216BDB">
        <w:rPr>
          <w:rFonts w:ascii="Times New Roman" w:hAnsi="Times New Roman" w:cs="Times New Roman"/>
          <w:sz w:val="18"/>
          <w:szCs w:val="18"/>
        </w:rPr>
        <w:t> </w:t>
      </w:r>
    </w:p>
    <w:p w:rsidR="006421C6" w:rsidRPr="00216BDB" w:rsidRDefault="006421C6" w:rsidP="006421C6">
      <w:pPr>
        <w:jc w:val="right"/>
        <w:textAlignment w:val="baseline"/>
        <w:rPr>
          <w:rFonts w:ascii="Times New Roman" w:hAnsi="Times New Roman" w:cs="Times New Roman"/>
          <w:sz w:val="18"/>
          <w:szCs w:val="18"/>
        </w:rPr>
      </w:pPr>
      <w:r w:rsidRPr="00216BDB">
        <w:rPr>
          <w:rFonts w:ascii="Times New Roman" w:hAnsi="Times New Roman" w:cs="Times New Roman"/>
          <w:sz w:val="18"/>
          <w:szCs w:val="18"/>
        </w:rPr>
        <w:t>Форма</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 </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(Кому)</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_______________________________________</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(наименование заказчика, организатора</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закупа или единого дистрибьютора)</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(От кого)</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__________________________________</w:t>
      </w:r>
    </w:p>
    <w:p w:rsidR="006421C6" w:rsidRPr="00216BDB" w:rsidRDefault="006421C6" w:rsidP="006421C6">
      <w:pPr>
        <w:jc w:val="right"/>
        <w:rPr>
          <w:rFonts w:ascii="Times New Roman" w:hAnsi="Times New Roman" w:cs="Times New Roman"/>
          <w:sz w:val="18"/>
          <w:szCs w:val="18"/>
        </w:rPr>
      </w:pPr>
      <w:r w:rsidRPr="00216BDB">
        <w:rPr>
          <w:rStyle w:val="s0"/>
          <w:sz w:val="18"/>
          <w:szCs w:val="18"/>
        </w:rPr>
        <w:t>(наименование потенциального поставщика)</w:t>
      </w:r>
    </w:p>
    <w:p w:rsidR="006421C6" w:rsidRPr="00216BDB" w:rsidRDefault="006421C6" w:rsidP="006421C6">
      <w:pPr>
        <w:jc w:val="center"/>
        <w:textAlignment w:val="baseline"/>
        <w:rPr>
          <w:rFonts w:ascii="Times New Roman" w:hAnsi="Times New Roman" w:cs="Times New Roman"/>
          <w:sz w:val="18"/>
          <w:szCs w:val="18"/>
        </w:rPr>
      </w:pPr>
      <w:r w:rsidRPr="00216BDB">
        <w:rPr>
          <w:rFonts w:ascii="Times New Roman" w:hAnsi="Times New Roman" w:cs="Times New Roman"/>
          <w:b/>
          <w:bCs/>
          <w:sz w:val="18"/>
          <w:szCs w:val="18"/>
        </w:rPr>
        <w:t> </w:t>
      </w:r>
    </w:p>
    <w:p w:rsidR="006421C6" w:rsidRPr="00216BDB" w:rsidRDefault="006421C6" w:rsidP="006421C6">
      <w:pPr>
        <w:jc w:val="center"/>
        <w:rPr>
          <w:rFonts w:ascii="Times New Roman" w:hAnsi="Times New Roman" w:cs="Times New Roman"/>
          <w:sz w:val="18"/>
          <w:szCs w:val="18"/>
        </w:rPr>
      </w:pPr>
      <w:r w:rsidRPr="00216BDB">
        <w:rPr>
          <w:rStyle w:val="s1"/>
          <w:sz w:val="18"/>
          <w:szCs w:val="18"/>
        </w:rPr>
        <w:t>Заявка на участие в тендере (для физических лиц, осуществляющих предпринимательскую деятельность и юридических лиц)</w:t>
      </w:r>
    </w:p>
    <w:p w:rsidR="006421C6" w:rsidRPr="00216BDB" w:rsidRDefault="006421C6" w:rsidP="006421C6">
      <w:pPr>
        <w:jc w:val="center"/>
        <w:textAlignment w:val="baseline"/>
        <w:rPr>
          <w:rFonts w:ascii="Times New Roman" w:hAnsi="Times New Roman" w:cs="Times New Roman"/>
          <w:sz w:val="18"/>
          <w:szCs w:val="18"/>
        </w:rPr>
      </w:pPr>
      <w:r w:rsidRPr="00216BDB">
        <w:rPr>
          <w:rFonts w:ascii="Times New Roman" w:hAnsi="Times New Roman" w:cs="Times New Roman"/>
          <w:sz w:val="18"/>
          <w:szCs w:val="18"/>
        </w:rPr>
        <w:t> </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xml:space="preserve">Рассмотрев тендерную документацию по проведению тендера/ объявление и </w:t>
      </w:r>
      <w:r w:rsidRPr="00216BDB">
        <w:rPr>
          <w:rStyle w:val="s2"/>
          <w:rFonts w:ascii="Times New Roman" w:hAnsi="Times New Roman" w:cs="Times New Roman"/>
          <w:sz w:val="18"/>
          <w:szCs w:val="18"/>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216BDB">
        <w:rPr>
          <w:rStyle w:val="s0"/>
          <w:sz w:val="18"/>
          <w:szCs w:val="18"/>
        </w:rPr>
        <w:t xml:space="preserve"> утвержденные постановлением Правительства Республики Казахстан от 04 июня 2021 года № 375,</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(название тендера/двухэтапного тендера)</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xml:space="preserve">получение которой настоящим удостоверяется (указывается, если получена тендерная документация), </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(наименование потенциального поставщика) выражает согласие осуществить</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поставку товаров, фармацевтических услуг в соответствии с тендерной документацией (условиям объявления) по следующим лотам:</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(подробное описание товаров, фармацевтических услуг)</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Настоящая тендерная заявка состоит из:</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1. 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lastRenderedPageBreak/>
        <w:t>2. 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3. ____________________________________________________________________</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Настоящая тендерная заявка действует в течение</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 дней со дня вскрытия конвертов с тендерными заявками.</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(прописью)</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 </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Подпись, дата должность, фамилия, имя, отчество</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(при его наличии)</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Печать</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(при наличии)</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Имеющий все полномочия подписать тендерную заявку от имени и по поручению</w:t>
      </w:r>
    </w:p>
    <w:p w:rsidR="006421C6" w:rsidRPr="00216BDB" w:rsidRDefault="006421C6" w:rsidP="006421C6">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6421C6" w:rsidRPr="00216BDB" w:rsidRDefault="006421C6" w:rsidP="006421C6">
      <w:pPr>
        <w:pBdr>
          <w:bottom w:val="single" w:sz="12" w:space="1" w:color="auto"/>
        </w:pBdr>
        <w:ind w:firstLine="400"/>
        <w:jc w:val="both"/>
        <w:rPr>
          <w:rFonts w:ascii="Times New Roman" w:hAnsi="Times New Roman" w:cs="Times New Roman"/>
          <w:sz w:val="18"/>
          <w:szCs w:val="18"/>
        </w:rPr>
      </w:pPr>
      <w:r w:rsidRPr="00216BDB">
        <w:rPr>
          <w:rStyle w:val="s0"/>
          <w:sz w:val="18"/>
          <w:szCs w:val="18"/>
        </w:rPr>
        <w:t>                    (наименование потенциального поставщика)</w:t>
      </w:r>
    </w:p>
    <w:p w:rsidR="006421C6" w:rsidRPr="00216BDB" w:rsidRDefault="006421C6" w:rsidP="006421C6">
      <w:pPr>
        <w:ind w:firstLine="400"/>
        <w:jc w:val="both"/>
        <w:rPr>
          <w:rStyle w:val="s0"/>
          <w:sz w:val="18"/>
          <w:szCs w:val="18"/>
        </w:rPr>
      </w:pPr>
    </w:p>
    <w:p w:rsidR="006421C6" w:rsidRPr="00216BDB" w:rsidRDefault="006421C6" w:rsidP="006421C6">
      <w:pPr>
        <w:ind w:firstLine="400"/>
        <w:jc w:val="both"/>
        <w:rPr>
          <w:rStyle w:val="s0"/>
          <w:sz w:val="18"/>
          <w:szCs w:val="18"/>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9E2C6B" w:rsidRDefault="009E2C6B" w:rsidP="006421C6">
      <w:pPr>
        <w:jc w:val="right"/>
        <w:rPr>
          <w:rFonts w:ascii="Times New Roman" w:hAnsi="Times New Roman" w:cs="Times New Roman"/>
          <w:sz w:val="20"/>
          <w:szCs w:val="20"/>
        </w:rPr>
      </w:pPr>
    </w:p>
    <w:p w:rsidR="006421C6" w:rsidRPr="00216BDB" w:rsidRDefault="006421C6" w:rsidP="006421C6">
      <w:pPr>
        <w:jc w:val="right"/>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4 к тендерной документации</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Справка об отсутствии просроченной задолженности</w:t>
      </w:r>
    </w:p>
    <w:p w:rsidR="006421C6" w:rsidRPr="00216BDB" w:rsidRDefault="006421C6" w:rsidP="006421C6">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ind w:firstLine="400"/>
        <w:jc w:val="both"/>
        <w:rPr>
          <w:rFonts w:ascii="Times New Roman" w:hAnsi="Times New Roman" w:cs="Times New Roman"/>
          <w:sz w:val="20"/>
          <w:szCs w:val="20"/>
        </w:rPr>
      </w:pPr>
      <w:r w:rsidRPr="00216BDB">
        <w:rPr>
          <w:rStyle w:val="s0"/>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xml:space="preserve">             (указать полное наименование физического лица, </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6421C6" w:rsidRPr="00216BDB" w:rsidRDefault="006421C6" w:rsidP="006421C6">
      <w:pPr>
        <w:ind w:firstLine="400"/>
        <w:jc w:val="both"/>
        <w:rPr>
          <w:rFonts w:ascii="Times New Roman" w:hAnsi="Times New Roman" w:cs="Times New Roman"/>
          <w:sz w:val="20"/>
          <w:szCs w:val="20"/>
        </w:rPr>
      </w:pPr>
      <w:r w:rsidRPr="00216BDB">
        <w:rPr>
          <w:rStyle w:val="s0"/>
        </w:rPr>
        <w:t>Дата</w:t>
      </w:r>
    </w:p>
    <w:p w:rsidR="006421C6" w:rsidRPr="00216BDB" w:rsidRDefault="006421C6" w:rsidP="006421C6">
      <w:pPr>
        <w:ind w:firstLine="400"/>
        <w:jc w:val="both"/>
        <w:rPr>
          <w:rFonts w:ascii="Times New Roman" w:hAnsi="Times New Roman" w:cs="Times New Roman"/>
          <w:sz w:val="20"/>
          <w:szCs w:val="20"/>
        </w:rPr>
      </w:pPr>
      <w:r w:rsidRPr="00216BDB">
        <w:rPr>
          <w:rStyle w:val="s0"/>
        </w:rPr>
        <w:t>Подпись</w:t>
      </w:r>
    </w:p>
    <w:p w:rsidR="006421C6" w:rsidRPr="00216BDB" w:rsidRDefault="006421C6" w:rsidP="006421C6">
      <w:pPr>
        <w:ind w:firstLine="400"/>
        <w:jc w:val="both"/>
        <w:rPr>
          <w:rFonts w:ascii="Times New Roman" w:hAnsi="Times New Roman" w:cs="Times New Roman"/>
          <w:sz w:val="20"/>
          <w:szCs w:val="20"/>
        </w:rPr>
      </w:pPr>
      <w:r w:rsidRPr="00216BDB">
        <w:rPr>
          <w:rStyle w:val="s0"/>
        </w:rPr>
        <w:t>Печать</w:t>
      </w:r>
    </w:p>
    <w:p w:rsidR="006421C6" w:rsidRPr="00216BDB" w:rsidRDefault="006421C6" w:rsidP="006421C6">
      <w:pPr>
        <w:ind w:firstLine="400"/>
        <w:jc w:val="both"/>
        <w:rPr>
          <w:rFonts w:ascii="Times New Roman" w:hAnsi="Times New Roman" w:cs="Times New Roman"/>
          <w:sz w:val="20"/>
          <w:szCs w:val="20"/>
        </w:rPr>
      </w:pPr>
      <w:r w:rsidRPr="00216BDB">
        <w:rPr>
          <w:rStyle w:val="s0"/>
        </w:rPr>
        <w:t>(при наличии)</w:t>
      </w:r>
    </w:p>
    <w:p w:rsidR="006421C6" w:rsidRPr="00216BDB" w:rsidRDefault="006421C6" w:rsidP="006421C6">
      <w:pPr>
        <w:ind w:firstLine="400"/>
        <w:jc w:val="both"/>
        <w:rPr>
          <w:rFonts w:ascii="Times New Roman" w:hAnsi="Times New Roman" w:cs="Times New Roman"/>
          <w:sz w:val="20"/>
          <w:szCs w:val="20"/>
        </w:rPr>
      </w:pPr>
      <w:r w:rsidRPr="00216BDB">
        <w:rPr>
          <w:rStyle w:val="s0"/>
        </w:rPr>
        <w:t>*БИН/ИИН - бизнес идентификационный номер/ индивидуальный идентификационный номер;</w:t>
      </w:r>
    </w:p>
    <w:p w:rsidR="006421C6" w:rsidRPr="00216BDB" w:rsidRDefault="006421C6" w:rsidP="006421C6">
      <w:pPr>
        <w:ind w:firstLine="400"/>
        <w:jc w:val="both"/>
        <w:rPr>
          <w:rFonts w:ascii="Times New Roman" w:hAnsi="Times New Roman" w:cs="Times New Roman"/>
          <w:sz w:val="20"/>
          <w:szCs w:val="20"/>
        </w:rPr>
      </w:pPr>
      <w:r w:rsidRPr="00216BDB">
        <w:rPr>
          <w:rStyle w:val="s0"/>
        </w:rPr>
        <w:t>**БИК - банковский идентификационный код.</w:t>
      </w: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Pr="00216BDB" w:rsidRDefault="006421C6" w:rsidP="006421C6">
      <w:pPr>
        <w:rPr>
          <w:rFonts w:ascii="Times New Roman" w:hAnsi="Times New Roman" w:cs="Times New Roman"/>
          <w:sz w:val="20"/>
          <w:szCs w:val="20"/>
        </w:rPr>
      </w:pPr>
    </w:p>
    <w:p w:rsidR="006421C6" w:rsidRPr="00216BDB"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6421C6" w:rsidRDefault="006421C6" w:rsidP="006421C6">
      <w:pPr>
        <w:jc w:val="right"/>
        <w:rPr>
          <w:rFonts w:ascii="Times New Roman" w:hAnsi="Times New Roman" w:cs="Times New Roman"/>
          <w:sz w:val="20"/>
          <w:szCs w:val="20"/>
        </w:rPr>
      </w:pPr>
    </w:p>
    <w:p w:rsidR="009E2C6B" w:rsidRDefault="009E2C6B" w:rsidP="006421C6">
      <w:pPr>
        <w:jc w:val="right"/>
        <w:rPr>
          <w:rFonts w:ascii="Times New Roman" w:hAnsi="Times New Roman" w:cs="Times New Roman"/>
          <w:sz w:val="20"/>
          <w:szCs w:val="20"/>
        </w:rPr>
      </w:pPr>
    </w:p>
    <w:p w:rsidR="006421C6" w:rsidRPr="00216BDB" w:rsidRDefault="006421C6" w:rsidP="006421C6">
      <w:pPr>
        <w:jc w:val="right"/>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5 к тендерной документации</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Форма</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br/>
        <w:t>Таблица цен потенциального поставщика (наименование потенциального поставщика, заполняется отдельно на каждый лот)</w:t>
      </w:r>
    </w:p>
    <w:p w:rsidR="006421C6" w:rsidRPr="00216BDB" w:rsidRDefault="006421C6" w:rsidP="006421C6">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firstRow="1" w:lastRow="0" w:firstColumn="1" w:lastColumn="0" w:noHBand="0" w:noVBand="1"/>
      </w:tblPr>
      <w:tblGrid>
        <w:gridCol w:w="407"/>
        <w:gridCol w:w="7736"/>
        <w:gridCol w:w="1428"/>
      </w:tblGrid>
      <w:tr w:rsidR="006421C6" w:rsidRPr="00216BDB" w:rsidTr="00444098">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Pr>
                <w:rFonts w:ascii="Times New Roman" w:hAnsi="Times New Roman" w:cs="Times New Roman"/>
                <w:sz w:val="20"/>
                <w:szCs w:val="20"/>
              </w:rPr>
              <w:t>наименование това</w:t>
            </w:r>
            <w:r w:rsidRPr="00216BDB">
              <w:rPr>
                <w:rFonts w:ascii="Times New Roman" w:hAnsi="Times New Roman" w:cs="Times New Roman"/>
                <w:sz w:val="20"/>
                <w:szCs w:val="20"/>
              </w:rPr>
              <w:t>ров</w:t>
            </w: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Всего цена = стр.5 х стр.6,</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Общая цена, в ________ на условиях</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___________________ ИНКОТЕРМС 2010</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(пункт назначения, DDP)</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Потенциальный поставщик вправе указать другие затраты, в том числе:</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8.1.</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r w:rsidR="006421C6" w:rsidRPr="00216BDB" w:rsidTr="00444098">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Размер скидки, в случае ее предоставления</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9.1.</w:t>
            </w:r>
          </w:p>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9.2.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p>
        </w:tc>
      </w:tr>
    </w:tbl>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 __________________________________</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Подпись, дата должность, фамилия, имя, отчество (при его наличии)</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lastRenderedPageBreak/>
        <w:t>Печать</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(при наличии)</w:t>
      </w:r>
    </w:p>
    <w:p w:rsidR="006421C6" w:rsidRPr="00216BDB" w:rsidRDefault="006421C6" w:rsidP="006421C6">
      <w:pPr>
        <w:textAlignment w:val="baseline"/>
        <w:rPr>
          <w:rFonts w:ascii="Times New Roman" w:hAnsi="Times New Roman" w:cs="Times New Roman"/>
          <w:sz w:val="20"/>
          <w:szCs w:val="20"/>
        </w:rPr>
      </w:pPr>
      <w:r>
        <w:rPr>
          <w:rFonts w:ascii="Times New Roman" w:hAnsi="Times New Roman" w:cs="Times New Roman"/>
          <w:sz w:val="20"/>
          <w:szCs w:val="20"/>
        </w:rPr>
        <w:t>_____________________</w:t>
      </w:r>
    </w:p>
    <w:p w:rsidR="006421C6" w:rsidRPr="00216BDB" w:rsidRDefault="006421C6" w:rsidP="006421C6">
      <w:pPr>
        <w:jc w:val="right"/>
        <w:rPr>
          <w:rFonts w:ascii="Times New Roman" w:hAnsi="Times New Roman" w:cs="Times New Roman"/>
          <w:sz w:val="20"/>
          <w:szCs w:val="20"/>
        </w:rPr>
      </w:pPr>
    </w:p>
    <w:p w:rsidR="006421C6" w:rsidRPr="00216BDB" w:rsidRDefault="006421C6" w:rsidP="006421C6">
      <w:pPr>
        <w:jc w:val="right"/>
        <w:rPr>
          <w:rFonts w:ascii="Times New Roman" w:hAnsi="Times New Roman" w:cs="Times New Roman"/>
          <w:sz w:val="20"/>
          <w:szCs w:val="20"/>
        </w:rPr>
      </w:pPr>
      <w:r w:rsidRPr="00216BDB">
        <w:rPr>
          <w:rFonts w:ascii="Times New Roman" w:hAnsi="Times New Roman" w:cs="Times New Roman"/>
          <w:sz w:val="20"/>
          <w:szCs w:val="20"/>
        </w:rPr>
        <w:t>Приложение 6 к тендерной документации</w:t>
      </w:r>
    </w:p>
    <w:p w:rsidR="006421C6" w:rsidRPr="00216BDB" w:rsidRDefault="006421C6" w:rsidP="006421C6">
      <w:pPr>
        <w:jc w:val="right"/>
        <w:textAlignment w:val="baseline"/>
        <w:rPr>
          <w:rFonts w:ascii="Times New Roman" w:hAnsi="Times New Roman" w:cs="Times New Roman"/>
          <w:sz w:val="20"/>
          <w:szCs w:val="20"/>
        </w:rPr>
      </w:pPr>
      <w:bookmarkStart w:id="43" w:name="SUB8"/>
      <w:bookmarkEnd w:id="43"/>
      <w:r w:rsidRPr="00216BDB">
        <w:rPr>
          <w:rFonts w:ascii="Times New Roman" w:hAnsi="Times New Roman" w:cs="Times New Roman"/>
          <w:sz w:val="20"/>
          <w:szCs w:val="20"/>
        </w:rPr>
        <w:t> </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Банковская гарантия</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 </w:t>
      </w:r>
    </w:p>
    <w:p w:rsidR="006421C6" w:rsidRPr="00216BDB" w:rsidRDefault="006421C6" w:rsidP="006421C6">
      <w:pPr>
        <w:ind w:firstLine="400"/>
        <w:jc w:val="both"/>
        <w:rPr>
          <w:rFonts w:ascii="Times New Roman" w:hAnsi="Times New Roman" w:cs="Times New Roman"/>
          <w:sz w:val="20"/>
          <w:szCs w:val="20"/>
        </w:rPr>
      </w:pPr>
      <w:r w:rsidRPr="00216BDB">
        <w:rPr>
          <w:rStyle w:val="s0"/>
        </w:rPr>
        <w:t>Наименование банка__________________________________________________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(наименование и реквизиты банка)</w:t>
      </w:r>
    </w:p>
    <w:p w:rsidR="006421C6" w:rsidRPr="00216BDB" w:rsidRDefault="006421C6" w:rsidP="006421C6">
      <w:pPr>
        <w:ind w:firstLine="400"/>
        <w:jc w:val="both"/>
        <w:rPr>
          <w:rFonts w:ascii="Times New Roman" w:hAnsi="Times New Roman" w:cs="Times New Roman"/>
          <w:sz w:val="20"/>
          <w:szCs w:val="20"/>
        </w:rPr>
      </w:pPr>
      <w:r w:rsidRPr="00216BDB">
        <w:rPr>
          <w:rStyle w:val="s0"/>
        </w:rPr>
        <w:t>Кому 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(наименование и реквизиты заказчика, организатора закупа)</w:t>
      </w:r>
    </w:p>
    <w:p w:rsidR="006421C6" w:rsidRPr="00216BDB" w:rsidRDefault="006421C6" w:rsidP="006421C6">
      <w:pPr>
        <w:ind w:firstLine="400"/>
        <w:jc w:val="both"/>
        <w:rPr>
          <w:rFonts w:ascii="Times New Roman" w:hAnsi="Times New Roman" w:cs="Times New Roman"/>
          <w:sz w:val="20"/>
          <w:szCs w:val="20"/>
        </w:rPr>
      </w:pPr>
      <w:r w:rsidRPr="00216BDB">
        <w:rPr>
          <w:rStyle w:val="s0"/>
        </w:rPr>
        <w:t>Гарантийное обязательство № ____</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 «____» ___________ _____ г.</w:t>
      </w:r>
    </w:p>
    <w:p w:rsidR="006421C6" w:rsidRPr="00216BDB" w:rsidRDefault="006421C6" w:rsidP="006421C6">
      <w:pPr>
        <w:ind w:firstLine="400"/>
        <w:jc w:val="both"/>
        <w:rPr>
          <w:rFonts w:ascii="Times New Roman" w:hAnsi="Times New Roman" w:cs="Times New Roman"/>
          <w:sz w:val="20"/>
          <w:szCs w:val="20"/>
        </w:rPr>
      </w:pPr>
      <w:r w:rsidRPr="00216BDB">
        <w:rPr>
          <w:rStyle w:val="s0"/>
        </w:rPr>
        <w:t>(местонахождение)</w:t>
      </w:r>
    </w:p>
    <w:p w:rsidR="006421C6" w:rsidRPr="00216BDB" w:rsidRDefault="006421C6" w:rsidP="006421C6">
      <w:pPr>
        <w:ind w:firstLine="400"/>
        <w:jc w:val="both"/>
        <w:rPr>
          <w:rFonts w:ascii="Times New Roman" w:hAnsi="Times New Roman" w:cs="Times New Roman"/>
          <w:sz w:val="20"/>
          <w:szCs w:val="20"/>
        </w:rPr>
      </w:pPr>
      <w:r w:rsidRPr="00216BDB">
        <w:rPr>
          <w:rStyle w:val="s0"/>
        </w:rPr>
        <w:t>Мы были проинформированы, что</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(наименование потенциального поставщика)</w:t>
      </w:r>
    </w:p>
    <w:p w:rsidR="006421C6" w:rsidRPr="00216BDB" w:rsidRDefault="006421C6" w:rsidP="006421C6">
      <w:pPr>
        <w:ind w:firstLine="400"/>
        <w:jc w:val="both"/>
        <w:rPr>
          <w:rFonts w:ascii="Times New Roman" w:hAnsi="Times New Roman" w:cs="Times New Roman"/>
          <w:sz w:val="20"/>
          <w:szCs w:val="20"/>
        </w:rPr>
      </w:pPr>
      <w:r w:rsidRPr="00216BDB">
        <w:rPr>
          <w:rStyle w:val="s0"/>
        </w:rPr>
        <w:t>в дальнейшем «Поставщик», принимает участие в тендере по закупке</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организованном 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(наименование заказчика, организатора закупа</w:t>
      </w:r>
    </w:p>
    <w:p w:rsidR="006421C6" w:rsidRPr="00216BDB" w:rsidRDefault="006421C6" w:rsidP="006421C6">
      <w:pPr>
        <w:ind w:firstLine="400"/>
        <w:jc w:val="both"/>
        <w:rPr>
          <w:rFonts w:ascii="Times New Roman" w:hAnsi="Times New Roman" w:cs="Times New Roman"/>
          <w:sz w:val="20"/>
          <w:szCs w:val="20"/>
        </w:rPr>
      </w:pPr>
      <w:r w:rsidRPr="00216BDB">
        <w:rPr>
          <w:rStyle w:val="s0"/>
        </w:rPr>
        <w:t>и готов осуществить поставку (оказать услугу)____________________________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на общую сумму _______________________________________________ тенге.</w:t>
      </w:r>
    </w:p>
    <w:p w:rsidR="006421C6" w:rsidRPr="00216BDB" w:rsidRDefault="006421C6" w:rsidP="006421C6">
      <w:pPr>
        <w:ind w:firstLine="400"/>
        <w:jc w:val="both"/>
        <w:rPr>
          <w:rFonts w:ascii="Times New Roman" w:hAnsi="Times New Roman" w:cs="Times New Roman"/>
          <w:sz w:val="20"/>
          <w:szCs w:val="20"/>
        </w:rPr>
      </w:pPr>
      <w:r w:rsidRPr="00216BDB">
        <w:rPr>
          <w:rStyle w:val="s0"/>
        </w:rPr>
        <w:t>     (наименование и объем товаров, работ и услуг) (прописью)</w:t>
      </w:r>
    </w:p>
    <w:p w:rsidR="006421C6" w:rsidRPr="00216BDB" w:rsidRDefault="006421C6" w:rsidP="006421C6">
      <w:pPr>
        <w:ind w:firstLine="400"/>
        <w:jc w:val="both"/>
        <w:rPr>
          <w:rFonts w:ascii="Times New Roman" w:hAnsi="Times New Roman" w:cs="Times New Roman"/>
          <w:sz w:val="20"/>
          <w:szCs w:val="20"/>
        </w:rPr>
      </w:pPr>
      <w:r w:rsidRPr="00216BDB">
        <w:rPr>
          <w:rStyle w:val="s0"/>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6421C6" w:rsidRPr="00216BDB" w:rsidRDefault="006421C6" w:rsidP="006421C6">
      <w:pPr>
        <w:ind w:firstLine="400"/>
        <w:jc w:val="both"/>
        <w:rPr>
          <w:rFonts w:ascii="Times New Roman" w:hAnsi="Times New Roman" w:cs="Times New Roman"/>
          <w:sz w:val="20"/>
          <w:szCs w:val="20"/>
        </w:rPr>
      </w:pPr>
      <w:r w:rsidRPr="00216BDB">
        <w:rPr>
          <w:rStyle w:val="s0"/>
        </w:rPr>
        <w:t>В связи с этим, мы ____________________________ настоящим берем на себя</w:t>
      </w:r>
    </w:p>
    <w:p w:rsidR="006421C6" w:rsidRPr="00216BDB" w:rsidRDefault="006421C6" w:rsidP="006421C6">
      <w:pPr>
        <w:ind w:firstLine="400"/>
        <w:jc w:val="both"/>
        <w:rPr>
          <w:rFonts w:ascii="Times New Roman" w:hAnsi="Times New Roman" w:cs="Times New Roman"/>
          <w:sz w:val="20"/>
          <w:szCs w:val="20"/>
        </w:rPr>
      </w:pPr>
      <w:r w:rsidRPr="00216BDB">
        <w:rPr>
          <w:rStyle w:val="s0"/>
        </w:rPr>
        <w:lastRenderedPageBreak/>
        <w:t>                           (наименование банка)</w:t>
      </w:r>
    </w:p>
    <w:p w:rsidR="006421C6" w:rsidRPr="00216BDB" w:rsidRDefault="006421C6" w:rsidP="006421C6">
      <w:pPr>
        <w:ind w:firstLine="400"/>
        <w:jc w:val="both"/>
        <w:rPr>
          <w:rFonts w:ascii="Times New Roman" w:hAnsi="Times New Roman" w:cs="Times New Roman"/>
          <w:sz w:val="20"/>
          <w:szCs w:val="20"/>
        </w:rPr>
      </w:pPr>
      <w:r w:rsidRPr="00216BDB">
        <w:rPr>
          <w:rStyle w:val="s0"/>
        </w:rPr>
        <w:t>безотзывное обязательство выплатить Вам по Вашему требованию сумму, равную</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(сумма в цифрах и прописью)</w:t>
      </w:r>
    </w:p>
    <w:p w:rsidR="006421C6" w:rsidRPr="00216BDB" w:rsidRDefault="006421C6" w:rsidP="006421C6">
      <w:pPr>
        <w:ind w:firstLine="400"/>
        <w:jc w:val="both"/>
        <w:rPr>
          <w:rFonts w:ascii="Times New Roman" w:hAnsi="Times New Roman" w:cs="Times New Roman"/>
          <w:sz w:val="20"/>
          <w:szCs w:val="20"/>
        </w:rPr>
      </w:pPr>
      <w:r w:rsidRPr="00216BDB">
        <w:rPr>
          <w:rStyle w:val="s0"/>
        </w:rPr>
        <w:t>по получении Вашего письменного требования на оплату, а также письменного подтверждения того, что Поставщик:</w:t>
      </w:r>
    </w:p>
    <w:p w:rsidR="006421C6" w:rsidRPr="00216BDB" w:rsidRDefault="006421C6" w:rsidP="006421C6">
      <w:pPr>
        <w:ind w:firstLine="400"/>
        <w:jc w:val="both"/>
        <w:rPr>
          <w:rFonts w:ascii="Times New Roman" w:hAnsi="Times New Roman" w:cs="Times New Roman"/>
          <w:sz w:val="20"/>
          <w:szCs w:val="20"/>
        </w:rPr>
      </w:pPr>
      <w:r w:rsidRPr="00216BDB">
        <w:rPr>
          <w:rStyle w:val="s0"/>
        </w:rPr>
        <w:t>1) отозвал или изменил тендерную заявку после истечения окончательного срока приема тендерных заявок;</w:t>
      </w:r>
    </w:p>
    <w:p w:rsidR="006421C6" w:rsidRPr="00216BDB" w:rsidRDefault="006421C6" w:rsidP="006421C6">
      <w:pPr>
        <w:ind w:firstLine="400"/>
        <w:jc w:val="both"/>
        <w:rPr>
          <w:rFonts w:ascii="Times New Roman" w:hAnsi="Times New Roman" w:cs="Times New Roman"/>
          <w:sz w:val="20"/>
          <w:szCs w:val="20"/>
        </w:rPr>
      </w:pPr>
      <w:r w:rsidRPr="00216BDB">
        <w:rPr>
          <w:rStyle w:val="s0"/>
        </w:rPr>
        <w:t>2) победитель уклонился от заключения договора закупа после признания победителем тендера;</w:t>
      </w:r>
    </w:p>
    <w:p w:rsidR="006421C6" w:rsidRPr="00216BDB" w:rsidRDefault="006421C6" w:rsidP="006421C6">
      <w:pPr>
        <w:ind w:firstLine="400"/>
        <w:jc w:val="both"/>
        <w:rPr>
          <w:rFonts w:ascii="Times New Roman" w:hAnsi="Times New Roman" w:cs="Times New Roman"/>
          <w:sz w:val="20"/>
          <w:szCs w:val="20"/>
        </w:rPr>
      </w:pPr>
      <w:r w:rsidRPr="00216BDB">
        <w:rPr>
          <w:rStyle w:val="s0"/>
        </w:rPr>
        <w:t>3) победитель не внес либо несвоевременно внес гарантийное обеспечение договора закупа или договора на оказание фармацевтических услуг.</w:t>
      </w:r>
    </w:p>
    <w:p w:rsidR="006421C6" w:rsidRPr="00216BDB" w:rsidRDefault="006421C6" w:rsidP="006421C6">
      <w:pPr>
        <w:ind w:firstLine="400"/>
        <w:jc w:val="both"/>
        <w:rPr>
          <w:rFonts w:ascii="Times New Roman" w:hAnsi="Times New Roman" w:cs="Times New Roman"/>
          <w:sz w:val="20"/>
          <w:szCs w:val="20"/>
        </w:rPr>
      </w:pPr>
      <w:r w:rsidRPr="00216BDB">
        <w:rPr>
          <w:rStyle w:val="s0"/>
        </w:rPr>
        <w:t>Данная гарантия вступает в силу со дня вскрытия конвертов с тендерными заявками.</w:t>
      </w:r>
    </w:p>
    <w:p w:rsidR="006421C6" w:rsidRPr="00216BDB" w:rsidRDefault="006421C6" w:rsidP="006421C6">
      <w:pPr>
        <w:ind w:firstLine="400"/>
        <w:jc w:val="both"/>
        <w:rPr>
          <w:rFonts w:ascii="Times New Roman" w:hAnsi="Times New Roman" w:cs="Times New Roman"/>
          <w:sz w:val="20"/>
          <w:szCs w:val="20"/>
        </w:rPr>
      </w:pPr>
      <w:r w:rsidRPr="00216BDB">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6421C6" w:rsidRPr="00216BDB" w:rsidRDefault="006421C6" w:rsidP="006421C6">
      <w:pPr>
        <w:ind w:firstLine="400"/>
        <w:jc w:val="both"/>
        <w:rPr>
          <w:rFonts w:ascii="Times New Roman" w:hAnsi="Times New Roman" w:cs="Times New Roman"/>
          <w:sz w:val="20"/>
          <w:szCs w:val="20"/>
        </w:rPr>
      </w:pPr>
      <w:r w:rsidRPr="00216BDB">
        <w:rPr>
          <w:rStyle w:val="s0"/>
        </w:rPr>
        <w:t> </w:t>
      </w:r>
    </w:p>
    <w:p w:rsidR="006421C6" w:rsidRPr="00216BDB" w:rsidRDefault="006421C6" w:rsidP="006421C6">
      <w:pPr>
        <w:ind w:firstLine="400"/>
        <w:jc w:val="both"/>
        <w:rPr>
          <w:rFonts w:ascii="Times New Roman" w:hAnsi="Times New Roman" w:cs="Times New Roman"/>
          <w:sz w:val="20"/>
          <w:szCs w:val="20"/>
        </w:rPr>
      </w:pPr>
      <w:r w:rsidRPr="00216BDB">
        <w:rPr>
          <w:rStyle w:val="s0"/>
        </w:rPr>
        <w:t>Подпись гаранта Дата и адрес</w:t>
      </w:r>
    </w:p>
    <w:p w:rsidR="006421C6" w:rsidRPr="00216BDB" w:rsidRDefault="006421C6" w:rsidP="006421C6">
      <w:pPr>
        <w:ind w:firstLine="400"/>
        <w:jc w:val="both"/>
        <w:rPr>
          <w:rFonts w:ascii="Times New Roman" w:hAnsi="Times New Roman" w:cs="Times New Roman"/>
          <w:sz w:val="20"/>
          <w:szCs w:val="20"/>
        </w:rPr>
      </w:pPr>
      <w:r w:rsidRPr="00216BDB">
        <w:rPr>
          <w:rStyle w:val="s0"/>
        </w:rPr>
        <w:t> </w:t>
      </w:r>
    </w:p>
    <w:p w:rsidR="006421C6" w:rsidRPr="00216BDB" w:rsidRDefault="006421C6" w:rsidP="006421C6">
      <w:pPr>
        <w:ind w:firstLine="400"/>
        <w:jc w:val="both"/>
        <w:rPr>
          <w:rFonts w:ascii="Times New Roman" w:hAnsi="Times New Roman" w:cs="Times New Roman"/>
          <w:sz w:val="20"/>
          <w:szCs w:val="20"/>
        </w:rPr>
      </w:pPr>
      <w:r w:rsidRPr="00216BDB">
        <w:rPr>
          <w:rStyle w:val="s0"/>
        </w:rPr>
        <w:t>Печать</w:t>
      </w:r>
    </w:p>
    <w:p w:rsidR="006421C6" w:rsidRPr="00216BDB" w:rsidRDefault="006421C6" w:rsidP="006421C6">
      <w:pPr>
        <w:pBdr>
          <w:bottom w:val="single" w:sz="12" w:space="1" w:color="auto"/>
        </w:pBdr>
        <w:ind w:firstLine="400"/>
        <w:jc w:val="both"/>
        <w:rPr>
          <w:rStyle w:val="s0"/>
        </w:rPr>
      </w:pPr>
      <w:r w:rsidRPr="00216BDB">
        <w:rPr>
          <w:rStyle w:val="s0"/>
        </w:rPr>
        <w:t>(при наличии)</w:t>
      </w:r>
    </w:p>
    <w:p w:rsidR="006421C6" w:rsidRPr="00216BDB" w:rsidRDefault="006421C6" w:rsidP="006421C6">
      <w:pPr>
        <w:pBdr>
          <w:bottom w:val="single" w:sz="12" w:space="1" w:color="auto"/>
        </w:pBdr>
        <w:ind w:firstLine="400"/>
        <w:jc w:val="both"/>
        <w:rPr>
          <w:rFonts w:ascii="Times New Roman" w:hAnsi="Times New Roman" w:cs="Times New Roman"/>
          <w:sz w:val="20"/>
          <w:szCs w:val="2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6421C6" w:rsidRPr="00216BDB" w:rsidRDefault="006421C6" w:rsidP="006421C6">
      <w:pPr>
        <w:ind w:firstLine="400"/>
        <w:jc w:val="both"/>
        <w:rPr>
          <w:rStyle w:val="s0"/>
        </w:rPr>
      </w:pPr>
    </w:p>
    <w:p w:rsidR="004A10D8" w:rsidRDefault="004A10D8" w:rsidP="004A10D8">
      <w:pPr>
        <w:rPr>
          <w:rStyle w:val="s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9E2C6B" w:rsidRDefault="009E2C6B" w:rsidP="004A10D8">
      <w:pPr>
        <w:jc w:val="right"/>
        <w:rPr>
          <w:rFonts w:ascii="Times New Roman" w:hAnsi="Times New Roman" w:cs="Times New Roman"/>
          <w:sz w:val="20"/>
          <w:szCs w:val="20"/>
        </w:rPr>
      </w:pPr>
    </w:p>
    <w:p w:rsidR="006421C6" w:rsidRPr="00216BDB" w:rsidRDefault="006421C6" w:rsidP="004A10D8">
      <w:pPr>
        <w:jc w:val="right"/>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7 к тендерной документации</w:t>
      </w:r>
    </w:p>
    <w:p w:rsidR="006421C6" w:rsidRPr="00216BDB" w:rsidRDefault="006421C6" w:rsidP="004A10D8">
      <w:pPr>
        <w:jc w:val="right"/>
        <w:textAlignment w:val="baseline"/>
        <w:rPr>
          <w:rFonts w:ascii="Times New Roman" w:hAnsi="Times New Roman" w:cs="Times New Roman"/>
          <w:sz w:val="20"/>
          <w:szCs w:val="20"/>
        </w:rPr>
      </w:pPr>
    </w:p>
    <w:p w:rsidR="006421C6" w:rsidRPr="00216BDB" w:rsidRDefault="006421C6" w:rsidP="004A10D8">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6421C6" w:rsidRPr="00216BDB" w:rsidRDefault="006421C6" w:rsidP="006421C6">
      <w:pPr>
        <w:jc w:val="center"/>
        <w:textAlignment w:val="baseline"/>
        <w:rPr>
          <w:rFonts w:ascii="Times New Roman" w:hAnsi="Times New Roman" w:cs="Times New Roman"/>
          <w:sz w:val="20"/>
          <w:szCs w:val="20"/>
        </w:rPr>
      </w:pPr>
      <w:r w:rsidRPr="00216BDB">
        <w:rPr>
          <w:rStyle w:val="s1"/>
          <w:sz w:val="20"/>
          <w:szCs w:val="20"/>
        </w:rPr>
        <w:t> </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Типовой договор закупа</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 </w:t>
      </w:r>
    </w:p>
    <w:tbl>
      <w:tblPr>
        <w:tblW w:w="5000" w:type="pct"/>
        <w:tblCellMar>
          <w:left w:w="0" w:type="dxa"/>
          <w:right w:w="0" w:type="dxa"/>
        </w:tblCellMar>
        <w:tblLook w:val="04A0" w:firstRow="1" w:lastRow="0" w:firstColumn="1" w:lastColumn="0" w:noHBand="0" w:noVBand="1"/>
      </w:tblPr>
      <w:tblGrid>
        <w:gridCol w:w="4785"/>
        <w:gridCol w:w="4786"/>
      </w:tblGrid>
      <w:tr w:rsidR="006421C6" w:rsidRPr="00216BDB" w:rsidTr="00444098">
        <w:tc>
          <w:tcPr>
            <w:tcW w:w="2500" w:type="pct"/>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r w:rsidRPr="00216BDB">
              <w:rPr>
                <w:rStyle w:val="s0"/>
              </w:rPr>
              <w:t xml:space="preserve">____________________ </w:t>
            </w:r>
          </w:p>
        </w:tc>
        <w:tc>
          <w:tcPr>
            <w:tcW w:w="2500" w:type="pct"/>
            <w:tcMar>
              <w:top w:w="0" w:type="dxa"/>
              <w:left w:w="108" w:type="dxa"/>
              <w:bottom w:w="0" w:type="dxa"/>
              <w:right w:w="108" w:type="dxa"/>
            </w:tcMar>
            <w:hideMark/>
          </w:tcPr>
          <w:p w:rsidR="006421C6" w:rsidRPr="00216BDB" w:rsidRDefault="006421C6" w:rsidP="00444098">
            <w:pPr>
              <w:jc w:val="right"/>
              <w:rPr>
                <w:rFonts w:ascii="Times New Roman" w:hAnsi="Times New Roman" w:cs="Times New Roman"/>
                <w:sz w:val="20"/>
                <w:szCs w:val="20"/>
              </w:rPr>
            </w:pPr>
            <w:r w:rsidRPr="00216BDB">
              <w:rPr>
                <w:rStyle w:val="s0"/>
              </w:rPr>
              <w:t>«___» __________ _____ г.</w:t>
            </w:r>
          </w:p>
        </w:tc>
      </w:tr>
      <w:tr w:rsidR="006421C6" w:rsidRPr="00216BDB" w:rsidTr="00444098">
        <w:tc>
          <w:tcPr>
            <w:tcW w:w="2500" w:type="pct"/>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r w:rsidRPr="00216BDB">
              <w:rPr>
                <w:rStyle w:val="s0"/>
              </w:rPr>
              <w:t>(Местонахождение)</w:t>
            </w:r>
          </w:p>
        </w:tc>
        <w:tc>
          <w:tcPr>
            <w:tcW w:w="2500" w:type="pct"/>
            <w:tcMar>
              <w:top w:w="0" w:type="dxa"/>
              <w:left w:w="108" w:type="dxa"/>
              <w:bottom w:w="0" w:type="dxa"/>
              <w:right w:w="108" w:type="dxa"/>
            </w:tcMar>
            <w:hideMark/>
          </w:tcPr>
          <w:p w:rsidR="006421C6" w:rsidRPr="00216BDB" w:rsidRDefault="006421C6" w:rsidP="00444098">
            <w:pPr>
              <w:rPr>
                <w:rFonts w:ascii="Times New Roman" w:hAnsi="Times New Roman" w:cs="Times New Roman"/>
                <w:sz w:val="20"/>
                <w:szCs w:val="20"/>
              </w:rPr>
            </w:pPr>
            <w:r w:rsidRPr="00216BDB">
              <w:rPr>
                <w:rStyle w:val="s0"/>
              </w:rPr>
              <w:t> </w:t>
            </w:r>
          </w:p>
        </w:tc>
      </w:tr>
    </w:tbl>
    <w:p w:rsidR="006421C6" w:rsidRPr="00216BDB" w:rsidRDefault="006421C6" w:rsidP="006421C6">
      <w:pPr>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 именуемый (ое) (ая)</w:t>
      </w:r>
    </w:p>
    <w:p w:rsidR="006421C6" w:rsidRPr="00216BDB" w:rsidRDefault="006421C6" w:rsidP="006421C6">
      <w:pPr>
        <w:ind w:firstLine="400"/>
        <w:jc w:val="both"/>
        <w:rPr>
          <w:rFonts w:ascii="Times New Roman" w:hAnsi="Times New Roman" w:cs="Times New Roman"/>
          <w:sz w:val="20"/>
          <w:szCs w:val="20"/>
        </w:rPr>
      </w:pPr>
      <w:r w:rsidRPr="00216BDB">
        <w:rPr>
          <w:rStyle w:val="s0"/>
        </w:rPr>
        <w:t>                (полное наименование Заказчика)</w:t>
      </w:r>
    </w:p>
    <w:p w:rsidR="006421C6" w:rsidRPr="00216BDB" w:rsidRDefault="006421C6" w:rsidP="006421C6">
      <w:pPr>
        <w:ind w:firstLine="400"/>
        <w:jc w:val="both"/>
        <w:rPr>
          <w:rFonts w:ascii="Times New Roman" w:hAnsi="Times New Roman" w:cs="Times New Roman"/>
          <w:sz w:val="20"/>
          <w:szCs w:val="20"/>
        </w:rPr>
      </w:pPr>
      <w:r w:rsidRPr="00216BDB">
        <w:rPr>
          <w:rStyle w:val="s0"/>
        </w:rPr>
        <w:t>в дальнейшем - «Заказчик», в лице 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должность, фамилия, имя, отчество (при его наличии) уполномоченного лица</w:t>
      </w:r>
    </w:p>
    <w:p w:rsidR="006421C6" w:rsidRPr="00216BDB" w:rsidRDefault="006421C6" w:rsidP="006421C6">
      <w:pPr>
        <w:ind w:firstLine="400"/>
        <w:jc w:val="both"/>
        <w:rPr>
          <w:rFonts w:ascii="Times New Roman" w:hAnsi="Times New Roman" w:cs="Times New Roman"/>
          <w:sz w:val="20"/>
          <w:szCs w:val="20"/>
        </w:rPr>
      </w:pPr>
      <w:r w:rsidRPr="00216BDB">
        <w:rPr>
          <w:rStyle w:val="s0"/>
        </w:rPr>
        <w:t>с одной стороны, и 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(полное наименование Поставщика - победителя тендера)</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 именуемый (ое) (ая) в дальнейшем - «Поставщик»,</w:t>
      </w:r>
    </w:p>
    <w:p w:rsidR="006421C6" w:rsidRPr="00216BDB" w:rsidRDefault="006421C6" w:rsidP="006421C6">
      <w:pPr>
        <w:ind w:firstLine="400"/>
        <w:jc w:val="both"/>
        <w:rPr>
          <w:rFonts w:ascii="Times New Roman" w:hAnsi="Times New Roman" w:cs="Times New Roman"/>
          <w:sz w:val="20"/>
          <w:szCs w:val="20"/>
        </w:rPr>
      </w:pPr>
      <w:r w:rsidRPr="00216BDB">
        <w:rPr>
          <w:rStyle w:val="s0"/>
        </w:rPr>
        <w:t>в лице 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должность, фамилия, имя, отчество (при его наличии) уполномоченного лица,</w:t>
      </w:r>
    </w:p>
    <w:p w:rsidR="006421C6" w:rsidRPr="00216BDB" w:rsidRDefault="006421C6" w:rsidP="006421C6">
      <w:pPr>
        <w:ind w:firstLine="400"/>
        <w:jc w:val="both"/>
        <w:rPr>
          <w:rFonts w:ascii="Times New Roman" w:hAnsi="Times New Roman" w:cs="Times New Roman"/>
          <w:sz w:val="20"/>
          <w:szCs w:val="20"/>
        </w:rPr>
      </w:pPr>
      <w:r w:rsidRPr="00216BDB">
        <w:rPr>
          <w:rStyle w:val="s0"/>
        </w:rPr>
        <w:t>действующего на основании 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(устава, положения)</w:t>
      </w:r>
    </w:p>
    <w:p w:rsidR="006421C6" w:rsidRPr="00216BDB" w:rsidRDefault="006421C6" w:rsidP="006421C6">
      <w:pPr>
        <w:ind w:firstLine="400"/>
        <w:jc w:val="both"/>
        <w:rPr>
          <w:rFonts w:ascii="Times New Roman" w:hAnsi="Times New Roman" w:cs="Times New Roman"/>
          <w:sz w:val="20"/>
          <w:szCs w:val="20"/>
        </w:rPr>
      </w:pPr>
      <w:r w:rsidRPr="00216BDB">
        <w:rPr>
          <w:rStyle w:val="s0"/>
        </w:rPr>
        <w:t xml:space="preserve">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w:t>
      </w:r>
      <w:hyperlink r:id="rId12" w:history="1">
        <w:r w:rsidRPr="00216BDB">
          <w:rPr>
            <w:rStyle w:val="af5"/>
            <w:sz w:val="20"/>
            <w:szCs w:val="20"/>
          </w:rPr>
          <w:t>постановлением</w:t>
        </w:r>
      </w:hyperlink>
      <w:r w:rsidRPr="00216BDB">
        <w:rPr>
          <w:rStyle w:val="s0"/>
        </w:rPr>
        <w:t xml:space="preserve"> Правительства Республики Казахстан от 4 июня 2021 года № 375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6421C6" w:rsidRPr="00216BDB" w:rsidRDefault="006421C6" w:rsidP="006421C6">
      <w:pPr>
        <w:ind w:firstLine="400"/>
        <w:jc w:val="both"/>
        <w:rPr>
          <w:rFonts w:ascii="Times New Roman" w:hAnsi="Times New Roman" w:cs="Times New Roman"/>
          <w:sz w:val="20"/>
          <w:szCs w:val="20"/>
        </w:rPr>
      </w:pPr>
      <w:r w:rsidRPr="00216BDB">
        <w:rPr>
          <w:rStyle w:val="s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3. В данном Договоре нижеперечисленные понятия будут иметь следующее толкование:</w:t>
      </w:r>
    </w:p>
    <w:p w:rsidR="006421C6" w:rsidRPr="00216BDB" w:rsidRDefault="006421C6" w:rsidP="006421C6">
      <w:pPr>
        <w:ind w:firstLine="400"/>
        <w:jc w:val="both"/>
        <w:rPr>
          <w:rFonts w:ascii="Times New Roman" w:hAnsi="Times New Roman" w:cs="Times New Roman"/>
          <w:sz w:val="20"/>
          <w:szCs w:val="20"/>
        </w:rPr>
      </w:pPr>
      <w:r w:rsidRPr="00216BDB">
        <w:rPr>
          <w:rStyle w:val="s0"/>
        </w:rPr>
        <w:t xml:space="preserve">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медицинских изделий </w:t>
      </w:r>
      <w:r w:rsidRPr="00216BDB">
        <w:rPr>
          <w:rStyle w:val="s0"/>
        </w:rPr>
        <w:lastRenderedPageBreak/>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1C6" w:rsidRPr="00216BDB" w:rsidRDefault="006421C6" w:rsidP="006421C6">
      <w:pPr>
        <w:ind w:firstLine="400"/>
        <w:jc w:val="both"/>
        <w:rPr>
          <w:rFonts w:ascii="Times New Roman" w:hAnsi="Times New Roman" w:cs="Times New Roman"/>
          <w:sz w:val="20"/>
          <w:szCs w:val="20"/>
        </w:rPr>
      </w:pPr>
      <w:r w:rsidRPr="00216BDB">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1C6" w:rsidRPr="00216BDB" w:rsidRDefault="006421C6" w:rsidP="006421C6">
      <w:pPr>
        <w:ind w:firstLine="400"/>
        <w:jc w:val="both"/>
        <w:rPr>
          <w:rFonts w:ascii="Times New Roman" w:hAnsi="Times New Roman" w:cs="Times New Roman"/>
          <w:sz w:val="20"/>
          <w:szCs w:val="20"/>
        </w:rPr>
      </w:pPr>
      <w:r w:rsidRPr="00216BDB">
        <w:rPr>
          <w:rStyle w:val="s0"/>
        </w:rPr>
        <w:t>3) товары - товары и сопутствующие услуги, которые Поставщик должен поставить Заказчику в рамках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1C6" w:rsidRPr="00216BDB" w:rsidRDefault="006421C6" w:rsidP="006421C6">
      <w:pPr>
        <w:ind w:firstLine="400"/>
        <w:jc w:val="both"/>
        <w:rPr>
          <w:rFonts w:ascii="Times New Roman" w:hAnsi="Times New Roman" w:cs="Times New Roman"/>
          <w:sz w:val="20"/>
          <w:szCs w:val="20"/>
        </w:rPr>
      </w:pPr>
      <w:r w:rsidRPr="00216BDB">
        <w:rPr>
          <w:rStyle w:val="s0"/>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rsidR="006421C6" w:rsidRPr="00216BDB" w:rsidRDefault="006421C6" w:rsidP="006421C6">
      <w:pPr>
        <w:ind w:firstLine="400"/>
        <w:jc w:val="both"/>
        <w:rPr>
          <w:rFonts w:ascii="Times New Roman" w:hAnsi="Times New Roman" w:cs="Times New Roman"/>
          <w:sz w:val="20"/>
          <w:szCs w:val="20"/>
        </w:rPr>
      </w:pPr>
      <w:r w:rsidRPr="00216BDB">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6421C6" w:rsidRPr="00216BDB" w:rsidRDefault="006421C6" w:rsidP="006421C6">
      <w:pPr>
        <w:ind w:firstLine="400"/>
        <w:jc w:val="both"/>
        <w:rPr>
          <w:rFonts w:ascii="Times New Roman" w:hAnsi="Times New Roman" w:cs="Times New Roman"/>
          <w:sz w:val="20"/>
          <w:szCs w:val="20"/>
        </w:rPr>
      </w:pPr>
      <w:r w:rsidRPr="00216BDB">
        <w:rPr>
          <w:rStyle w:val="s0"/>
        </w:rPr>
        <w:t>1) настоящий Договор;</w:t>
      </w:r>
    </w:p>
    <w:p w:rsidR="006421C6" w:rsidRPr="00216BDB" w:rsidRDefault="006421C6" w:rsidP="006421C6">
      <w:pPr>
        <w:ind w:firstLine="400"/>
        <w:jc w:val="both"/>
        <w:rPr>
          <w:rFonts w:ascii="Times New Roman" w:hAnsi="Times New Roman" w:cs="Times New Roman"/>
          <w:sz w:val="20"/>
          <w:szCs w:val="20"/>
        </w:rPr>
      </w:pPr>
      <w:r w:rsidRPr="00216BDB">
        <w:rPr>
          <w:rStyle w:val="s0"/>
        </w:rPr>
        <w:t>2) перечень закупаемых товаров;</w:t>
      </w:r>
    </w:p>
    <w:p w:rsidR="006421C6" w:rsidRPr="00216BDB" w:rsidRDefault="006421C6" w:rsidP="006421C6">
      <w:pPr>
        <w:ind w:firstLine="400"/>
        <w:jc w:val="both"/>
        <w:rPr>
          <w:rFonts w:ascii="Times New Roman" w:hAnsi="Times New Roman" w:cs="Times New Roman"/>
          <w:sz w:val="20"/>
          <w:szCs w:val="20"/>
        </w:rPr>
      </w:pPr>
      <w:r w:rsidRPr="00216BDB">
        <w:rPr>
          <w:rStyle w:val="s0"/>
        </w:rPr>
        <w:t>3) техническая спецификация;</w:t>
      </w:r>
    </w:p>
    <w:p w:rsidR="006421C6" w:rsidRPr="00216BDB" w:rsidRDefault="006421C6" w:rsidP="006421C6">
      <w:pPr>
        <w:ind w:firstLine="400"/>
        <w:jc w:val="both"/>
        <w:rPr>
          <w:rFonts w:ascii="Times New Roman" w:hAnsi="Times New Roman" w:cs="Times New Roman"/>
          <w:sz w:val="20"/>
          <w:szCs w:val="20"/>
        </w:rPr>
      </w:pPr>
      <w:r w:rsidRPr="00216BDB">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5. Форма оплаты 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(перечисление, за наличный расчет, аккредитив и т.д.)</w:t>
      </w:r>
    </w:p>
    <w:p w:rsidR="006421C6" w:rsidRPr="00216BDB" w:rsidRDefault="006421C6" w:rsidP="006421C6">
      <w:pPr>
        <w:ind w:firstLine="400"/>
        <w:jc w:val="both"/>
        <w:rPr>
          <w:rFonts w:ascii="Times New Roman" w:hAnsi="Times New Roman" w:cs="Times New Roman"/>
          <w:sz w:val="20"/>
          <w:szCs w:val="20"/>
        </w:rPr>
      </w:pPr>
      <w:r w:rsidRPr="00216BDB">
        <w:rPr>
          <w:rStyle w:val="s0"/>
        </w:rPr>
        <w:t>6. Сроки выплат_____________________________________________________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(пример: % после приемки товара в пункте назначения или предоплата или и т.д.)</w:t>
      </w:r>
    </w:p>
    <w:p w:rsidR="006421C6" w:rsidRPr="00216BDB" w:rsidRDefault="006421C6" w:rsidP="006421C6">
      <w:pPr>
        <w:ind w:firstLine="400"/>
        <w:jc w:val="both"/>
        <w:rPr>
          <w:rFonts w:ascii="Times New Roman" w:hAnsi="Times New Roman" w:cs="Times New Roman"/>
          <w:sz w:val="20"/>
          <w:szCs w:val="20"/>
        </w:rPr>
      </w:pPr>
      <w:r w:rsidRPr="00216BDB">
        <w:rPr>
          <w:rStyle w:val="s0"/>
        </w:rPr>
        <w:t>7. Необходимые документы, предшествующие оплате:</w:t>
      </w:r>
    </w:p>
    <w:p w:rsidR="006421C6" w:rsidRPr="00216BDB" w:rsidRDefault="006421C6" w:rsidP="006421C6">
      <w:pPr>
        <w:ind w:firstLine="400"/>
        <w:jc w:val="both"/>
        <w:rPr>
          <w:rFonts w:ascii="Times New Roman" w:hAnsi="Times New Roman" w:cs="Times New Roman"/>
          <w:sz w:val="20"/>
          <w:szCs w:val="20"/>
        </w:rPr>
      </w:pPr>
      <w:r w:rsidRPr="00216BDB">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1C6" w:rsidRPr="00216BDB" w:rsidRDefault="006421C6" w:rsidP="006421C6">
      <w:pPr>
        <w:ind w:firstLine="400"/>
        <w:jc w:val="both"/>
        <w:rPr>
          <w:rFonts w:ascii="Times New Roman" w:hAnsi="Times New Roman" w:cs="Times New Roman"/>
          <w:sz w:val="20"/>
          <w:szCs w:val="20"/>
        </w:rPr>
      </w:pPr>
      <w:r w:rsidRPr="00216BDB">
        <w:rPr>
          <w:rStyle w:val="s0"/>
        </w:rPr>
        <w:t>2) _________________________________________________________________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                 (счет-фактура или акт приемки-передачи)</w:t>
      </w:r>
    </w:p>
    <w:p w:rsidR="006421C6" w:rsidRPr="00216BDB" w:rsidRDefault="006421C6" w:rsidP="006421C6">
      <w:pPr>
        <w:ind w:firstLine="400"/>
        <w:jc w:val="both"/>
        <w:rPr>
          <w:rFonts w:ascii="Times New Roman" w:hAnsi="Times New Roman" w:cs="Times New Roman"/>
          <w:sz w:val="20"/>
          <w:szCs w:val="20"/>
        </w:rPr>
      </w:pPr>
      <w:r w:rsidRPr="00216BDB">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6421C6" w:rsidRPr="00216BDB" w:rsidRDefault="006421C6" w:rsidP="006421C6">
      <w:pPr>
        <w:ind w:firstLine="400"/>
        <w:jc w:val="both"/>
        <w:rPr>
          <w:rFonts w:ascii="Times New Roman" w:hAnsi="Times New Roman" w:cs="Times New Roman"/>
          <w:sz w:val="20"/>
          <w:szCs w:val="20"/>
        </w:rPr>
      </w:pPr>
      <w:r w:rsidRPr="00216BDB">
        <w:rPr>
          <w:rStyle w:val="s0"/>
        </w:rPr>
        <w:lastRenderedPageBreak/>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1C6" w:rsidRPr="00216BDB" w:rsidRDefault="006421C6" w:rsidP="006421C6">
      <w:pPr>
        <w:ind w:firstLine="400"/>
        <w:jc w:val="both"/>
        <w:rPr>
          <w:rFonts w:ascii="Times New Roman" w:hAnsi="Times New Roman" w:cs="Times New Roman"/>
          <w:sz w:val="20"/>
          <w:szCs w:val="20"/>
        </w:rPr>
      </w:pPr>
      <w:r w:rsidRPr="00216BDB">
        <w:rPr>
          <w:rStyle w:val="s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1C6" w:rsidRPr="00216BDB" w:rsidRDefault="006421C6" w:rsidP="006421C6">
      <w:pPr>
        <w:ind w:firstLine="400"/>
        <w:jc w:val="both"/>
        <w:rPr>
          <w:rFonts w:ascii="Times New Roman" w:hAnsi="Times New Roman" w:cs="Times New Roman"/>
          <w:sz w:val="20"/>
          <w:szCs w:val="20"/>
        </w:rPr>
      </w:pPr>
      <w:r w:rsidRPr="00216BDB">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1C6" w:rsidRPr="00216BDB" w:rsidRDefault="006421C6" w:rsidP="006421C6">
      <w:pPr>
        <w:ind w:firstLine="400"/>
        <w:jc w:val="both"/>
        <w:rPr>
          <w:rFonts w:ascii="Times New Roman" w:hAnsi="Times New Roman" w:cs="Times New Roman"/>
          <w:sz w:val="20"/>
          <w:szCs w:val="20"/>
        </w:rPr>
      </w:pPr>
      <w:r w:rsidRPr="00216BDB">
        <w:rPr>
          <w:rStyle w:val="s0"/>
        </w:rPr>
        <w:t>13. Поставка товаров осуществляется Поставщиком в соответствии с условиями Заказчика, оговоренными в перечне закупаемых товаров.</w:t>
      </w:r>
    </w:p>
    <w:p w:rsidR="006421C6" w:rsidRPr="00216BDB" w:rsidRDefault="006421C6" w:rsidP="006421C6">
      <w:pPr>
        <w:ind w:firstLine="400"/>
        <w:jc w:val="both"/>
        <w:rPr>
          <w:rFonts w:ascii="Times New Roman" w:hAnsi="Times New Roman" w:cs="Times New Roman"/>
          <w:sz w:val="20"/>
          <w:szCs w:val="20"/>
        </w:rPr>
      </w:pPr>
      <w:r w:rsidRPr="00216BDB">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15. В рамках данного Договора Поставщик должен предоставить услуги, указанные в тендерной документации.</w:t>
      </w:r>
    </w:p>
    <w:p w:rsidR="006421C6" w:rsidRPr="00216BDB" w:rsidRDefault="006421C6" w:rsidP="006421C6">
      <w:pPr>
        <w:ind w:firstLine="400"/>
        <w:jc w:val="both"/>
        <w:rPr>
          <w:rFonts w:ascii="Times New Roman" w:hAnsi="Times New Roman" w:cs="Times New Roman"/>
          <w:sz w:val="20"/>
          <w:szCs w:val="20"/>
        </w:rPr>
      </w:pPr>
      <w:r w:rsidRPr="00216BDB">
        <w:rPr>
          <w:rStyle w:val="s0"/>
        </w:rPr>
        <w:t>16. Цены на сопутствующие услуги должны быть включены в цену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1C6" w:rsidRPr="00216BDB" w:rsidRDefault="006421C6" w:rsidP="006421C6">
      <w:pPr>
        <w:ind w:firstLine="400"/>
        <w:jc w:val="both"/>
        <w:rPr>
          <w:rFonts w:ascii="Times New Roman" w:hAnsi="Times New Roman" w:cs="Times New Roman"/>
          <w:sz w:val="20"/>
          <w:szCs w:val="20"/>
        </w:rPr>
      </w:pPr>
      <w:r w:rsidRPr="00216BDB">
        <w:rPr>
          <w:rStyle w:val="s0"/>
        </w:rPr>
        <w:t>18. Поставщик, в случае прекращения производства им запасных частей, должен:</w:t>
      </w:r>
    </w:p>
    <w:p w:rsidR="006421C6" w:rsidRPr="00216BDB" w:rsidRDefault="006421C6" w:rsidP="006421C6">
      <w:pPr>
        <w:ind w:firstLine="400"/>
        <w:jc w:val="both"/>
        <w:rPr>
          <w:rFonts w:ascii="Times New Roman" w:hAnsi="Times New Roman" w:cs="Times New Roman"/>
          <w:sz w:val="20"/>
          <w:szCs w:val="20"/>
        </w:rPr>
      </w:pPr>
      <w:r w:rsidRPr="00216BDB">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1C6" w:rsidRPr="00216BDB" w:rsidRDefault="006421C6" w:rsidP="006421C6">
      <w:pPr>
        <w:ind w:firstLine="400"/>
        <w:jc w:val="both"/>
        <w:rPr>
          <w:rFonts w:ascii="Times New Roman" w:hAnsi="Times New Roman" w:cs="Times New Roman"/>
          <w:sz w:val="20"/>
          <w:szCs w:val="20"/>
        </w:rPr>
      </w:pPr>
      <w:r w:rsidRPr="00216BDB">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1C6" w:rsidRPr="00216BDB" w:rsidRDefault="006421C6" w:rsidP="006421C6">
      <w:pPr>
        <w:ind w:firstLine="400"/>
        <w:jc w:val="both"/>
        <w:rPr>
          <w:rFonts w:ascii="Times New Roman" w:hAnsi="Times New Roman" w:cs="Times New Roman"/>
          <w:sz w:val="20"/>
          <w:szCs w:val="20"/>
        </w:rPr>
      </w:pPr>
      <w:r w:rsidRPr="00216BDB">
        <w:rPr>
          <w:rStyle w:val="s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6421C6" w:rsidRPr="00216BDB" w:rsidRDefault="006421C6" w:rsidP="006421C6">
      <w:pPr>
        <w:ind w:firstLine="400"/>
        <w:jc w:val="both"/>
        <w:rPr>
          <w:rFonts w:ascii="Times New Roman" w:hAnsi="Times New Roman" w:cs="Times New Roman"/>
          <w:sz w:val="20"/>
          <w:szCs w:val="20"/>
        </w:rPr>
      </w:pPr>
      <w:r w:rsidRPr="00216BDB">
        <w:rPr>
          <w:rStyle w:val="s0"/>
        </w:rPr>
        <w:t>20. Эта гарантия действительна в течение___________________________________________________ дней после</w:t>
      </w:r>
    </w:p>
    <w:p w:rsidR="006421C6" w:rsidRPr="00216BDB" w:rsidRDefault="006421C6" w:rsidP="006421C6">
      <w:pPr>
        <w:ind w:firstLine="400"/>
        <w:jc w:val="both"/>
        <w:rPr>
          <w:rFonts w:ascii="Times New Roman" w:hAnsi="Times New Roman" w:cs="Times New Roman"/>
          <w:sz w:val="20"/>
          <w:szCs w:val="20"/>
        </w:rPr>
      </w:pPr>
      <w:r w:rsidRPr="00216BDB">
        <w:rPr>
          <w:rStyle w:val="s0"/>
        </w:rPr>
        <w:lastRenderedPageBreak/>
        <w:t>                                                           (указать требуемый срок гарантии)</w:t>
      </w:r>
    </w:p>
    <w:p w:rsidR="006421C6" w:rsidRPr="00216BDB" w:rsidRDefault="006421C6" w:rsidP="006421C6">
      <w:pPr>
        <w:ind w:firstLine="400"/>
        <w:jc w:val="both"/>
        <w:rPr>
          <w:rFonts w:ascii="Times New Roman" w:hAnsi="Times New Roman" w:cs="Times New Roman"/>
          <w:sz w:val="20"/>
          <w:szCs w:val="20"/>
        </w:rPr>
      </w:pPr>
      <w:r w:rsidRPr="00216BDB">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1C6" w:rsidRPr="00216BDB" w:rsidRDefault="006421C6" w:rsidP="006421C6">
      <w:pPr>
        <w:ind w:firstLine="400"/>
        <w:jc w:val="both"/>
        <w:rPr>
          <w:rFonts w:ascii="Times New Roman" w:hAnsi="Times New Roman" w:cs="Times New Roman"/>
          <w:sz w:val="20"/>
          <w:szCs w:val="20"/>
        </w:rPr>
      </w:pPr>
      <w:r w:rsidRPr="00216BDB">
        <w:rPr>
          <w:rStyle w:val="s0"/>
        </w:rPr>
        <w:t>21. Заказчик обязан оперативно уведомить Поставщика в письменном виде обо всех претензиях, связанных с данной гарантией.</w:t>
      </w:r>
    </w:p>
    <w:p w:rsidR="006421C6" w:rsidRPr="00216BDB" w:rsidRDefault="006421C6" w:rsidP="006421C6">
      <w:pPr>
        <w:ind w:firstLine="400"/>
        <w:jc w:val="both"/>
        <w:rPr>
          <w:rFonts w:ascii="Times New Roman" w:hAnsi="Times New Roman" w:cs="Times New Roman"/>
          <w:sz w:val="20"/>
          <w:szCs w:val="20"/>
        </w:rPr>
      </w:pPr>
      <w:r w:rsidRPr="00216BDB">
        <w:rPr>
          <w:rStyle w:val="s0"/>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1C6" w:rsidRPr="00216BDB" w:rsidRDefault="006421C6" w:rsidP="006421C6">
      <w:pPr>
        <w:ind w:firstLine="400"/>
        <w:jc w:val="both"/>
        <w:rPr>
          <w:rFonts w:ascii="Times New Roman" w:hAnsi="Times New Roman" w:cs="Times New Roman"/>
          <w:sz w:val="20"/>
          <w:szCs w:val="20"/>
        </w:rPr>
      </w:pPr>
      <w:r w:rsidRPr="00216BDB">
        <w:rPr>
          <w:rStyle w:val="s0"/>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1C6" w:rsidRPr="00216BDB" w:rsidRDefault="006421C6" w:rsidP="006421C6">
      <w:pPr>
        <w:ind w:firstLine="400"/>
        <w:jc w:val="both"/>
        <w:rPr>
          <w:rFonts w:ascii="Times New Roman" w:hAnsi="Times New Roman" w:cs="Times New Roman"/>
          <w:sz w:val="20"/>
          <w:szCs w:val="20"/>
        </w:rPr>
      </w:pPr>
      <w:r w:rsidRPr="00216BDB">
        <w:rPr>
          <w:rStyle w:val="s0"/>
        </w:rPr>
        <w:t>24. Оплата Поставщику за поставленные товары будет производиться в форме и в сроки, указанные в пунктах 5 и 6 настоящего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25. Цены, указанные Заказчиком в Договоре, должны соответствовать ценам, указанным Поставщиком в его тендерной заявке.</w:t>
      </w:r>
    </w:p>
    <w:p w:rsidR="006421C6" w:rsidRPr="00216BDB" w:rsidRDefault="006421C6" w:rsidP="006421C6">
      <w:pPr>
        <w:ind w:firstLine="400"/>
        <w:jc w:val="both"/>
        <w:rPr>
          <w:rFonts w:ascii="Times New Roman" w:hAnsi="Times New Roman" w:cs="Times New Roman"/>
          <w:sz w:val="20"/>
          <w:szCs w:val="20"/>
        </w:rPr>
      </w:pPr>
      <w:r w:rsidRPr="00216BDB">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1C6" w:rsidRPr="00216BDB" w:rsidRDefault="006421C6" w:rsidP="006421C6">
      <w:pPr>
        <w:ind w:firstLine="400"/>
        <w:jc w:val="both"/>
        <w:rPr>
          <w:rFonts w:ascii="Times New Roman" w:hAnsi="Times New Roman" w:cs="Times New Roman"/>
          <w:sz w:val="20"/>
          <w:szCs w:val="20"/>
        </w:rPr>
      </w:pPr>
      <w:r w:rsidRPr="00216BDB">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1C6" w:rsidRPr="00216BDB" w:rsidRDefault="006421C6" w:rsidP="006421C6">
      <w:pPr>
        <w:ind w:firstLine="400"/>
        <w:jc w:val="both"/>
        <w:rPr>
          <w:rFonts w:ascii="Times New Roman" w:hAnsi="Times New Roman" w:cs="Times New Roman"/>
          <w:sz w:val="20"/>
          <w:szCs w:val="20"/>
        </w:rPr>
      </w:pPr>
      <w:r w:rsidRPr="00216BDB">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1C6" w:rsidRPr="00216BDB" w:rsidRDefault="006421C6" w:rsidP="006421C6">
      <w:pPr>
        <w:ind w:firstLine="400"/>
        <w:jc w:val="both"/>
        <w:rPr>
          <w:rFonts w:ascii="Times New Roman" w:hAnsi="Times New Roman" w:cs="Times New Roman"/>
          <w:sz w:val="20"/>
          <w:szCs w:val="20"/>
        </w:rPr>
      </w:pPr>
      <w:r w:rsidRPr="00216BDB">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6421C6" w:rsidRPr="00216BDB" w:rsidRDefault="006421C6" w:rsidP="006421C6">
      <w:pPr>
        <w:ind w:firstLine="400"/>
        <w:jc w:val="both"/>
        <w:rPr>
          <w:rFonts w:ascii="Times New Roman" w:hAnsi="Times New Roman" w:cs="Times New Roman"/>
          <w:sz w:val="20"/>
          <w:szCs w:val="20"/>
        </w:rPr>
      </w:pPr>
      <w:r w:rsidRPr="00216BDB">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6421C6" w:rsidRPr="00216BDB" w:rsidRDefault="006421C6" w:rsidP="006421C6">
      <w:pPr>
        <w:ind w:firstLine="400"/>
        <w:jc w:val="both"/>
        <w:rPr>
          <w:rFonts w:ascii="Times New Roman" w:hAnsi="Times New Roman" w:cs="Times New Roman"/>
          <w:sz w:val="20"/>
          <w:szCs w:val="20"/>
        </w:rPr>
      </w:pPr>
      <w:r w:rsidRPr="00216BDB">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1C6" w:rsidRPr="00216BDB" w:rsidRDefault="006421C6" w:rsidP="006421C6">
      <w:pPr>
        <w:ind w:firstLine="400"/>
        <w:jc w:val="both"/>
        <w:rPr>
          <w:rFonts w:ascii="Times New Roman" w:hAnsi="Times New Roman" w:cs="Times New Roman"/>
          <w:sz w:val="20"/>
          <w:szCs w:val="20"/>
        </w:rPr>
      </w:pPr>
      <w:r w:rsidRPr="00216BDB">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1C6" w:rsidRPr="00216BDB" w:rsidRDefault="006421C6" w:rsidP="006421C6">
      <w:pPr>
        <w:ind w:firstLine="400"/>
        <w:jc w:val="both"/>
        <w:rPr>
          <w:rFonts w:ascii="Times New Roman" w:hAnsi="Times New Roman" w:cs="Times New Roman"/>
          <w:sz w:val="20"/>
          <w:szCs w:val="20"/>
        </w:rPr>
      </w:pPr>
      <w:r w:rsidRPr="00216BDB">
        <w:rPr>
          <w:rStyle w:val="s0"/>
        </w:rPr>
        <w:lastRenderedPageBreak/>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1C6" w:rsidRPr="00216BDB" w:rsidRDefault="006421C6" w:rsidP="006421C6">
      <w:pPr>
        <w:ind w:firstLine="400"/>
        <w:jc w:val="both"/>
        <w:rPr>
          <w:rFonts w:ascii="Times New Roman" w:hAnsi="Times New Roman" w:cs="Times New Roman"/>
          <w:sz w:val="20"/>
          <w:szCs w:val="20"/>
        </w:rPr>
      </w:pPr>
      <w:r w:rsidRPr="00216BDB">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1C6" w:rsidRPr="00216BDB" w:rsidRDefault="006421C6" w:rsidP="006421C6">
      <w:pPr>
        <w:ind w:firstLine="400"/>
        <w:jc w:val="both"/>
        <w:rPr>
          <w:rFonts w:ascii="Times New Roman" w:hAnsi="Times New Roman" w:cs="Times New Roman"/>
          <w:sz w:val="20"/>
          <w:szCs w:val="20"/>
        </w:rPr>
      </w:pPr>
      <w:r w:rsidRPr="00216BDB">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1C6" w:rsidRPr="00216BDB" w:rsidRDefault="006421C6" w:rsidP="006421C6">
      <w:pPr>
        <w:ind w:firstLine="400"/>
        <w:jc w:val="both"/>
        <w:rPr>
          <w:rFonts w:ascii="Times New Roman" w:hAnsi="Times New Roman" w:cs="Times New Roman"/>
          <w:sz w:val="20"/>
          <w:szCs w:val="20"/>
        </w:rPr>
      </w:pPr>
      <w:r w:rsidRPr="00216BDB">
        <w:rPr>
          <w:rStyle w:val="s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1C6" w:rsidRPr="00216BDB" w:rsidRDefault="006421C6" w:rsidP="006421C6">
      <w:pPr>
        <w:ind w:firstLine="400"/>
        <w:jc w:val="both"/>
        <w:rPr>
          <w:rFonts w:ascii="Times New Roman" w:hAnsi="Times New Roman" w:cs="Times New Roman"/>
          <w:sz w:val="20"/>
          <w:szCs w:val="20"/>
        </w:rPr>
      </w:pPr>
      <w:r w:rsidRPr="00216BDB">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1C6" w:rsidRPr="00216BDB" w:rsidRDefault="006421C6" w:rsidP="006421C6">
      <w:pPr>
        <w:ind w:firstLine="400"/>
        <w:jc w:val="both"/>
        <w:rPr>
          <w:rFonts w:ascii="Times New Roman" w:hAnsi="Times New Roman" w:cs="Times New Roman"/>
          <w:sz w:val="20"/>
          <w:szCs w:val="20"/>
        </w:rPr>
      </w:pPr>
      <w:r w:rsidRPr="00216BDB">
        <w:rPr>
          <w:rStyle w:val="s0"/>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6421C6" w:rsidRPr="00216BDB" w:rsidRDefault="006421C6" w:rsidP="006421C6">
      <w:pPr>
        <w:ind w:firstLine="400"/>
        <w:jc w:val="both"/>
        <w:rPr>
          <w:rFonts w:ascii="Times New Roman" w:hAnsi="Times New Roman" w:cs="Times New Roman"/>
          <w:sz w:val="20"/>
          <w:szCs w:val="20"/>
        </w:rPr>
      </w:pPr>
      <w:r w:rsidRPr="00216BDB">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1C6" w:rsidRPr="00216BDB" w:rsidRDefault="006421C6" w:rsidP="006421C6">
      <w:pPr>
        <w:ind w:firstLine="400"/>
        <w:jc w:val="both"/>
        <w:rPr>
          <w:rFonts w:ascii="Times New Roman" w:hAnsi="Times New Roman" w:cs="Times New Roman"/>
          <w:sz w:val="20"/>
          <w:szCs w:val="20"/>
        </w:rPr>
      </w:pPr>
      <w:r w:rsidRPr="00216BDB">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1C6" w:rsidRPr="00216BDB" w:rsidRDefault="006421C6" w:rsidP="006421C6">
      <w:pPr>
        <w:ind w:firstLine="400"/>
        <w:jc w:val="both"/>
        <w:rPr>
          <w:rFonts w:ascii="Times New Roman" w:hAnsi="Times New Roman" w:cs="Times New Roman"/>
          <w:sz w:val="20"/>
          <w:szCs w:val="20"/>
        </w:rPr>
      </w:pPr>
      <w:r w:rsidRPr="00216BDB">
        <w:rPr>
          <w:rStyle w:val="s0"/>
        </w:rPr>
        <w:t xml:space="preserve">43. Налоги и другие обязательные платежи в бюджет подлежат уплате в соответствии с </w:t>
      </w:r>
      <w:hyperlink r:id="rId13" w:history="1">
        <w:r w:rsidRPr="00216BDB">
          <w:rPr>
            <w:rStyle w:val="af5"/>
            <w:sz w:val="20"/>
            <w:szCs w:val="20"/>
          </w:rPr>
          <w:t>налоговым</w:t>
        </w:r>
      </w:hyperlink>
      <w:r w:rsidRPr="00216BDB">
        <w:rPr>
          <w:rStyle w:val="s0"/>
        </w:rPr>
        <w:t xml:space="preserve"> законодательством Республики Казахстан.</w:t>
      </w:r>
    </w:p>
    <w:p w:rsidR="006421C6" w:rsidRPr="00216BDB" w:rsidRDefault="006421C6" w:rsidP="006421C6">
      <w:pPr>
        <w:ind w:firstLine="400"/>
        <w:jc w:val="both"/>
        <w:rPr>
          <w:rFonts w:ascii="Times New Roman" w:hAnsi="Times New Roman" w:cs="Times New Roman"/>
          <w:sz w:val="20"/>
          <w:szCs w:val="20"/>
        </w:rPr>
      </w:pPr>
      <w:r w:rsidRPr="00216BDB">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6421C6" w:rsidRPr="00216BDB" w:rsidRDefault="006421C6" w:rsidP="006421C6">
      <w:pPr>
        <w:ind w:firstLine="400"/>
        <w:jc w:val="both"/>
        <w:rPr>
          <w:rFonts w:ascii="Times New Roman" w:hAnsi="Times New Roman" w:cs="Times New Roman"/>
          <w:sz w:val="20"/>
          <w:szCs w:val="20"/>
        </w:rPr>
      </w:pPr>
      <w:r w:rsidRPr="00216BDB">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6421C6" w:rsidRPr="00216BDB" w:rsidRDefault="006421C6" w:rsidP="006421C6">
      <w:pPr>
        <w:ind w:firstLine="400"/>
        <w:jc w:val="both"/>
        <w:rPr>
          <w:rFonts w:ascii="Times New Roman" w:hAnsi="Times New Roman" w:cs="Times New Roman"/>
          <w:sz w:val="20"/>
          <w:szCs w:val="20"/>
        </w:rPr>
      </w:pPr>
      <w:r w:rsidRPr="00216BDB">
        <w:rPr>
          <w:rStyle w:val="s0"/>
        </w:rPr>
        <w:t>46. Адреса и реквизиты Сторон:</w:t>
      </w:r>
    </w:p>
    <w:p w:rsidR="006421C6" w:rsidRPr="00216BDB" w:rsidRDefault="006421C6" w:rsidP="006421C6">
      <w:pPr>
        <w:ind w:firstLine="400"/>
        <w:jc w:val="both"/>
        <w:rPr>
          <w:rFonts w:ascii="Times New Roman" w:hAnsi="Times New Roman" w:cs="Times New Roman"/>
          <w:sz w:val="20"/>
          <w:szCs w:val="20"/>
        </w:rPr>
      </w:pPr>
      <w:r w:rsidRPr="00216BDB">
        <w:rPr>
          <w:rStyle w:val="s0"/>
        </w:rPr>
        <w:lastRenderedPageBreak/>
        <w:t>Дата регистрации в территориальном органе казначейства (для государственных органов и государственных учреждений): ________________</w:t>
      </w:r>
    </w:p>
    <w:p w:rsidR="006421C6" w:rsidRPr="00216BDB" w:rsidRDefault="006421C6" w:rsidP="006421C6">
      <w:pPr>
        <w:ind w:firstLine="400"/>
        <w:jc w:val="both"/>
        <w:rPr>
          <w:rFonts w:ascii="Times New Roman" w:hAnsi="Times New Roman" w:cs="Times New Roman"/>
          <w:sz w:val="20"/>
          <w:szCs w:val="20"/>
        </w:rPr>
      </w:pPr>
      <w:r w:rsidRPr="00216BDB">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6421C6" w:rsidRPr="00216BDB" w:rsidRDefault="006421C6" w:rsidP="006421C6">
      <w:pPr>
        <w:ind w:firstLine="400"/>
        <w:jc w:val="center"/>
        <w:rPr>
          <w:rFonts w:ascii="Times New Roman" w:hAnsi="Times New Roman" w:cs="Times New Roman"/>
          <w:sz w:val="20"/>
          <w:szCs w:val="20"/>
        </w:rPr>
      </w:pPr>
      <w:r w:rsidRPr="00216BDB">
        <w:rPr>
          <w:rStyle w:val="s0"/>
        </w:rPr>
        <w:t>_________________________</w:t>
      </w:r>
    </w:p>
    <w:p w:rsidR="006421C6" w:rsidRPr="00216BDB" w:rsidRDefault="006421C6" w:rsidP="006421C6">
      <w:pPr>
        <w:ind w:firstLine="400"/>
        <w:jc w:val="both"/>
        <w:rPr>
          <w:rFonts w:ascii="Times New Roman" w:hAnsi="Times New Roman" w:cs="Times New Roman"/>
          <w:sz w:val="20"/>
          <w:szCs w:val="20"/>
        </w:rPr>
      </w:pPr>
    </w:p>
    <w:p w:rsidR="006421C6" w:rsidRPr="00216BDB" w:rsidRDefault="006421C6" w:rsidP="006421C6">
      <w:pPr>
        <w:jc w:val="right"/>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color w:val="000000"/>
          <w:sz w:val="20"/>
          <w:szCs w:val="20"/>
        </w:rPr>
      </w:pPr>
    </w:p>
    <w:p w:rsidR="006421C6" w:rsidRPr="00216BDB" w:rsidRDefault="006421C6" w:rsidP="006421C6">
      <w:pPr>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9E2C6B" w:rsidRDefault="009E2C6B" w:rsidP="006421C6">
      <w:pPr>
        <w:jc w:val="right"/>
        <w:rPr>
          <w:rFonts w:ascii="Times New Roman" w:hAnsi="Times New Roman" w:cs="Times New Roman"/>
          <w:color w:val="000000"/>
          <w:sz w:val="20"/>
          <w:szCs w:val="20"/>
        </w:rPr>
      </w:pPr>
    </w:p>
    <w:p w:rsidR="006421C6" w:rsidRPr="00216BDB" w:rsidRDefault="006421C6" w:rsidP="006421C6">
      <w:pPr>
        <w:jc w:val="right"/>
        <w:rPr>
          <w:rFonts w:ascii="Times New Roman" w:hAnsi="Times New Roman" w:cs="Times New Roman"/>
          <w:sz w:val="20"/>
          <w:szCs w:val="20"/>
        </w:rPr>
      </w:pPr>
      <w:r w:rsidRPr="00216BDB">
        <w:rPr>
          <w:rFonts w:ascii="Times New Roman" w:hAnsi="Times New Roman" w:cs="Times New Roman"/>
          <w:color w:val="000000"/>
          <w:sz w:val="20"/>
          <w:szCs w:val="20"/>
        </w:rPr>
        <w:lastRenderedPageBreak/>
        <w:t>Приложение 8 к тендерной документации</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Опись документов, прилагаемых к заявке потенциального поставщика</w:t>
      </w:r>
    </w:p>
    <w:p w:rsidR="006421C6" w:rsidRPr="00216BDB" w:rsidRDefault="006421C6" w:rsidP="006421C6">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firstRow="1" w:lastRow="0" w:firstColumn="1" w:lastColumn="0" w:noHBand="0" w:noVBand="1"/>
      </w:tblPr>
      <w:tblGrid>
        <w:gridCol w:w="407"/>
        <w:gridCol w:w="1576"/>
        <w:gridCol w:w="830"/>
        <w:gridCol w:w="1276"/>
        <w:gridCol w:w="1429"/>
        <w:gridCol w:w="3466"/>
        <w:gridCol w:w="587"/>
      </w:tblGrid>
      <w:tr w:rsidR="006421C6" w:rsidRPr="00216BDB" w:rsidTr="00444098">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Наименование документа</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Дата и номер</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Краткое содержание</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Кем подписан документ</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Оригинал, копия, нотариально засвидетельствованная копия</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Стр.</w:t>
            </w:r>
          </w:p>
        </w:tc>
      </w:tr>
      <w:tr w:rsidR="006421C6" w:rsidRPr="00216BDB" w:rsidTr="00444098">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p w:rsidR="006421C6" w:rsidRPr="00216BDB" w:rsidRDefault="006421C6" w:rsidP="00444098">
            <w:pPr>
              <w:jc w:val="center"/>
              <w:textAlignment w:val="baseline"/>
              <w:rPr>
                <w:rFonts w:ascii="Times New Roman" w:hAnsi="Times New Roman" w:cs="Times New Roman"/>
                <w:sz w:val="20"/>
                <w:szCs w:val="20"/>
              </w:rPr>
            </w:pP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p>
        </w:tc>
      </w:tr>
    </w:tbl>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jc w:val="right"/>
        <w:rPr>
          <w:rFonts w:ascii="Times New Roman" w:hAnsi="Times New Roman" w:cs="Times New Roman"/>
          <w:sz w:val="20"/>
          <w:szCs w:val="20"/>
        </w:rPr>
      </w:pP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Pr="00216BDB" w:rsidRDefault="006421C6" w:rsidP="006421C6">
      <w:pPr>
        <w:shd w:val="clear" w:color="auto" w:fill="FFFFFF"/>
        <w:spacing w:after="360" w:line="285" w:lineRule="atLeast"/>
        <w:textAlignment w:val="baseline"/>
        <w:rPr>
          <w:rFonts w:ascii="Times New Roman" w:hAnsi="Times New Roman" w:cs="Times New Roman"/>
          <w:color w:val="000000"/>
          <w:spacing w:val="2"/>
          <w:sz w:val="20"/>
          <w:szCs w:val="20"/>
        </w:rPr>
      </w:pPr>
    </w:p>
    <w:p w:rsidR="006421C6" w:rsidRDefault="006421C6" w:rsidP="00D470E8">
      <w:pPr>
        <w:textAlignment w:val="baseline"/>
        <w:rPr>
          <w:rFonts w:ascii="Times New Roman" w:hAnsi="Times New Roman" w:cs="Times New Roman"/>
          <w:color w:val="000000"/>
          <w:spacing w:val="2"/>
          <w:sz w:val="20"/>
          <w:szCs w:val="20"/>
        </w:rPr>
      </w:pPr>
    </w:p>
    <w:p w:rsidR="00D470E8" w:rsidRPr="00216BDB" w:rsidRDefault="00D470E8" w:rsidP="00D470E8">
      <w:pPr>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bookmarkStart w:id="44" w:name="_GoBack"/>
      <w:bookmarkEnd w:id="44"/>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9E2C6B" w:rsidRDefault="009E2C6B" w:rsidP="006421C6">
      <w:pPr>
        <w:jc w:val="right"/>
        <w:textAlignment w:val="baseline"/>
        <w:rPr>
          <w:rFonts w:ascii="Times New Roman" w:hAnsi="Times New Roman" w:cs="Times New Roman"/>
          <w:sz w:val="20"/>
          <w:szCs w:val="20"/>
        </w:rPr>
      </w:pP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12</w:t>
      </w:r>
    </w:p>
    <w:p w:rsidR="006421C6" w:rsidRPr="00216BDB" w:rsidRDefault="006421C6" w:rsidP="006421C6">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D470E8">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6421C6" w:rsidRPr="00216BDB" w:rsidRDefault="006421C6" w:rsidP="006421C6">
      <w:pPr>
        <w:jc w:val="center"/>
        <w:textAlignment w:val="baseline"/>
        <w:rPr>
          <w:rFonts w:ascii="Times New Roman" w:hAnsi="Times New Roman" w:cs="Times New Roman"/>
          <w:sz w:val="20"/>
          <w:szCs w:val="20"/>
        </w:rPr>
      </w:pPr>
      <w:r w:rsidRPr="00216BDB">
        <w:rPr>
          <w:rFonts w:ascii="Times New Roman" w:hAnsi="Times New Roman" w:cs="Times New Roman"/>
          <w:b/>
          <w:bCs/>
          <w:sz w:val="20"/>
          <w:szCs w:val="20"/>
        </w:rPr>
        <w:t> </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Ценовое предложение потенциального поставщика (наименование потенциального поставщика) (заполняется отдельно на каждый лот)</w:t>
      </w:r>
    </w:p>
    <w:p w:rsidR="006421C6" w:rsidRPr="00216BDB" w:rsidRDefault="006421C6" w:rsidP="006421C6">
      <w:pPr>
        <w:jc w:val="center"/>
        <w:rPr>
          <w:rFonts w:ascii="Times New Roman" w:hAnsi="Times New Roman" w:cs="Times New Roman"/>
          <w:sz w:val="20"/>
          <w:szCs w:val="20"/>
        </w:rPr>
      </w:pPr>
      <w:r w:rsidRPr="00216BDB">
        <w:rPr>
          <w:rStyle w:val="s1"/>
          <w:sz w:val="20"/>
          <w:szCs w:val="20"/>
        </w:rPr>
        <w:t> </w:t>
      </w:r>
    </w:p>
    <w:p w:rsidR="006421C6" w:rsidRPr="00216BDB" w:rsidRDefault="006421C6" w:rsidP="006421C6">
      <w:pPr>
        <w:ind w:firstLine="400"/>
        <w:jc w:val="both"/>
        <w:rPr>
          <w:rFonts w:ascii="Times New Roman" w:hAnsi="Times New Roman" w:cs="Times New Roman"/>
          <w:sz w:val="20"/>
          <w:szCs w:val="20"/>
        </w:rPr>
      </w:pPr>
      <w:r w:rsidRPr="00216BDB">
        <w:rPr>
          <w:rFonts w:ascii="Times New Roman" w:hAnsi="Times New Roman" w:cs="Times New Roman"/>
          <w:sz w:val="20"/>
          <w:szCs w:val="20"/>
        </w:rPr>
        <w:t>Лот № ____</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firstRow="1" w:lastRow="0" w:firstColumn="1" w:lastColumn="0" w:noHBand="0" w:noVBand="1"/>
      </w:tblPr>
      <w:tblGrid>
        <w:gridCol w:w="551"/>
        <w:gridCol w:w="9020"/>
      </w:tblGrid>
      <w:tr w:rsidR="006421C6" w:rsidRPr="00216BDB" w:rsidTr="00444098">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п/п</w:t>
            </w:r>
          </w:p>
        </w:tc>
        <w:tc>
          <w:tcPr>
            <w:tcW w:w="4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Содержание</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Страна происхождения</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Завод-изготовитель</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4</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Единица измерения</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5</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Цена ___ за единицу в ___ на условиях DDP ИНКОТЕРМС 2010 (пункт назначения)</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6</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Количество</w:t>
            </w:r>
          </w:p>
        </w:tc>
      </w:tr>
      <w:tr w:rsidR="006421C6" w:rsidRPr="00216BDB" w:rsidTr="00444098">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7</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6421C6" w:rsidRPr="00216BDB" w:rsidRDefault="006421C6" w:rsidP="00444098">
            <w:pPr>
              <w:textAlignment w:val="baseline"/>
              <w:rPr>
                <w:rFonts w:ascii="Times New Roman" w:hAnsi="Times New Roman" w:cs="Times New Roman"/>
                <w:sz w:val="20"/>
                <w:szCs w:val="20"/>
              </w:rPr>
            </w:pPr>
            <w:r w:rsidRPr="00216BDB">
              <w:rPr>
                <w:rFonts w:ascii="Times New Roman" w:hAnsi="Times New Roman" w:cs="Times New Roman"/>
                <w:sz w:val="20"/>
                <w:szCs w:val="20"/>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bl>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xml:space="preserve">_________ </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Печать (при наличии)</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_______________________________________</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Подпись должность, фамилия, имя, отчество (при его наличии)</w:t>
      </w:r>
    </w:p>
    <w:p w:rsidR="006421C6" w:rsidRPr="00216BDB" w:rsidRDefault="006421C6" w:rsidP="006421C6">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6421C6" w:rsidRPr="00216BDB" w:rsidRDefault="006421C6" w:rsidP="006421C6">
      <w:pPr>
        <w:ind w:firstLine="400"/>
        <w:jc w:val="both"/>
        <w:rPr>
          <w:rFonts w:ascii="Times New Roman" w:hAnsi="Times New Roman" w:cs="Times New Roman"/>
          <w:sz w:val="20"/>
          <w:szCs w:val="20"/>
        </w:rPr>
      </w:pPr>
      <w:r w:rsidRPr="00216BDB">
        <w:rPr>
          <w:rFonts w:ascii="Times New Roman" w:hAnsi="Times New Roman" w:cs="Times New Roman"/>
          <w:sz w:val="20"/>
          <w:szCs w:val="20"/>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6421C6" w:rsidRPr="00216BDB" w:rsidRDefault="006421C6" w:rsidP="006421C6">
      <w:pPr>
        <w:pStyle w:val="ae"/>
        <w:shd w:val="clear" w:color="auto" w:fill="FFFFFF"/>
        <w:spacing w:before="0" w:beforeAutospacing="0" w:after="360" w:afterAutospacing="0" w:line="285" w:lineRule="atLeast"/>
        <w:textAlignment w:val="baseline"/>
        <w:rPr>
          <w:rFonts w:ascii="Times New Roman" w:hAnsi="Times New Roman"/>
          <w:color w:val="000000"/>
          <w:spacing w:val="2"/>
          <w:sz w:val="20"/>
          <w:szCs w:val="20"/>
        </w:rPr>
      </w:pPr>
    </w:p>
    <w:p w:rsidR="00303A49" w:rsidRDefault="00303A49"/>
    <w:sectPr w:rsidR="00303A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99" w:rsidRDefault="00BC1599">
      <w:pPr>
        <w:spacing w:after="0" w:line="240" w:lineRule="auto"/>
      </w:pPr>
      <w:r>
        <w:separator/>
      </w:r>
    </w:p>
  </w:endnote>
  <w:endnote w:type="continuationSeparator" w:id="0">
    <w:p w:rsidR="00BC1599" w:rsidRDefault="00BC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Гельветика">
    <w:altName w:val="Calibri"/>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CA" w:rsidRDefault="00BC60C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C60CA" w:rsidRDefault="00BC60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CA" w:rsidRDefault="00BC60C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6390D">
      <w:rPr>
        <w:rStyle w:val="ad"/>
        <w:noProof/>
      </w:rPr>
      <w:t>22</w:t>
    </w:r>
    <w:r>
      <w:rPr>
        <w:rStyle w:val="ad"/>
      </w:rPr>
      <w:fldChar w:fldCharType="end"/>
    </w:r>
  </w:p>
  <w:p w:rsidR="00BC60CA" w:rsidRDefault="00BC60C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CA" w:rsidRDefault="00BC60C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C60CA" w:rsidRDefault="00BC60C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CA" w:rsidRDefault="00BC60C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6390D">
      <w:rPr>
        <w:rStyle w:val="ad"/>
        <w:noProof/>
      </w:rPr>
      <w:t>74</w:t>
    </w:r>
    <w:r>
      <w:rPr>
        <w:rStyle w:val="ad"/>
      </w:rPr>
      <w:fldChar w:fldCharType="end"/>
    </w:r>
  </w:p>
  <w:p w:rsidR="00BC60CA" w:rsidRDefault="00BC60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99" w:rsidRDefault="00BC1599">
      <w:pPr>
        <w:spacing w:after="0" w:line="240" w:lineRule="auto"/>
      </w:pPr>
      <w:r>
        <w:separator/>
      </w:r>
    </w:p>
  </w:footnote>
  <w:footnote w:type="continuationSeparator" w:id="0">
    <w:p w:rsidR="00BC1599" w:rsidRDefault="00BC1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040"/>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035EF"/>
    <w:multiLevelType w:val="multilevel"/>
    <w:tmpl w:val="720C9008"/>
    <w:lvl w:ilvl="0">
      <w:start w:val="1"/>
      <w:numFmt w:val="decimal"/>
      <w:lvlText w:val="%1. "/>
      <w:legacy w:legacy="1" w:legacySpace="0" w:legacyIndent="283"/>
      <w:lvlJc w:val="left"/>
      <w:pPr>
        <w:ind w:left="283" w:hanging="283"/>
      </w:pPr>
      <w:rPr>
        <w:rFonts w:ascii="Times New Roman CYR" w:hAnsi="Times New Roman CYR" w:hint="default"/>
        <w:b/>
        <w:i w:val="0"/>
        <w:sz w:val="24"/>
        <w:szCs w:val="24"/>
      </w:rPr>
    </w:lvl>
    <w:lvl w:ilvl="1">
      <w:start w:val="7"/>
      <w:numFmt w:val="decimal"/>
      <w:pStyle w:val="a"/>
      <w:lvlText w:val="%2)"/>
      <w:lvlJc w:val="left"/>
      <w:pPr>
        <w:tabs>
          <w:tab w:val="num" w:pos="3032"/>
        </w:tabs>
        <w:ind w:left="3032" w:hanging="360"/>
      </w:pPr>
      <w:rPr>
        <w:rFonts w:hint="default"/>
      </w:rPr>
    </w:lvl>
    <w:lvl w:ilvl="2" w:tentative="1">
      <w:start w:val="1"/>
      <w:numFmt w:val="lowerRoman"/>
      <w:pStyle w:val="a"/>
      <w:lvlText w:val="%3."/>
      <w:lvlJc w:val="right"/>
      <w:pPr>
        <w:tabs>
          <w:tab w:val="num" w:pos="3752"/>
        </w:tabs>
        <w:ind w:left="3752" w:hanging="180"/>
      </w:pPr>
    </w:lvl>
    <w:lvl w:ilvl="3" w:tentative="1">
      <w:start w:val="1"/>
      <w:numFmt w:val="decimal"/>
      <w:pStyle w:val="a"/>
      <w:lvlText w:val="%4."/>
      <w:lvlJc w:val="left"/>
      <w:pPr>
        <w:tabs>
          <w:tab w:val="num" w:pos="4472"/>
        </w:tabs>
        <w:ind w:left="4472" w:hanging="360"/>
      </w:pPr>
    </w:lvl>
    <w:lvl w:ilvl="4" w:tentative="1">
      <w:start w:val="1"/>
      <w:numFmt w:val="lowerLetter"/>
      <w:pStyle w:val="a"/>
      <w:lvlText w:val="%5."/>
      <w:lvlJc w:val="left"/>
      <w:pPr>
        <w:tabs>
          <w:tab w:val="num" w:pos="5192"/>
        </w:tabs>
        <w:ind w:left="5192" w:hanging="360"/>
      </w:pPr>
    </w:lvl>
    <w:lvl w:ilvl="5" w:tentative="1">
      <w:start w:val="1"/>
      <w:numFmt w:val="lowerRoman"/>
      <w:pStyle w:val="a"/>
      <w:lvlText w:val="%6."/>
      <w:lvlJc w:val="right"/>
      <w:pPr>
        <w:tabs>
          <w:tab w:val="num" w:pos="5912"/>
        </w:tabs>
        <w:ind w:left="5912" w:hanging="180"/>
      </w:pPr>
    </w:lvl>
    <w:lvl w:ilvl="6" w:tentative="1">
      <w:start w:val="1"/>
      <w:numFmt w:val="decimal"/>
      <w:pStyle w:val="a"/>
      <w:lvlText w:val="%7."/>
      <w:lvlJc w:val="left"/>
      <w:pPr>
        <w:tabs>
          <w:tab w:val="num" w:pos="6632"/>
        </w:tabs>
        <w:ind w:left="6632" w:hanging="360"/>
      </w:pPr>
    </w:lvl>
    <w:lvl w:ilvl="7" w:tentative="1">
      <w:start w:val="1"/>
      <w:numFmt w:val="lowerLetter"/>
      <w:pStyle w:val="a"/>
      <w:lvlText w:val="%8."/>
      <w:lvlJc w:val="left"/>
      <w:pPr>
        <w:tabs>
          <w:tab w:val="num" w:pos="7352"/>
        </w:tabs>
        <w:ind w:left="7352" w:hanging="360"/>
      </w:pPr>
    </w:lvl>
    <w:lvl w:ilvl="8" w:tentative="1">
      <w:start w:val="1"/>
      <w:numFmt w:val="lowerRoman"/>
      <w:pStyle w:val="a"/>
      <w:lvlText w:val="%9."/>
      <w:lvlJc w:val="right"/>
      <w:pPr>
        <w:tabs>
          <w:tab w:val="num" w:pos="8072"/>
        </w:tabs>
        <w:ind w:left="8072" w:hanging="180"/>
      </w:pPr>
    </w:lvl>
  </w:abstractNum>
  <w:abstractNum w:abstractNumId="2">
    <w:nsid w:val="1EBA734A"/>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3">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4">
    <w:nsid w:val="6DDF5FC3"/>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7C"/>
    <w:rsid w:val="001F4C2E"/>
    <w:rsid w:val="0020737C"/>
    <w:rsid w:val="00303A49"/>
    <w:rsid w:val="003A658E"/>
    <w:rsid w:val="0041704F"/>
    <w:rsid w:val="00444098"/>
    <w:rsid w:val="004A10D8"/>
    <w:rsid w:val="005E50F9"/>
    <w:rsid w:val="006421C6"/>
    <w:rsid w:val="0066390D"/>
    <w:rsid w:val="00780778"/>
    <w:rsid w:val="008E31E0"/>
    <w:rsid w:val="009E2C6B"/>
    <w:rsid w:val="00A75C77"/>
    <w:rsid w:val="00BC1599"/>
    <w:rsid w:val="00BC60CA"/>
    <w:rsid w:val="00CF2D4F"/>
    <w:rsid w:val="00D4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C6"/>
    <w:rPr>
      <w:rFonts w:eastAsiaTheme="minorEastAsia"/>
      <w:lang w:eastAsia="ru-RU"/>
    </w:rPr>
  </w:style>
  <w:style w:type="paragraph" w:styleId="1">
    <w:name w:val="heading 1"/>
    <w:basedOn w:val="a"/>
    <w:next w:val="a"/>
    <w:link w:val="10"/>
    <w:qFormat/>
    <w:rsid w:val="006421C6"/>
    <w:pPr>
      <w:keepNext/>
      <w:spacing w:after="0" w:line="240" w:lineRule="auto"/>
      <w:ind w:left="5387"/>
      <w:outlineLvl w:val="0"/>
    </w:pPr>
    <w:rPr>
      <w:rFonts w:ascii="Times New Roman" w:eastAsia="Times New Roman" w:hAnsi="Times New Roman" w:cs="Times New Roman"/>
      <w:sz w:val="24"/>
      <w:szCs w:val="20"/>
    </w:rPr>
  </w:style>
  <w:style w:type="paragraph" w:styleId="2">
    <w:name w:val="heading 2"/>
    <w:basedOn w:val="a"/>
    <w:next w:val="a"/>
    <w:link w:val="20"/>
    <w:qFormat/>
    <w:rsid w:val="006421C6"/>
    <w:pPr>
      <w:keepNext/>
      <w:spacing w:after="0" w:line="240" w:lineRule="auto"/>
      <w:outlineLvl w:val="1"/>
    </w:pPr>
    <w:rPr>
      <w:rFonts w:ascii="Times New Roman" w:eastAsia="Times New Roman" w:hAnsi="Times New Roman" w:cs="Times New Roman"/>
      <w:sz w:val="24"/>
      <w:szCs w:val="20"/>
    </w:rPr>
  </w:style>
  <w:style w:type="paragraph" w:styleId="3">
    <w:name w:val="heading 3"/>
    <w:basedOn w:val="a"/>
    <w:next w:val="a"/>
    <w:link w:val="30"/>
    <w:qFormat/>
    <w:rsid w:val="006421C6"/>
    <w:pPr>
      <w:keepNext/>
      <w:spacing w:after="0" w:line="240" w:lineRule="auto"/>
      <w:ind w:firstLine="709"/>
      <w:jc w:val="both"/>
      <w:outlineLvl w:val="2"/>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1C6"/>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421C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6421C6"/>
    <w:rPr>
      <w:rFonts w:ascii="Times New Roman" w:eastAsia="Times New Roman" w:hAnsi="Times New Roman" w:cs="Times New Roman"/>
      <w:b/>
      <w:bCs/>
      <w:sz w:val="24"/>
      <w:szCs w:val="20"/>
      <w:lang w:eastAsia="ru-RU"/>
    </w:rPr>
  </w:style>
  <w:style w:type="character" w:styleId="a3">
    <w:name w:val="Hyperlink"/>
    <w:basedOn w:val="a0"/>
    <w:unhideWhenUsed/>
    <w:rsid w:val="006421C6"/>
    <w:rPr>
      <w:color w:val="0000FF" w:themeColor="hyperlink"/>
      <w:u w:val="single"/>
    </w:rPr>
  </w:style>
  <w:style w:type="paragraph" w:styleId="a4">
    <w:name w:val="header"/>
    <w:basedOn w:val="a"/>
    <w:link w:val="a5"/>
    <w:unhideWhenUsed/>
    <w:rsid w:val="006421C6"/>
    <w:pPr>
      <w:tabs>
        <w:tab w:val="center" w:pos="4677"/>
        <w:tab w:val="right" w:pos="9355"/>
      </w:tabs>
      <w:spacing w:after="0" w:line="240" w:lineRule="auto"/>
    </w:pPr>
  </w:style>
  <w:style w:type="character" w:customStyle="1" w:styleId="a5">
    <w:name w:val="Верхний колонтитул Знак"/>
    <w:basedOn w:val="a0"/>
    <w:link w:val="a4"/>
    <w:rsid w:val="006421C6"/>
    <w:rPr>
      <w:rFonts w:eastAsiaTheme="minorEastAsia"/>
      <w:lang w:eastAsia="ru-RU"/>
    </w:rPr>
  </w:style>
  <w:style w:type="paragraph" w:styleId="a6">
    <w:name w:val="footer"/>
    <w:basedOn w:val="a"/>
    <w:link w:val="a7"/>
    <w:unhideWhenUsed/>
    <w:rsid w:val="006421C6"/>
    <w:pPr>
      <w:tabs>
        <w:tab w:val="center" w:pos="4677"/>
        <w:tab w:val="right" w:pos="9355"/>
      </w:tabs>
      <w:spacing w:after="0" w:line="240" w:lineRule="auto"/>
    </w:pPr>
  </w:style>
  <w:style w:type="character" w:customStyle="1" w:styleId="a7">
    <w:name w:val="Нижний колонтитул Знак"/>
    <w:basedOn w:val="a0"/>
    <w:link w:val="a6"/>
    <w:rsid w:val="006421C6"/>
    <w:rPr>
      <w:rFonts w:eastAsiaTheme="minorEastAsia"/>
      <w:lang w:eastAsia="ru-RU"/>
    </w:rPr>
  </w:style>
  <w:style w:type="paragraph" w:styleId="a8">
    <w:name w:val="Body Text Indent"/>
    <w:basedOn w:val="a"/>
    <w:link w:val="a9"/>
    <w:rsid w:val="006421C6"/>
    <w:pPr>
      <w:spacing w:after="0" w:line="240" w:lineRule="auto"/>
      <w:ind w:firstLine="567"/>
      <w:jc w:val="both"/>
    </w:pPr>
    <w:rPr>
      <w:rFonts w:ascii="Times New Roman" w:eastAsia="Times New Roman" w:hAnsi="Times New Roman" w:cs="Times New Roman"/>
      <w:i/>
      <w:sz w:val="28"/>
      <w:szCs w:val="20"/>
    </w:rPr>
  </w:style>
  <w:style w:type="character" w:customStyle="1" w:styleId="a9">
    <w:name w:val="Основной текст с отступом Знак"/>
    <w:basedOn w:val="a0"/>
    <w:link w:val="a8"/>
    <w:rsid w:val="006421C6"/>
    <w:rPr>
      <w:rFonts w:ascii="Times New Roman" w:eastAsia="Times New Roman" w:hAnsi="Times New Roman" w:cs="Times New Roman"/>
      <w:i/>
      <w:sz w:val="28"/>
      <w:szCs w:val="20"/>
      <w:lang w:eastAsia="ru-RU"/>
    </w:rPr>
  </w:style>
  <w:style w:type="paragraph" w:styleId="aa">
    <w:name w:val="Body Text"/>
    <w:basedOn w:val="a"/>
    <w:link w:val="ab"/>
    <w:rsid w:val="006421C6"/>
    <w:pPr>
      <w:tabs>
        <w:tab w:val="left" w:pos="0"/>
      </w:tabs>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6421C6"/>
    <w:rPr>
      <w:rFonts w:ascii="Times New Roman" w:eastAsia="Times New Roman" w:hAnsi="Times New Roman" w:cs="Times New Roman"/>
      <w:sz w:val="28"/>
      <w:szCs w:val="20"/>
      <w:lang w:eastAsia="ru-RU"/>
    </w:rPr>
  </w:style>
  <w:style w:type="paragraph" w:styleId="31">
    <w:name w:val="Body Text Indent 3"/>
    <w:basedOn w:val="a"/>
    <w:link w:val="32"/>
    <w:rsid w:val="006421C6"/>
    <w:pPr>
      <w:spacing w:after="0" w:line="240" w:lineRule="auto"/>
      <w:ind w:firstLine="720"/>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6421C6"/>
    <w:rPr>
      <w:rFonts w:ascii="Times New Roman" w:eastAsia="Times New Roman" w:hAnsi="Times New Roman" w:cs="Times New Roman"/>
      <w:sz w:val="28"/>
      <w:szCs w:val="20"/>
      <w:lang w:eastAsia="ru-RU"/>
    </w:rPr>
  </w:style>
  <w:style w:type="paragraph" w:styleId="21">
    <w:name w:val="Body Text 2"/>
    <w:basedOn w:val="a"/>
    <w:link w:val="22"/>
    <w:rsid w:val="006421C6"/>
    <w:pPr>
      <w:widowControl w:val="0"/>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6421C6"/>
    <w:rPr>
      <w:rFonts w:ascii="Times New Roman" w:eastAsia="Times New Roman" w:hAnsi="Times New Roman" w:cs="Times New Roman"/>
      <w:sz w:val="28"/>
      <w:szCs w:val="20"/>
      <w:lang w:eastAsia="ru-RU"/>
    </w:rPr>
  </w:style>
  <w:style w:type="paragraph" w:customStyle="1" w:styleId="-2">
    <w:name w:val="Основной-2"/>
    <w:uiPriority w:val="99"/>
    <w:rsid w:val="006421C6"/>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customStyle="1" w:styleId="Iauiue">
    <w:name w:val="Iau?iue"/>
    <w:rsid w:val="006421C6"/>
    <w:pPr>
      <w:widowControl w:val="0"/>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rsid w:val="006421C6"/>
    <w:pPr>
      <w:spacing w:after="0" w:line="240" w:lineRule="auto"/>
      <w:jc w:val="center"/>
    </w:pPr>
    <w:rPr>
      <w:rFonts w:ascii="Times New Roman" w:eastAsia="Times New Roman" w:hAnsi="Times New Roman" w:cs="Times New Roman"/>
      <w:b/>
      <w:sz w:val="28"/>
      <w:szCs w:val="20"/>
    </w:rPr>
  </w:style>
  <w:style w:type="character" w:customStyle="1" w:styleId="34">
    <w:name w:val="Основной текст 3 Знак"/>
    <w:basedOn w:val="a0"/>
    <w:link w:val="33"/>
    <w:rsid w:val="006421C6"/>
    <w:rPr>
      <w:rFonts w:ascii="Times New Roman" w:eastAsia="Times New Roman" w:hAnsi="Times New Roman" w:cs="Times New Roman"/>
      <w:b/>
      <w:sz w:val="28"/>
      <w:szCs w:val="20"/>
      <w:lang w:eastAsia="ru-RU"/>
    </w:rPr>
  </w:style>
  <w:style w:type="character" w:customStyle="1" w:styleId="ac">
    <w:name w:val="номер страницы"/>
    <w:basedOn w:val="a0"/>
    <w:rsid w:val="006421C6"/>
  </w:style>
  <w:style w:type="paragraph" w:styleId="23">
    <w:name w:val="Body Text Indent 2"/>
    <w:basedOn w:val="a"/>
    <w:link w:val="24"/>
    <w:rsid w:val="006421C6"/>
    <w:pPr>
      <w:spacing w:after="0" w:line="240" w:lineRule="auto"/>
      <w:ind w:left="5387"/>
      <w:jc w:val="center"/>
    </w:pPr>
    <w:rPr>
      <w:rFonts w:ascii="Times New Roman" w:eastAsia="Times New Roman" w:hAnsi="Times New Roman" w:cs="Times New Roman"/>
      <w:i/>
      <w:sz w:val="24"/>
      <w:szCs w:val="20"/>
    </w:rPr>
  </w:style>
  <w:style w:type="character" w:customStyle="1" w:styleId="24">
    <w:name w:val="Основной текст с отступом 2 Знак"/>
    <w:basedOn w:val="a0"/>
    <w:link w:val="23"/>
    <w:rsid w:val="006421C6"/>
    <w:rPr>
      <w:rFonts w:ascii="Times New Roman" w:eastAsia="Times New Roman" w:hAnsi="Times New Roman" w:cs="Times New Roman"/>
      <w:i/>
      <w:sz w:val="24"/>
      <w:szCs w:val="20"/>
      <w:lang w:eastAsia="ru-RU"/>
    </w:rPr>
  </w:style>
  <w:style w:type="character" w:styleId="ad">
    <w:name w:val="page number"/>
    <w:basedOn w:val="a0"/>
    <w:rsid w:val="006421C6"/>
  </w:style>
  <w:style w:type="paragraph" w:customStyle="1" w:styleId="WW-2">
    <w:name w:val="WW-Основной текст 2"/>
    <w:basedOn w:val="a"/>
    <w:rsid w:val="006421C6"/>
    <w:pPr>
      <w:suppressAutoHyphens/>
      <w:spacing w:after="0" w:line="240" w:lineRule="auto"/>
      <w:jc w:val="both"/>
    </w:pPr>
    <w:rPr>
      <w:rFonts w:ascii="Times New Roman" w:eastAsia="Times New Roman" w:hAnsi="Times New Roman" w:cs="Times New Roman"/>
      <w:b/>
      <w:sz w:val="24"/>
      <w:szCs w:val="20"/>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6421C6"/>
    <w:pPr>
      <w:spacing w:before="100" w:beforeAutospacing="1" w:after="100" w:afterAutospacing="1" w:line="240" w:lineRule="auto"/>
    </w:pPr>
    <w:rPr>
      <w:rFonts w:ascii="Arial Unicode MS" w:eastAsia="Arial Unicode MS" w:hAnsi="Arial Unicode MS" w:cs="Times New Roman"/>
      <w:sz w:val="24"/>
      <w:szCs w:val="24"/>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6421C6"/>
    <w:rPr>
      <w:rFonts w:ascii="Arial Unicode MS" w:eastAsia="Arial Unicode MS" w:hAnsi="Arial Unicode MS" w:cs="Times New Roman"/>
      <w:sz w:val="24"/>
      <w:szCs w:val="24"/>
      <w:lang w:eastAsia="ru-RU"/>
    </w:rPr>
  </w:style>
  <w:style w:type="paragraph" w:customStyle="1" w:styleId="CharChar">
    <w:name w:val="Char Char"/>
    <w:basedOn w:val="a"/>
    <w:autoRedefine/>
    <w:rsid w:val="006421C6"/>
    <w:pPr>
      <w:spacing w:after="160" w:line="240" w:lineRule="exact"/>
    </w:pPr>
    <w:rPr>
      <w:rFonts w:ascii="Times New Roman" w:eastAsia="SimSun" w:hAnsi="Times New Roman" w:cs="Times New Roman"/>
      <w:b/>
      <w:sz w:val="28"/>
      <w:szCs w:val="24"/>
      <w:lang w:val="en-US" w:eastAsia="en-US"/>
    </w:rPr>
  </w:style>
  <w:style w:type="character" w:customStyle="1" w:styleId="s0">
    <w:name w:val="s0"/>
    <w:rsid w:val="006421C6"/>
    <w:rPr>
      <w:rFonts w:ascii="Times New Roman" w:hAnsi="Times New Roman" w:cs="Times New Roman"/>
      <w:color w:val="000000"/>
      <w:sz w:val="20"/>
      <w:szCs w:val="20"/>
      <w:u w:val="none"/>
      <w:effect w:val="none"/>
    </w:rPr>
  </w:style>
  <w:style w:type="paragraph" w:styleId="af0">
    <w:name w:val="Balloon Text"/>
    <w:basedOn w:val="a"/>
    <w:link w:val="af1"/>
    <w:rsid w:val="006421C6"/>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rsid w:val="006421C6"/>
    <w:rPr>
      <w:rFonts w:ascii="Tahoma" w:eastAsia="Times New Roman" w:hAnsi="Tahoma" w:cs="Times New Roman"/>
      <w:sz w:val="16"/>
      <w:szCs w:val="16"/>
      <w:lang w:eastAsia="ru-RU"/>
    </w:rPr>
  </w:style>
  <w:style w:type="character" w:customStyle="1" w:styleId="FontStyle83">
    <w:name w:val="Font Style83"/>
    <w:rsid w:val="006421C6"/>
    <w:rPr>
      <w:rFonts w:ascii="Times New Roman" w:hAnsi="Times New Roman" w:cs="Times New Roman"/>
      <w:sz w:val="20"/>
      <w:szCs w:val="20"/>
    </w:rPr>
  </w:style>
  <w:style w:type="paragraph" w:customStyle="1" w:styleId="af2">
    <w:name w:val="Знак"/>
    <w:basedOn w:val="a"/>
    <w:autoRedefine/>
    <w:rsid w:val="006421C6"/>
    <w:pPr>
      <w:spacing w:after="160" w:line="240" w:lineRule="exact"/>
    </w:pPr>
    <w:rPr>
      <w:rFonts w:ascii="Times New Roman" w:eastAsia="SimSun" w:hAnsi="Times New Roman" w:cs="Times New Roman"/>
      <w:b/>
      <w:sz w:val="28"/>
      <w:szCs w:val="24"/>
      <w:lang w:val="en-US" w:eastAsia="en-US"/>
    </w:rPr>
  </w:style>
  <w:style w:type="paragraph" w:styleId="af3">
    <w:name w:val="List Paragraph"/>
    <w:basedOn w:val="a"/>
    <w:uiPriority w:val="34"/>
    <w:qFormat/>
    <w:rsid w:val="006421C6"/>
    <w:pPr>
      <w:ind w:left="720"/>
      <w:contextualSpacing/>
    </w:pPr>
    <w:rPr>
      <w:rFonts w:ascii="Calibri" w:eastAsia="Calibri" w:hAnsi="Calibri" w:cs="Times New Roman"/>
      <w:lang w:eastAsia="en-US"/>
    </w:rPr>
  </w:style>
  <w:style w:type="paragraph" w:customStyle="1" w:styleId="af4">
    <w:name w:val="Содержимое таблицы"/>
    <w:basedOn w:val="a"/>
    <w:rsid w:val="006421C6"/>
    <w:pPr>
      <w:widowControl w:val="0"/>
      <w:suppressLineNumbers/>
      <w:spacing w:after="0" w:line="240" w:lineRule="auto"/>
    </w:pPr>
    <w:rPr>
      <w:rFonts w:ascii="Times New Roman" w:eastAsia="SimSun" w:hAnsi="Times New Roman" w:cs="Mangal"/>
      <w:kern w:val="2"/>
      <w:sz w:val="24"/>
      <w:szCs w:val="24"/>
      <w:lang w:eastAsia="hi-IN" w:bidi="hi-IN"/>
    </w:rPr>
  </w:style>
  <w:style w:type="paragraph" w:customStyle="1" w:styleId="j13">
    <w:name w:val="j13"/>
    <w:basedOn w:val="a"/>
    <w:rsid w:val="00642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6421C6"/>
  </w:style>
  <w:style w:type="character" w:customStyle="1" w:styleId="af5">
    <w:name w:val="a"/>
    <w:basedOn w:val="a0"/>
    <w:rsid w:val="006421C6"/>
    <w:rPr>
      <w:color w:val="333399"/>
      <w:u w:val="single"/>
    </w:rPr>
  </w:style>
  <w:style w:type="character" w:customStyle="1" w:styleId="s1">
    <w:name w:val="s1"/>
    <w:basedOn w:val="a0"/>
    <w:rsid w:val="006421C6"/>
    <w:rPr>
      <w:rFonts w:ascii="Times New Roman" w:hAnsi="Times New Roman" w:cs="Times New Roman" w:hint="default"/>
      <w:b/>
      <w:bCs/>
      <w:color w:val="000000"/>
    </w:rPr>
  </w:style>
  <w:style w:type="paragraph" w:styleId="af6">
    <w:name w:val="No Spacing"/>
    <w:link w:val="af7"/>
    <w:uiPriority w:val="1"/>
    <w:qFormat/>
    <w:rsid w:val="006421C6"/>
    <w:pPr>
      <w:spacing w:after="0" w:line="240" w:lineRule="auto"/>
    </w:pPr>
    <w:rPr>
      <w:rFonts w:ascii="Calibri" w:eastAsia="Calibri" w:hAnsi="Calibri" w:cs="Times New Roman"/>
    </w:rPr>
  </w:style>
  <w:style w:type="character" w:customStyle="1" w:styleId="af7">
    <w:name w:val="Без интервала Знак"/>
    <w:link w:val="af6"/>
    <w:uiPriority w:val="1"/>
    <w:rsid w:val="006421C6"/>
    <w:rPr>
      <w:rFonts w:ascii="Calibri" w:eastAsia="Calibri" w:hAnsi="Calibri" w:cs="Times New Roman"/>
    </w:rPr>
  </w:style>
  <w:style w:type="paragraph" w:customStyle="1" w:styleId="Default">
    <w:name w:val="Default"/>
    <w:rsid w:val="006421C6"/>
    <w:pPr>
      <w:autoSpaceDE w:val="0"/>
      <w:autoSpaceDN w:val="0"/>
      <w:adjustRightInd w:val="0"/>
      <w:spacing w:after="0" w:line="240" w:lineRule="auto"/>
    </w:pPr>
    <w:rPr>
      <w:rFonts w:ascii="Calibri" w:eastAsia="Calibri" w:hAnsi="Calibri" w:cs="Calibri"/>
      <w:color w:val="000000"/>
      <w:sz w:val="24"/>
      <w:szCs w:val="24"/>
    </w:rPr>
  </w:style>
  <w:style w:type="paragraph" w:customStyle="1" w:styleId="310">
    <w:name w:val="Основной текст с отступом 31"/>
    <w:basedOn w:val="a"/>
    <w:uiPriority w:val="99"/>
    <w:rsid w:val="006421C6"/>
    <w:pPr>
      <w:spacing w:after="0" w:line="240" w:lineRule="auto"/>
      <w:ind w:firstLine="720"/>
    </w:pPr>
    <w:rPr>
      <w:rFonts w:ascii="Times New Roman" w:eastAsia="Times New Roman" w:hAnsi="Times New Roman" w:cs="Times New Roman CYR"/>
      <w:sz w:val="28"/>
      <w:szCs w:val="20"/>
      <w:lang w:eastAsia="ar-SA"/>
    </w:rPr>
  </w:style>
  <w:style w:type="character" w:customStyle="1" w:styleId="25">
    <w:name w:val="Основной текст (2)_"/>
    <w:basedOn w:val="a0"/>
    <w:link w:val="26"/>
    <w:rsid w:val="006421C6"/>
    <w:rPr>
      <w:sz w:val="28"/>
      <w:szCs w:val="28"/>
      <w:shd w:val="clear" w:color="auto" w:fill="FFFFFF"/>
    </w:rPr>
  </w:style>
  <w:style w:type="paragraph" w:customStyle="1" w:styleId="26">
    <w:name w:val="Основной текст (2)"/>
    <w:basedOn w:val="a"/>
    <w:link w:val="25"/>
    <w:rsid w:val="006421C6"/>
    <w:pPr>
      <w:widowControl w:val="0"/>
      <w:shd w:val="clear" w:color="auto" w:fill="FFFFFF"/>
      <w:spacing w:before="480" w:after="240" w:line="0" w:lineRule="atLeast"/>
    </w:pPr>
    <w:rPr>
      <w:rFonts w:eastAsiaTheme="minorHAnsi"/>
      <w:sz w:val="28"/>
      <w:szCs w:val="28"/>
      <w:lang w:eastAsia="en-US"/>
    </w:rPr>
  </w:style>
  <w:style w:type="paragraph" w:customStyle="1" w:styleId="11">
    <w:name w:val="Обычный1"/>
    <w:rsid w:val="006421C6"/>
    <w:pPr>
      <w:spacing w:before="100" w:after="100" w:line="240" w:lineRule="auto"/>
    </w:pPr>
    <w:rPr>
      <w:rFonts w:ascii="Times New Roman" w:eastAsia="Times New Roman" w:hAnsi="Times New Roman" w:cs="Times New Roman"/>
      <w:snapToGrid w:val="0"/>
      <w:sz w:val="24"/>
      <w:szCs w:val="20"/>
      <w:lang w:eastAsia="ru-RU"/>
    </w:rPr>
  </w:style>
  <w:style w:type="character" w:styleId="af8">
    <w:name w:val="Strong"/>
    <w:qFormat/>
    <w:rsid w:val="006421C6"/>
    <w:rPr>
      <w:b/>
      <w:bCs/>
    </w:rPr>
  </w:style>
  <w:style w:type="character" w:styleId="af9">
    <w:name w:val="Emphasis"/>
    <w:basedOn w:val="a0"/>
    <w:uiPriority w:val="20"/>
    <w:qFormat/>
    <w:rsid w:val="006421C6"/>
    <w:rPr>
      <w:i/>
      <w:iCs/>
    </w:rPr>
  </w:style>
  <w:style w:type="paragraph" w:customStyle="1" w:styleId="12">
    <w:name w:val="Без интервала1"/>
    <w:rsid w:val="006421C6"/>
    <w:pPr>
      <w:spacing w:after="0" w:line="240" w:lineRule="auto"/>
    </w:pPr>
    <w:rPr>
      <w:rFonts w:ascii="Calibri" w:eastAsia="Times New Roman" w:hAnsi="Calibri" w:cs="Times New Roman"/>
    </w:rPr>
  </w:style>
  <w:style w:type="paragraph" w:customStyle="1" w:styleId="product-description">
    <w:name w:val="product-description"/>
    <w:basedOn w:val="a"/>
    <w:rsid w:val="006421C6"/>
    <w:pPr>
      <w:spacing w:before="100" w:beforeAutospacing="1" w:after="100" w:afterAutospacing="1" w:line="240" w:lineRule="auto"/>
    </w:pPr>
    <w:rPr>
      <w:rFonts w:ascii="Times New Roman" w:eastAsia="SimSun" w:hAnsi="Times New Roman" w:cs="Times New Roman"/>
      <w:sz w:val="24"/>
      <w:szCs w:val="24"/>
      <w:lang w:val="cs-CZ" w:eastAsia="zh-CN"/>
    </w:rPr>
  </w:style>
  <w:style w:type="paragraph" w:customStyle="1" w:styleId="320">
    <w:name w:val="Основной текст 32"/>
    <w:basedOn w:val="a"/>
    <w:rsid w:val="006421C6"/>
    <w:pPr>
      <w:suppressAutoHyphens/>
      <w:spacing w:after="0" w:line="240" w:lineRule="auto"/>
      <w:jc w:val="both"/>
    </w:pPr>
    <w:rPr>
      <w:rFonts w:ascii="Arial" w:eastAsia="Times New Roman" w:hAnsi="Arial" w:cs="Times New Roman"/>
      <w:sz w:val="20"/>
      <w:szCs w:val="20"/>
      <w:lang w:eastAsia="ar-SA"/>
    </w:rPr>
  </w:style>
  <w:style w:type="paragraph" w:customStyle="1" w:styleId="311">
    <w:name w:val="Основной текст 31"/>
    <w:basedOn w:val="a"/>
    <w:rsid w:val="006421C6"/>
    <w:pPr>
      <w:suppressAutoHyphens/>
      <w:spacing w:after="0" w:line="240" w:lineRule="auto"/>
      <w:jc w:val="both"/>
    </w:pPr>
    <w:rPr>
      <w:rFonts w:ascii="Arial" w:eastAsia="Times New Roman"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C6"/>
    <w:rPr>
      <w:rFonts w:eastAsiaTheme="minorEastAsia"/>
      <w:lang w:eastAsia="ru-RU"/>
    </w:rPr>
  </w:style>
  <w:style w:type="paragraph" w:styleId="1">
    <w:name w:val="heading 1"/>
    <w:basedOn w:val="a"/>
    <w:next w:val="a"/>
    <w:link w:val="10"/>
    <w:qFormat/>
    <w:rsid w:val="006421C6"/>
    <w:pPr>
      <w:keepNext/>
      <w:spacing w:after="0" w:line="240" w:lineRule="auto"/>
      <w:ind w:left="5387"/>
      <w:outlineLvl w:val="0"/>
    </w:pPr>
    <w:rPr>
      <w:rFonts w:ascii="Times New Roman" w:eastAsia="Times New Roman" w:hAnsi="Times New Roman" w:cs="Times New Roman"/>
      <w:sz w:val="24"/>
      <w:szCs w:val="20"/>
    </w:rPr>
  </w:style>
  <w:style w:type="paragraph" w:styleId="2">
    <w:name w:val="heading 2"/>
    <w:basedOn w:val="a"/>
    <w:next w:val="a"/>
    <w:link w:val="20"/>
    <w:qFormat/>
    <w:rsid w:val="006421C6"/>
    <w:pPr>
      <w:keepNext/>
      <w:spacing w:after="0" w:line="240" w:lineRule="auto"/>
      <w:outlineLvl w:val="1"/>
    </w:pPr>
    <w:rPr>
      <w:rFonts w:ascii="Times New Roman" w:eastAsia="Times New Roman" w:hAnsi="Times New Roman" w:cs="Times New Roman"/>
      <w:sz w:val="24"/>
      <w:szCs w:val="20"/>
    </w:rPr>
  </w:style>
  <w:style w:type="paragraph" w:styleId="3">
    <w:name w:val="heading 3"/>
    <w:basedOn w:val="a"/>
    <w:next w:val="a"/>
    <w:link w:val="30"/>
    <w:qFormat/>
    <w:rsid w:val="006421C6"/>
    <w:pPr>
      <w:keepNext/>
      <w:spacing w:after="0" w:line="240" w:lineRule="auto"/>
      <w:ind w:firstLine="709"/>
      <w:jc w:val="both"/>
      <w:outlineLvl w:val="2"/>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1C6"/>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421C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6421C6"/>
    <w:rPr>
      <w:rFonts w:ascii="Times New Roman" w:eastAsia="Times New Roman" w:hAnsi="Times New Roman" w:cs="Times New Roman"/>
      <w:b/>
      <w:bCs/>
      <w:sz w:val="24"/>
      <w:szCs w:val="20"/>
      <w:lang w:eastAsia="ru-RU"/>
    </w:rPr>
  </w:style>
  <w:style w:type="character" w:styleId="a3">
    <w:name w:val="Hyperlink"/>
    <w:basedOn w:val="a0"/>
    <w:unhideWhenUsed/>
    <w:rsid w:val="006421C6"/>
    <w:rPr>
      <w:color w:val="0000FF" w:themeColor="hyperlink"/>
      <w:u w:val="single"/>
    </w:rPr>
  </w:style>
  <w:style w:type="paragraph" w:styleId="a4">
    <w:name w:val="header"/>
    <w:basedOn w:val="a"/>
    <w:link w:val="a5"/>
    <w:unhideWhenUsed/>
    <w:rsid w:val="006421C6"/>
    <w:pPr>
      <w:tabs>
        <w:tab w:val="center" w:pos="4677"/>
        <w:tab w:val="right" w:pos="9355"/>
      </w:tabs>
      <w:spacing w:after="0" w:line="240" w:lineRule="auto"/>
    </w:pPr>
  </w:style>
  <w:style w:type="character" w:customStyle="1" w:styleId="a5">
    <w:name w:val="Верхний колонтитул Знак"/>
    <w:basedOn w:val="a0"/>
    <w:link w:val="a4"/>
    <w:rsid w:val="006421C6"/>
    <w:rPr>
      <w:rFonts w:eastAsiaTheme="minorEastAsia"/>
      <w:lang w:eastAsia="ru-RU"/>
    </w:rPr>
  </w:style>
  <w:style w:type="paragraph" w:styleId="a6">
    <w:name w:val="footer"/>
    <w:basedOn w:val="a"/>
    <w:link w:val="a7"/>
    <w:unhideWhenUsed/>
    <w:rsid w:val="006421C6"/>
    <w:pPr>
      <w:tabs>
        <w:tab w:val="center" w:pos="4677"/>
        <w:tab w:val="right" w:pos="9355"/>
      </w:tabs>
      <w:spacing w:after="0" w:line="240" w:lineRule="auto"/>
    </w:pPr>
  </w:style>
  <w:style w:type="character" w:customStyle="1" w:styleId="a7">
    <w:name w:val="Нижний колонтитул Знак"/>
    <w:basedOn w:val="a0"/>
    <w:link w:val="a6"/>
    <w:rsid w:val="006421C6"/>
    <w:rPr>
      <w:rFonts w:eastAsiaTheme="minorEastAsia"/>
      <w:lang w:eastAsia="ru-RU"/>
    </w:rPr>
  </w:style>
  <w:style w:type="paragraph" w:styleId="a8">
    <w:name w:val="Body Text Indent"/>
    <w:basedOn w:val="a"/>
    <w:link w:val="a9"/>
    <w:rsid w:val="006421C6"/>
    <w:pPr>
      <w:spacing w:after="0" w:line="240" w:lineRule="auto"/>
      <w:ind w:firstLine="567"/>
      <w:jc w:val="both"/>
    </w:pPr>
    <w:rPr>
      <w:rFonts w:ascii="Times New Roman" w:eastAsia="Times New Roman" w:hAnsi="Times New Roman" w:cs="Times New Roman"/>
      <w:i/>
      <w:sz w:val="28"/>
      <w:szCs w:val="20"/>
    </w:rPr>
  </w:style>
  <w:style w:type="character" w:customStyle="1" w:styleId="a9">
    <w:name w:val="Основной текст с отступом Знак"/>
    <w:basedOn w:val="a0"/>
    <w:link w:val="a8"/>
    <w:rsid w:val="006421C6"/>
    <w:rPr>
      <w:rFonts w:ascii="Times New Roman" w:eastAsia="Times New Roman" w:hAnsi="Times New Roman" w:cs="Times New Roman"/>
      <w:i/>
      <w:sz w:val="28"/>
      <w:szCs w:val="20"/>
      <w:lang w:eastAsia="ru-RU"/>
    </w:rPr>
  </w:style>
  <w:style w:type="paragraph" w:styleId="aa">
    <w:name w:val="Body Text"/>
    <w:basedOn w:val="a"/>
    <w:link w:val="ab"/>
    <w:rsid w:val="006421C6"/>
    <w:pPr>
      <w:tabs>
        <w:tab w:val="left" w:pos="0"/>
      </w:tabs>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6421C6"/>
    <w:rPr>
      <w:rFonts w:ascii="Times New Roman" w:eastAsia="Times New Roman" w:hAnsi="Times New Roman" w:cs="Times New Roman"/>
      <w:sz w:val="28"/>
      <w:szCs w:val="20"/>
      <w:lang w:eastAsia="ru-RU"/>
    </w:rPr>
  </w:style>
  <w:style w:type="paragraph" w:styleId="31">
    <w:name w:val="Body Text Indent 3"/>
    <w:basedOn w:val="a"/>
    <w:link w:val="32"/>
    <w:rsid w:val="006421C6"/>
    <w:pPr>
      <w:spacing w:after="0" w:line="240" w:lineRule="auto"/>
      <w:ind w:firstLine="720"/>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6421C6"/>
    <w:rPr>
      <w:rFonts w:ascii="Times New Roman" w:eastAsia="Times New Roman" w:hAnsi="Times New Roman" w:cs="Times New Roman"/>
      <w:sz w:val="28"/>
      <w:szCs w:val="20"/>
      <w:lang w:eastAsia="ru-RU"/>
    </w:rPr>
  </w:style>
  <w:style w:type="paragraph" w:styleId="21">
    <w:name w:val="Body Text 2"/>
    <w:basedOn w:val="a"/>
    <w:link w:val="22"/>
    <w:rsid w:val="006421C6"/>
    <w:pPr>
      <w:widowControl w:val="0"/>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6421C6"/>
    <w:rPr>
      <w:rFonts w:ascii="Times New Roman" w:eastAsia="Times New Roman" w:hAnsi="Times New Roman" w:cs="Times New Roman"/>
      <w:sz w:val="28"/>
      <w:szCs w:val="20"/>
      <w:lang w:eastAsia="ru-RU"/>
    </w:rPr>
  </w:style>
  <w:style w:type="paragraph" w:customStyle="1" w:styleId="-2">
    <w:name w:val="Основной-2"/>
    <w:uiPriority w:val="99"/>
    <w:rsid w:val="006421C6"/>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customStyle="1" w:styleId="Iauiue">
    <w:name w:val="Iau?iue"/>
    <w:rsid w:val="006421C6"/>
    <w:pPr>
      <w:widowControl w:val="0"/>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rsid w:val="006421C6"/>
    <w:pPr>
      <w:spacing w:after="0" w:line="240" w:lineRule="auto"/>
      <w:jc w:val="center"/>
    </w:pPr>
    <w:rPr>
      <w:rFonts w:ascii="Times New Roman" w:eastAsia="Times New Roman" w:hAnsi="Times New Roman" w:cs="Times New Roman"/>
      <w:b/>
      <w:sz w:val="28"/>
      <w:szCs w:val="20"/>
    </w:rPr>
  </w:style>
  <w:style w:type="character" w:customStyle="1" w:styleId="34">
    <w:name w:val="Основной текст 3 Знак"/>
    <w:basedOn w:val="a0"/>
    <w:link w:val="33"/>
    <w:rsid w:val="006421C6"/>
    <w:rPr>
      <w:rFonts w:ascii="Times New Roman" w:eastAsia="Times New Roman" w:hAnsi="Times New Roman" w:cs="Times New Roman"/>
      <w:b/>
      <w:sz w:val="28"/>
      <w:szCs w:val="20"/>
      <w:lang w:eastAsia="ru-RU"/>
    </w:rPr>
  </w:style>
  <w:style w:type="character" w:customStyle="1" w:styleId="ac">
    <w:name w:val="номер страницы"/>
    <w:basedOn w:val="a0"/>
    <w:rsid w:val="006421C6"/>
  </w:style>
  <w:style w:type="paragraph" w:styleId="23">
    <w:name w:val="Body Text Indent 2"/>
    <w:basedOn w:val="a"/>
    <w:link w:val="24"/>
    <w:rsid w:val="006421C6"/>
    <w:pPr>
      <w:spacing w:after="0" w:line="240" w:lineRule="auto"/>
      <w:ind w:left="5387"/>
      <w:jc w:val="center"/>
    </w:pPr>
    <w:rPr>
      <w:rFonts w:ascii="Times New Roman" w:eastAsia="Times New Roman" w:hAnsi="Times New Roman" w:cs="Times New Roman"/>
      <w:i/>
      <w:sz w:val="24"/>
      <w:szCs w:val="20"/>
    </w:rPr>
  </w:style>
  <w:style w:type="character" w:customStyle="1" w:styleId="24">
    <w:name w:val="Основной текст с отступом 2 Знак"/>
    <w:basedOn w:val="a0"/>
    <w:link w:val="23"/>
    <w:rsid w:val="006421C6"/>
    <w:rPr>
      <w:rFonts w:ascii="Times New Roman" w:eastAsia="Times New Roman" w:hAnsi="Times New Roman" w:cs="Times New Roman"/>
      <w:i/>
      <w:sz w:val="24"/>
      <w:szCs w:val="20"/>
      <w:lang w:eastAsia="ru-RU"/>
    </w:rPr>
  </w:style>
  <w:style w:type="character" w:styleId="ad">
    <w:name w:val="page number"/>
    <w:basedOn w:val="a0"/>
    <w:rsid w:val="006421C6"/>
  </w:style>
  <w:style w:type="paragraph" w:customStyle="1" w:styleId="WW-2">
    <w:name w:val="WW-Основной текст 2"/>
    <w:basedOn w:val="a"/>
    <w:rsid w:val="006421C6"/>
    <w:pPr>
      <w:suppressAutoHyphens/>
      <w:spacing w:after="0" w:line="240" w:lineRule="auto"/>
      <w:jc w:val="both"/>
    </w:pPr>
    <w:rPr>
      <w:rFonts w:ascii="Times New Roman" w:eastAsia="Times New Roman" w:hAnsi="Times New Roman" w:cs="Times New Roman"/>
      <w:b/>
      <w:sz w:val="24"/>
      <w:szCs w:val="20"/>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6421C6"/>
    <w:pPr>
      <w:spacing w:before="100" w:beforeAutospacing="1" w:after="100" w:afterAutospacing="1" w:line="240" w:lineRule="auto"/>
    </w:pPr>
    <w:rPr>
      <w:rFonts w:ascii="Arial Unicode MS" w:eastAsia="Arial Unicode MS" w:hAnsi="Arial Unicode MS" w:cs="Times New Roman"/>
      <w:sz w:val="24"/>
      <w:szCs w:val="24"/>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6421C6"/>
    <w:rPr>
      <w:rFonts w:ascii="Arial Unicode MS" w:eastAsia="Arial Unicode MS" w:hAnsi="Arial Unicode MS" w:cs="Times New Roman"/>
      <w:sz w:val="24"/>
      <w:szCs w:val="24"/>
      <w:lang w:eastAsia="ru-RU"/>
    </w:rPr>
  </w:style>
  <w:style w:type="paragraph" w:customStyle="1" w:styleId="CharChar">
    <w:name w:val="Char Char"/>
    <w:basedOn w:val="a"/>
    <w:autoRedefine/>
    <w:rsid w:val="006421C6"/>
    <w:pPr>
      <w:spacing w:after="160" w:line="240" w:lineRule="exact"/>
    </w:pPr>
    <w:rPr>
      <w:rFonts w:ascii="Times New Roman" w:eastAsia="SimSun" w:hAnsi="Times New Roman" w:cs="Times New Roman"/>
      <w:b/>
      <w:sz w:val="28"/>
      <w:szCs w:val="24"/>
      <w:lang w:val="en-US" w:eastAsia="en-US"/>
    </w:rPr>
  </w:style>
  <w:style w:type="character" w:customStyle="1" w:styleId="s0">
    <w:name w:val="s0"/>
    <w:rsid w:val="006421C6"/>
    <w:rPr>
      <w:rFonts w:ascii="Times New Roman" w:hAnsi="Times New Roman" w:cs="Times New Roman"/>
      <w:color w:val="000000"/>
      <w:sz w:val="20"/>
      <w:szCs w:val="20"/>
      <w:u w:val="none"/>
      <w:effect w:val="none"/>
    </w:rPr>
  </w:style>
  <w:style w:type="paragraph" w:styleId="af0">
    <w:name w:val="Balloon Text"/>
    <w:basedOn w:val="a"/>
    <w:link w:val="af1"/>
    <w:rsid w:val="006421C6"/>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rsid w:val="006421C6"/>
    <w:rPr>
      <w:rFonts w:ascii="Tahoma" w:eastAsia="Times New Roman" w:hAnsi="Tahoma" w:cs="Times New Roman"/>
      <w:sz w:val="16"/>
      <w:szCs w:val="16"/>
      <w:lang w:eastAsia="ru-RU"/>
    </w:rPr>
  </w:style>
  <w:style w:type="character" w:customStyle="1" w:styleId="FontStyle83">
    <w:name w:val="Font Style83"/>
    <w:rsid w:val="006421C6"/>
    <w:rPr>
      <w:rFonts w:ascii="Times New Roman" w:hAnsi="Times New Roman" w:cs="Times New Roman"/>
      <w:sz w:val="20"/>
      <w:szCs w:val="20"/>
    </w:rPr>
  </w:style>
  <w:style w:type="paragraph" w:customStyle="1" w:styleId="af2">
    <w:name w:val="Знак"/>
    <w:basedOn w:val="a"/>
    <w:autoRedefine/>
    <w:rsid w:val="006421C6"/>
    <w:pPr>
      <w:spacing w:after="160" w:line="240" w:lineRule="exact"/>
    </w:pPr>
    <w:rPr>
      <w:rFonts w:ascii="Times New Roman" w:eastAsia="SimSun" w:hAnsi="Times New Roman" w:cs="Times New Roman"/>
      <w:b/>
      <w:sz w:val="28"/>
      <w:szCs w:val="24"/>
      <w:lang w:val="en-US" w:eastAsia="en-US"/>
    </w:rPr>
  </w:style>
  <w:style w:type="paragraph" w:styleId="af3">
    <w:name w:val="List Paragraph"/>
    <w:basedOn w:val="a"/>
    <w:uiPriority w:val="34"/>
    <w:qFormat/>
    <w:rsid w:val="006421C6"/>
    <w:pPr>
      <w:ind w:left="720"/>
      <w:contextualSpacing/>
    </w:pPr>
    <w:rPr>
      <w:rFonts w:ascii="Calibri" w:eastAsia="Calibri" w:hAnsi="Calibri" w:cs="Times New Roman"/>
      <w:lang w:eastAsia="en-US"/>
    </w:rPr>
  </w:style>
  <w:style w:type="paragraph" w:customStyle="1" w:styleId="af4">
    <w:name w:val="Содержимое таблицы"/>
    <w:basedOn w:val="a"/>
    <w:rsid w:val="006421C6"/>
    <w:pPr>
      <w:widowControl w:val="0"/>
      <w:suppressLineNumbers/>
      <w:spacing w:after="0" w:line="240" w:lineRule="auto"/>
    </w:pPr>
    <w:rPr>
      <w:rFonts w:ascii="Times New Roman" w:eastAsia="SimSun" w:hAnsi="Times New Roman" w:cs="Mangal"/>
      <w:kern w:val="2"/>
      <w:sz w:val="24"/>
      <w:szCs w:val="24"/>
      <w:lang w:eastAsia="hi-IN" w:bidi="hi-IN"/>
    </w:rPr>
  </w:style>
  <w:style w:type="paragraph" w:customStyle="1" w:styleId="j13">
    <w:name w:val="j13"/>
    <w:basedOn w:val="a"/>
    <w:rsid w:val="00642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6421C6"/>
  </w:style>
  <w:style w:type="character" w:customStyle="1" w:styleId="af5">
    <w:name w:val="a"/>
    <w:basedOn w:val="a0"/>
    <w:rsid w:val="006421C6"/>
    <w:rPr>
      <w:color w:val="333399"/>
      <w:u w:val="single"/>
    </w:rPr>
  </w:style>
  <w:style w:type="character" w:customStyle="1" w:styleId="s1">
    <w:name w:val="s1"/>
    <w:basedOn w:val="a0"/>
    <w:rsid w:val="006421C6"/>
    <w:rPr>
      <w:rFonts w:ascii="Times New Roman" w:hAnsi="Times New Roman" w:cs="Times New Roman" w:hint="default"/>
      <w:b/>
      <w:bCs/>
      <w:color w:val="000000"/>
    </w:rPr>
  </w:style>
  <w:style w:type="paragraph" w:styleId="af6">
    <w:name w:val="No Spacing"/>
    <w:link w:val="af7"/>
    <w:uiPriority w:val="1"/>
    <w:qFormat/>
    <w:rsid w:val="006421C6"/>
    <w:pPr>
      <w:spacing w:after="0" w:line="240" w:lineRule="auto"/>
    </w:pPr>
    <w:rPr>
      <w:rFonts w:ascii="Calibri" w:eastAsia="Calibri" w:hAnsi="Calibri" w:cs="Times New Roman"/>
    </w:rPr>
  </w:style>
  <w:style w:type="character" w:customStyle="1" w:styleId="af7">
    <w:name w:val="Без интервала Знак"/>
    <w:link w:val="af6"/>
    <w:uiPriority w:val="1"/>
    <w:rsid w:val="006421C6"/>
    <w:rPr>
      <w:rFonts w:ascii="Calibri" w:eastAsia="Calibri" w:hAnsi="Calibri" w:cs="Times New Roman"/>
    </w:rPr>
  </w:style>
  <w:style w:type="paragraph" w:customStyle="1" w:styleId="Default">
    <w:name w:val="Default"/>
    <w:rsid w:val="006421C6"/>
    <w:pPr>
      <w:autoSpaceDE w:val="0"/>
      <w:autoSpaceDN w:val="0"/>
      <w:adjustRightInd w:val="0"/>
      <w:spacing w:after="0" w:line="240" w:lineRule="auto"/>
    </w:pPr>
    <w:rPr>
      <w:rFonts w:ascii="Calibri" w:eastAsia="Calibri" w:hAnsi="Calibri" w:cs="Calibri"/>
      <w:color w:val="000000"/>
      <w:sz w:val="24"/>
      <w:szCs w:val="24"/>
    </w:rPr>
  </w:style>
  <w:style w:type="paragraph" w:customStyle="1" w:styleId="310">
    <w:name w:val="Основной текст с отступом 31"/>
    <w:basedOn w:val="a"/>
    <w:uiPriority w:val="99"/>
    <w:rsid w:val="006421C6"/>
    <w:pPr>
      <w:spacing w:after="0" w:line="240" w:lineRule="auto"/>
      <w:ind w:firstLine="720"/>
    </w:pPr>
    <w:rPr>
      <w:rFonts w:ascii="Times New Roman" w:eastAsia="Times New Roman" w:hAnsi="Times New Roman" w:cs="Times New Roman CYR"/>
      <w:sz w:val="28"/>
      <w:szCs w:val="20"/>
      <w:lang w:eastAsia="ar-SA"/>
    </w:rPr>
  </w:style>
  <w:style w:type="character" w:customStyle="1" w:styleId="25">
    <w:name w:val="Основной текст (2)_"/>
    <w:basedOn w:val="a0"/>
    <w:link w:val="26"/>
    <w:rsid w:val="006421C6"/>
    <w:rPr>
      <w:sz w:val="28"/>
      <w:szCs w:val="28"/>
      <w:shd w:val="clear" w:color="auto" w:fill="FFFFFF"/>
    </w:rPr>
  </w:style>
  <w:style w:type="paragraph" w:customStyle="1" w:styleId="26">
    <w:name w:val="Основной текст (2)"/>
    <w:basedOn w:val="a"/>
    <w:link w:val="25"/>
    <w:rsid w:val="006421C6"/>
    <w:pPr>
      <w:widowControl w:val="0"/>
      <w:shd w:val="clear" w:color="auto" w:fill="FFFFFF"/>
      <w:spacing w:before="480" w:after="240" w:line="0" w:lineRule="atLeast"/>
    </w:pPr>
    <w:rPr>
      <w:rFonts w:eastAsiaTheme="minorHAnsi"/>
      <w:sz w:val="28"/>
      <w:szCs w:val="28"/>
      <w:lang w:eastAsia="en-US"/>
    </w:rPr>
  </w:style>
  <w:style w:type="paragraph" w:customStyle="1" w:styleId="11">
    <w:name w:val="Обычный1"/>
    <w:rsid w:val="006421C6"/>
    <w:pPr>
      <w:spacing w:before="100" w:after="100" w:line="240" w:lineRule="auto"/>
    </w:pPr>
    <w:rPr>
      <w:rFonts w:ascii="Times New Roman" w:eastAsia="Times New Roman" w:hAnsi="Times New Roman" w:cs="Times New Roman"/>
      <w:snapToGrid w:val="0"/>
      <w:sz w:val="24"/>
      <w:szCs w:val="20"/>
      <w:lang w:eastAsia="ru-RU"/>
    </w:rPr>
  </w:style>
  <w:style w:type="character" w:styleId="af8">
    <w:name w:val="Strong"/>
    <w:qFormat/>
    <w:rsid w:val="006421C6"/>
    <w:rPr>
      <w:b/>
      <w:bCs/>
    </w:rPr>
  </w:style>
  <w:style w:type="character" w:styleId="af9">
    <w:name w:val="Emphasis"/>
    <w:basedOn w:val="a0"/>
    <w:uiPriority w:val="20"/>
    <w:qFormat/>
    <w:rsid w:val="006421C6"/>
    <w:rPr>
      <w:i/>
      <w:iCs/>
    </w:rPr>
  </w:style>
  <w:style w:type="paragraph" w:customStyle="1" w:styleId="12">
    <w:name w:val="Без интервала1"/>
    <w:rsid w:val="006421C6"/>
    <w:pPr>
      <w:spacing w:after="0" w:line="240" w:lineRule="auto"/>
    </w:pPr>
    <w:rPr>
      <w:rFonts w:ascii="Calibri" w:eastAsia="Times New Roman" w:hAnsi="Calibri" w:cs="Times New Roman"/>
    </w:rPr>
  </w:style>
  <w:style w:type="paragraph" w:customStyle="1" w:styleId="product-description">
    <w:name w:val="product-description"/>
    <w:basedOn w:val="a"/>
    <w:rsid w:val="006421C6"/>
    <w:pPr>
      <w:spacing w:before="100" w:beforeAutospacing="1" w:after="100" w:afterAutospacing="1" w:line="240" w:lineRule="auto"/>
    </w:pPr>
    <w:rPr>
      <w:rFonts w:ascii="Times New Roman" w:eastAsia="SimSun" w:hAnsi="Times New Roman" w:cs="Times New Roman"/>
      <w:sz w:val="24"/>
      <w:szCs w:val="24"/>
      <w:lang w:val="cs-CZ" w:eastAsia="zh-CN"/>
    </w:rPr>
  </w:style>
  <w:style w:type="paragraph" w:customStyle="1" w:styleId="320">
    <w:name w:val="Основной текст 32"/>
    <w:basedOn w:val="a"/>
    <w:rsid w:val="006421C6"/>
    <w:pPr>
      <w:suppressAutoHyphens/>
      <w:spacing w:after="0" w:line="240" w:lineRule="auto"/>
      <w:jc w:val="both"/>
    </w:pPr>
    <w:rPr>
      <w:rFonts w:ascii="Arial" w:eastAsia="Times New Roman" w:hAnsi="Arial" w:cs="Times New Roman"/>
      <w:sz w:val="20"/>
      <w:szCs w:val="20"/>
      <w:lang w:eastAsia="ar-SA"/>
    </w:rPr>
  </w:style>
  <w:style w:type="paragraph" w:customStyle="1" w:styleId="311">
    <w:name w:val="Основной текст 31"/>
    <w:basedOn w:val="a"/>
    <w:rsid w:val="006421C6"/>
    <w:pPr>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nline.zakon.kz/Document/?link_id=10023742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nline.zakon.kz/Document/?link_id=1001209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74</Pages>
  <Words>24628</Words>
  <Characters>140386</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2022-02-08T05:33:00Z</dcterms:created>
  <dcterms:modified xsi:type="dcterms:W3CDTF">2022-02-09T05:36:00Z</dcterms:modified>
</cp:coreProperties>
</file>